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92" w:tblpY="361"/>
        <w:tblW w:w="0" w:type="auto"/>
        <w:tblLook w:val="0000" w:firstRow="0" w:lastRow="0" w:firstColumn="0" w:lastColumn="0" w:noHBand="0" w:noVBand="0"/>
      </w:tblPr>
      <w:tblGrid>
        <w:gridCol w:w="3828"/>
      </w:tblGrid>
      <w:tr w:rsidR="00F164D1" w14:paraId="1A8694BF" w14:textId="77777777" w:rsidTr="00D63216">
        <w:trPr>
          <w:trHeight w:val="1044"/>
        </w:trPr>
        <w:tc>
          <w:tcPr>
            <w:tcW w:w="3828" w:type="dxa"/>
          </w:tcPr>
          <w:p w14:paraId="0FCBCE59" w14:textId="7CAF218F" w:rsidR="00E378A7" w:rsidRDefault="00313FA9" w:rsidP="00E378A7">
            <w:pPr>
              <w:spacing w:after="0" w:line="240" w:lineRule="auto"/>
              <w:rPr>
                <w:rFonts w:ascii="Arial" w:eastAsia="Microsoft JhengHei" w:hAnsi="Arial" w:cs="Arial"/>
                <w:b/>
                <w:sz w:val="24"/>
                <w:szCs w:val="24"/>
                <w:lang w:val="fr-FR"/>
              </w:rPr>
            </w:pPr>
            <w:r>
              <w:rPr>
                <w:rFonts w:ascii="Arial" w:eastAsia="Microsoft JhengHei" w:hAnsi="Arial" w:cs="Arial"/>
                <w:b/>
                <w:sz w:val="24"/>
                <w:szCs w:val="24"/>
                <w:lang w:val="fr-FR"/>
              </w:rPr>
              <w:t xml:space="preserve"> </w:t>
            </w:r>
            <w:r w:rsidR="001B73F5">
              <w:rPr>
                <w:rFonts w:ascii="Arial" w:eastAsia="Microsoft JhengHei" w:hAnsi="Arial" w:cs="Arial"/>
                <w:b/>
                <w:sz w:val="24"/>
                <w:szCs w:val="24"/>
                <w:lang w:val="fr-FR"/>
              </w:rPr>
              <w:t xml:space="preserve"> </w:t>
            </w:r>
            <w:r w:rsidR="008B4F06">
              <w:rPr>
                <w:rFonts w:ascii="Arial" w:eastAsia="Microsoft JhengHei" w:hAnsi="Arial" w:cs="Arial"/>
                <w:b/>
                <w:sz w:val="24"/>
                <w:szCs w:val="24"/>
                <w:lang w:val="fr-FR"/>
              </w:rPr>
              <w:t xml:space="preserve"> </w:t>
            </w:r>
            <w:r w:rsidR="00E378A7" w:rsidRPr="00FC53BD">
              <w:rPr>
                <w:rFonts w:ascii="Arial" w:eastAsia="Microsoft JhengHei" w:hAnsi="Arial" w:cs="Arial"/>
                <w:b/>
                <w:sz w:val="24"/>
                <w:szCs w:val="24"/>
                <w:lang w:val="fr-FR"/>
              </w:rPr>
              <w:t>MINISTÈRE DE LA FONCTION PUBLIQUE, DU TRAVAIL ET DE LA PROTECTION SOCIALE</w:t>
            </w:r>
          </w:p>
          <w:p w14:paraId="18B7E043" w14:textId="77777777" w:rsidR="00E378A7" w:rsidRPr="00F351C1" w:rsidRDefault="00E378A7" w:rsidP="00E378A7">
            <w:pPr>
              <w:spacing w:after="0" w:line="240" w:lineRule="auto"/>
              <w:rPr>
                <w:rFonts w:ascii="Arial" w:eastAsia="Microsoft JhengHei" w:hAnsi="Arial" w:cs="Arial"/>
                <w:b/>
                <w:sz w:val="24"/>
                <w:szCs w:val="24"/>
              </w:rPr>
            </w:pPr>
            <w:r w:rsidRPr="00E378A7">
              <w:rPr>
                <w:rFonts w:ascii="Arial" w:eastAsia="Microsoft JhengHei" w:hAnsi="Arial" w:cs="Arial"/>
                <w:b/>
                <w:sz w:val="24"/>
                <w:szCs w:val="24"/>
                <w:lang w:val="fr-FR"/>
              </w:rPr>
              <w:t xml:space="preserve">                           </w:t>
            </w:r>
            <w:r w:rsidRPr="00F351C1">
              <w:rPr>
                <w:rFonts w:ascii="Arial" w:eastAsia="Microsoft JhengHei" w:hAnsi="Arial" w:cs="Arial"/>
                <w:b/>
                <w:sz w:val="24"/>
                <w:szCs w:val="24"/>
              </w:rPr>
              <w:t>-----</w:t>
            </w:r>
          </w:p>
          <w:p w14:paraId="61231918" w14:textId="77777777" w:rsidR="00F164D1" w:rsidRDefault="00F164D1" w:rsidP="00E378A7">
            <w:pPr>
              <w:spacing w:after="0" w:line="240" w:lineRule="auto"/>
              <w:jc w:val="center"/>
              <w:rPr>
                <w:noProof/>
                <w:color w:val="E7E6E6" w:themeColor="background2"/>
                <w:sz w:val="32"/>
                <w:szCs w:val="32"/>
              </w:rPr>
            </w:pPr>
          </w:p>
        </w:tc>
      </w:tr>
    </w:tbl>
    <w:p w14:paraId="380533DC" w14:textId="77777777" w:rsidR="00601337" w:rsidRDefault="00E378A7" w:rsidP="00601337">
      <w:pPr>
        <w:spacing w:after="0" w:line="240" w:lineRule="auto"/>
        <w:jc w:val="center"/>
        <w:rPr>
          <w:noProof/>
          <w:color w:val="E7E6E6" w:themeColor="background2"/>
          <w:sz w:val="32"/>
          <w:szCs w:val="32"/>
        </w:rPr>
      </w:pPr>
      <w:r>
        <w:rPr>
          <w:noProof/>
          <w:color w:val="E7E6E6" w:themeColor="background2"/>
          <w:sz w:val="32"/>
          <w:szCs w:val="32"/>
          <w:lang w:val="fr-FR" w:eastAsia="fr-FR"/>
        </w:rPr>
        <mc:AlternateContent>
          <mc:Choice Requires="wpg">
            <w:drawing>
              <wp:anchor distT="0" distB="0" distL="114300" distR="114300" simplePos="0" relativeHeight="251659264" behindDoc="1" locked="0" layoutInCell="0" allowOverlap="1" wp14:anchorId="2794AC3D" wp14:editId="00767AD1">
                <wp:simplePos x="0" y="0"/>
                <wp:positionH relativeFrom="page">
                  <wp:posOffset>0</wp:posOffset>
                </wp:positionH>
                <wp:positionV relativeFrom="page">
                  <wp:posOffset>0</wp:posOffset>
                </wp:positionV>
                <wp:extent cx="7772400" cy="10058400"/>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2" name="Rectangle 40"/>
                        <wps:cNvSpPr>
                          <a:spLocks noChangeArrowheads="1"/>
                        </wps:cNvSpPr>
                        <wps:spPr bwMode="auto">
                          <a:xfrm>
                            <a:off x="0" y="0"/>
                            <a:ext cx="12240" cy="15840"/>
                          </a:xfrm>
                          <a:prstGeom prst="rect">
                            <a:avLst/>
                          </a:prstGeom>
                          <a:solidFill>
                            <a:schemeClr val="accent5">
                              <a:lumMod val="40000"/>
                              <a:lumOff val="60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1"/>
                        <wps:cNvSpPr>
                          <a:spLocks noChangeArrowheads="1"/>
                        </wps:cNvSpPr>
                        <wps:spPr bwMode="auto">
                          <a:xfrm>
                            <a:off x="612" y="713"/>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18377252" id="Groupe 1" o:spid="_x0000_s1026" style="position:absolute;margin-left:0;margin-top:0;width:612pt;height:11in;z-index:-25165721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RvNQMAAM8JAAAOAAAAZHJzL2Uyb0RvYy54bWzsVttu1DAQfUfiHyy/b3Np9pKo2aoXtkIq&#10;UFH4AK/jJBaJHWzvpgXx74ztZNltEUKtQEJiHxKPL+OZc+bM5uT0rm3QlinNpchxdBRixASVBRdV&#10;jj9+WE0WGGlDREEaKViO75nGp8uXL076LmOxrGVTMIXAidBZ3+W4NqbLgkDTmrVEH8mOCVgspWqJ&#10;AVNVQaFID97bJojDcBb0UhWdkpRpDbOXfhEvnf+yZNS8K0vNDGpyDLEZ91TuubbPYHlCskqRruZ0&#10;CIM8IYqWcAGX7lxdEkPQRvFHrlpOldSyNEdUtoEsS06ZywGyicIH2VwpuelcLlXWV90OJoD2AU5P&#10;dkvfbm8U4gVwh5EgLVDkbmUostj0XZXBlivV3XY3yicIw2tJP2lYDh6uW7vym9G6fyML8Ec2Rjps&#10;7krVWheQNbpzFNzvKGB3BlGYnM/ncRICUxTWojCcLqzlWKI1UPnoIK1fDUejGE4OB+0xeyogmb/V&#10;RTpEZtOCatM/ANXPA/S2Jh1zPGmL1gBoPAL6HqqQiKphyAdlb4dtI6Law4mEvKhhGztTSvY1IwVE&#10;5UiA2PcOWEMDGU/D95cgkaxT2lwx2SI7yLGCyB11ZHutjcdz3GKZ1LLhxYo3jTOsZtlFo9CWgNoI&#10;pUyYqTvebFqoBT8PfI6MwrSl1G2fjdNAmVO/9eQIPLgE6gQisdfZinEK+5pGQPx5nE5Ws8V8kqyS&#10;6SSdh4tJGKXn6SxM0uRy9c3GESVZzYuCiWsu2Kj2KPk98oe+43Xq9I76HKfT2Kd4EKVW1XoHhE3M&#10;Z2xT20es5QaaX8PbHC92m0hmuX8lClf0hvDGj4PD8B00gMH4dqi4SrHF4Ut8LYt7KBQlgUpQBrRp&#10;GNRSfcGoh5aXY/15QxTDqHktoNjSKLECMs5IpvMYDLW/st5fIYKCqxwbjPzwwvi+uukUr2q4KXLc&#10;C3kGDaDkrnxs8fqoIG5rgAr/khyPfyLHocftqQsY+kNynEXQEKCpzaNj389sAduWF0VhNBv6VjKd&#10;JQd965mS3K/DlfsN3g/q8L+ohp4wiml8/8uicv948NXgchm+cOxnyb4N4/3vsOV3AAAA//8DAFBL&#10;AwQUAAYACAAAACEAP1I1r90AAAAHAQAADwAAAGRycy9kb3ducmV2LnhtbEyPS0/DMBCE70j9D9ZW&#10;4kadRjyqEKeqKnoCCdEi2qMbb5PQeB1i58G/Z8sFLqsZzWr223Q52lr02PrKkYL5LAKBlDtTUaHg&#10;fbe5WYDwQZPRtSNU8I0eltnkKtWJcQO9Yb8NheAS8olWUIbQJFL6vESr/cw1SJydXGt1YNsW0rR6&#10;4HJbyziK7qXVFfGFUje4LjE/bzur4PQ0NF0//9o8VB/Pn+hez/uXQ6TU9XRcPYIIOIa/ZbjgMzpk&#10;zHR0HRkvagX8SPidlyyOb9kfWd0tWMkslf/5sx8AAAD//wMAUEsBAi0AFAAGAAgAAAAhALaDOJL+&#10;AAAA4QEAABMAAAAAAAAAAAAAAAAAAAAAAFtDb250ZW50X1R5cGVzXS54bWxQSwECLQAUAAYACAAA&#10;ACEAOP0h/9YAAACUAQAACwAAAAAAAAAAAAAAAAAvAQAAX3JlbHMvLnJlbHNQSwECLQAUAAYACAAA&#10;ACEA4wakbzUDAADPCQAADgAAAAAAAAAAAAAAAAAuAgAAZHJzL2Uyb0RvYy54bWxQSwECLQAUAAYA&#10;CAAAACEAP1I1r90AAAAHAQAADwAAAAAAAAAAAAAAAACPBQAAZHJzL2Rvd25yZXYueG1sUEsFBgAA&#10;AAAEAAQA8wAAAJk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ZkwAAAANoAAAAPAAAAZHJzL2Rvd25yZXYueG1sRI/dasJA&#10;FITvC77DcgTv6sYIrUZX0YK2l/XnAQ7ZYxKSPRuypxrf3hWEXg4z8w2zXPeuUVfqQuXZwGScgCLO&#10;va24MHA+7d5noIIgW2w8k4E7BVivBm9LzKy/8YGuRylUhHDI0EAp0mZah7wkh2HsW+LoXXznUKLs&#10;Cm07vEW4a3SaJB/aYcVxocSWvkrK6+OfM4CfU1dv01+Z30/1RvY8xUv/bcxo2G8WoIR6+Q+/2j/W&#10;QArPK/EG6NUDAAD//wMAUEsBAi0AFAAGAAgAAAAhANvh9svuAAAAhQEAABMAAAAAAAAAAAAAAAAA&#10;AAAAAFtDb250ZW50X1R5cGVzXS54bWxQSwECLQAUAAYACAAAACEAWvQsW78AAAAVAQAACwAAAAAA&#10;AAAAAAAAAAAfAQAAX3JlbHMvLnJlbHNQSwECLQAUAAYACAAAACEAj492ZMAAAADaAAAADwAAAAAA&#10;AAAAAAAAAAAHAgAAZHJzL2Rvd25yZXYueG1sUEsFBgAAAAADAAMAtwAAAPQCAAAAAA==&#10;" fillcolor="#b4c6e7 [1304]" stroked="f"/>
                <v:rect id="Rectangle 41" o:spid="_x0000_s1028" style="position:absolute;left:612;top:713;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w10:wrap anchorx="page" anchory="page"/>
              </v:group>
            </w:pict>
          </mc:Fallback>
        </mc:AlternateConten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601337" w:rsidRPr="00C03721" w14:paraId="18A79464" w14:textId="77777777" w:rsidTr="00D63216">
        <w:trPr>
          <w:trHeight w:val="408"/>
        </w:trPr>
        <w:tc>
          <w:tcPr>
            <w:tcW w:w="3544" w:type="dxa"/>
            <w:tcBorders>
              <w:top w:val="nil"/>
              <w:left w:val="nil"/>
              <w:bottom w:val="nil"/>
              <w:right w:val="nil"/>
            </w:tcBorders>
          </w:tcPr>
          <w:p w14:paraId="3AA35BE9" w14:textId="532B6FCE" w:rsidR="00E378A7" w:rsidRDefault="005A1E4A" w:rsidP="00E378A7">
            <w:pPr>
              <w:spacing w:after="0" w:line="240" w:lineRule="auto"/>
              <w:jc w:val="center"/>
              <w:rPr>
                <w:rFonts w:ascii="Arial" w:eastAsia="Microsoft JhengHei" w:hAnsi="Arial" w:cs="Arial"/>
                <w:b/>
                <w:sz w:val="24"/>
                <w:szCs w:val="24"/>
                <w:lang w:val="fr-FR"/>
              </w:rPr>
            </w:pPr>
            <w:r>
              <w:rPr>
                <w:rFonts w:ascii="Arial" w:eastAsia="Microsoft JhengHei" w:hAnsi="Arial" w:cs="Arial"/>
                <w:b/>
                <w:sz w:val="24"/>
                <w:szCs w:val="24"/>
                <w:lang w:val="fr-FR"/>
              </w:rPr>
              <w:t>BURKINA</w:t>
            </w:r>
            <w:r w:rsidR="00EF0ED2">
              <w:rPr>
                <w:rFonts w:ascii="Arial" w:eastAsia="Microsoft JhengHei" w:hAnsi="Arial" w:cs="Arial"/>
                <w:b/>
                <w:sz w:val="24"/>
                <w:szCs w:val="24"/>
                <w:lang w:val="fr-FR"/>
              </w:rPr>
              <w:t xml:space="preserve"> </w:t>
            </w:r>
            <w:r>
              <w:rPr>
                <w:rFonts w:ascii="Arial" w:eastAsia="Microsoft JhengHei" w:hAnsi="Arial" w:cs="Arial"/>
                <w:b/>
                <w:sz w:val="24"/>
                <w:szCs w:val="24"/>
                <w:lang w:val="fr-FR"/>
              </w:rPr>
              <w:t xml:space="preserve">- </w:t>
            </w:r>
            <w:r w:rsidR="00E378A7">
              <w:rPr>
                <w:rFonts w:ascii="Arial" w:eastAsia="Microsoft JhengHei" w:hAnsi="Arial" w:cs="Arial"/>
                <w:b/>
                <w:sz w:val="24"/>
                <w:szCs w:val="24"/>
                <w:lang w:val="fr-FR"/>
              </w:rPr>
              <w:t>FASO</w:t>
            </w:r>
          </w:p>
          <w:p w14:paraId="2809BD15" w14:textId="2F801CE7" w:rsidR="00F164D1" w:rsidRDefault="00E378A7" w:rsidP="00E378A7">
            <w:pPr>
              <w:spacing w:after="0" w:line="240" w:lineRule="auto"/>
              <w:jc w:val="center"/>
              <w:rPr>
                <w:rFonts w:ascii="Arial" w:eastAsia="Microsoft JhengHei" w:hAnsi="Arial" w:cs="Arial"/>
                <w:b/>
                <w:sz w:val="24"/>
                <w:szCs w:val="24"/>
                <w:lang w:val="fr-FR"/>
              </w:rPr>
            </w:pPr>
            <w:r>
              <w:rPr>
                <w:rFonts w:ascii="Arial" w:eastAsia="Microsoft JhengHei" w:hAnsi="Arial" w:cs="Arial"/>
                <w:b/>
                <w:sz w:val="24"/>
                <w:szCs w:val="24"/>
                <w:lang w:val="fr-FR"/>
              </w:rPr>
              <w:t xml:space="preserve">Unité – Progrès </w:t>
            </w:r>
            <w:r w:rsidR="002A05FC">
              <w:rPr>
                <w:rFonts w:ascii="Arial" w:eastAsia="Microsoft JhengHei" w:hAnsi="Arial" w:cs="Arial"/>
                <w:b/>
                <w:sz w:val="24"/>
                <w:szCs w:val="24"/>
                <w:lang w:val="fr-FR"/>
              </w:rPr>
              <w:t xml:space="preserve">– </w:t>
            </w:r>
            <w:r>
              <w:rPr>
                <w:rFonts w:ascii="Arial" w:eastAsia="Microsoft JhengHei" w:hAnsi="Arial" w:cs="Arial"/>
                <w:b/>
                <w:sz w:val="24"/>
                <w:szCs w:val="24"/>
                <w:lang w:val="fr-FR"/>
              </w:rPr>
              <w:t>Justice</w:t>
            </w:r>
          </w:p>
        </w:tc>
      </w:tr>
    </w:tbl>
    <w:p w14:paraId="6FF477EC" w14:textId="77777777" w:rsidR="00601337" w:rsidRDefault="00601337" w:rsidP="00601337">
      <w:pPr>
        <w:spacing w:after="0" w:line="240" w:lineRule="auto"/>
        <w:rPr>
          <w:rFonts w:ascii="Arial" w:eastAsia="Microsoft JhengHei" w:hAnsi="Arial" w:cs="Arial"/>
          <w:b/>
          <w:sz w:val="24"/>
          <w:szCs w:val="24"/>
          <w:lang w:val="fr-FR"/>
        </w:rPr>
      </w:pPr>
    </w:p>
    <w:p w14:paraId="10A99066" w14:textId="77777777" w:rsidR="00601337" w:rsidRDefault="00601337" w:rsidP="00601337">
      <w:pPr>
        <w:spacing w:after="0" w:line="240" w:lineRule="auto"/>
        <w:rPr>
          <w:rFonts w:ascii="Arial" w:eastAsia="Microsoft JhengHei" w:hAnsi="Arial" w:cs="Arial"/>
          <w:b/>
          <w:sz w:val="24"/>
          <w:szCs w:val="24"/>
          <w:lang w:val="fr-FR"/>
        </w:rPr>
      </w:pPr>
    </w:p>
    <w:p w14:paraId="54154FAD" w14:textId="77777777" w:rsidR="00601337" w:rsidRPr="00FC53BD" w:rsidRDefault="00601337" w:rsidP="00601337">
      <w:pPr>
        <w:spacing w:after="0" w:line="240" w:lineRule="auto"/>
        <w:rPr>
          <w:rFonts w:ascii="Arial" w:eastAsia="Microsoft JhengHei" w:hAnsi="Arial" w:cs="Arial"/>
          <w:b/>
          <w:sz w:val="24"/>
          <w:szCs w:val="24"/>
          <w:lang w:val="fr-FR"/>
        </w:rPr>
      </w:pPr>
      <w:r w:rsidRPr="00FC53BD">
        <w:rPr>
          <w:rFonts w:ascii="Arial" w:eastAsia="Microsoft JhengHei" w:hAnsi="Arial" w:cs="Arial"/>
          <w:b/>
          <w:sz w:val="24"/>
          <w:szCs w:val="24"/>
          <w:lang w:val="fr-FR"/>
        </w:rPr>
        <w:t xml:space="preserve"> </w:t>
      </w:r>
    </w:p>
    <w:p w14:paraId="509E89A5" w14:textId="77777777" w:rsidR="00601337" w:rsidRDefault="00601337">
      <w:pPr>
        <w:rPr>
          <w:rFonts w:ascii="Rockwell" w:hAnsi="Rockwell" w:cs="Arial"/>
          <w:b/>
          <w:sz w:val="24"/>
          <w:szCs w:val="24"/>
          <w:lang w:val="fr-FR"/>
        </w:rPr>
      </w:pPr>
    </w:p>
    <w:p w14:paraId="6D136B0F" w14:textId="77777777" w:rsidR="00601337" w:rsidRDefault="00E378A7" w:rsidP="00E378A7">
      <w:pPr>
        <w:tabs>
          <w:tab w:val="left" w:pos="3204"/>
        </w:tabs>
        <w:rPr>
          <w:rFonts w:ascii="Rockwell" w:hAnsi="Rockwell" w:cs="Arial"/>
          <w:b/>
          <w:sz w:val="24"/>
          <w:szCs w:val="24"/>
          <w:lang w:val="fr-FR"/>
        </w:rPr>
      </w:pPr>
      <w:r>
        <w:rPr>
          <w:rFonts w:ascii="Rockwell" w:hAnsi="Rockwell" w:cs="Arial"/>
          <w:b/>
          <w:sz w:val="24"/>
          <w:szCs w:val="24"/>
          <w:lang w:val="fr-FR"/>
        </w:rPr>
        <w:tab/>
      </w:r>
      <w:r>
        <w:rPr>
          <w:noProof/>
          <w:color w:val="E7E6E6" w:themeColor="background2"/>
          <w:sz w:val="32"/>
          <w:szCs w:val="32"/>
          <w:lang w:val="fr-FR" w:eastAsia="fr-FR"/>
        </w:rPr>
        <w:drawing>
          <wp:inline distT="0" distB="0" distL="0" distR="0" wp14:anchorId="5E335DAA" wp14:editId="739D32D9">
            <wp:extent cx="6111240" cy="144780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4644" cy="1467559"/>
                    </a:xfrm>
                    <a:prstGeom prst="rect">
                      <a:avLst/>
                    </a:prstGeom>
                  </pic:spPr>
                </pic:pic>
              </a:graphicData>
            </a:graphic>
          </wp:inline>
        </w:drawing>
      </w:r>
    </w:p>
    <w:p w14:paraId="1CFF22C6" w14:textId="77777777" w:rsidR="00601337" w:rsidRDefault="00601337">
      <w:pPr>
        <w:rPr>
          <w:rFonts w:ascii="Rockwell" w:hAnsi="Rockwell" w:cs="Arial"/>
          <w:b/>
          <w:sz w:val="24"/>
          <w:szCs w:val="24"/>
          <w:lang w:val="fr-FR"/>
        </w:rPr>
      </w:pPr>
    </w:p>
    <w:p w14:paraId="02E5D761" w14:textId="77777777" w:rsidR="00E378A7" w:rsidRPr="001D374C" w:rsidRDefault="00E378A7" w:rsidP="00E378A7">
      <w:pPr>
        <w:pBdr>
          <w:bottom w:val="thickThinSmallGap" w:sz="12" w:space="1" w:color="auto"/>
        </w:pBdr>
        <w:jc w:val="center"/>
        <w:rPr>
          <w:rFonts w:ascii="Arial" w:hAnsi="Arial" w:cs="Arial"/>
          <w:b/>
          <w:sz w:val="44"/>
          <w:szCs w:val="44"/>
          <w:lang w:val="fr-FR"/>
        </w:rPr>
      </w:pPr>
      <w:r w:rsidRPr="001D374C">
        <w:rPr>
          <w:rFonts w:ascii="Arial" w:hAnsi="Arial" w:cs="Arial"/>
          <w:b/>
          <w:sz w:val="44"/>
          <w:szCs w:val="44"/>
          <w:lang w:val="fr-FR"/>
        </w:rPr>
        <w:t>PARTENARIAT POUR UN GOUVERNEMENT OUVERT</w:t>
      </w:r>
    </w:p>
    <w:p w14:paraId="468468B9" w14:textId="77777777" w:rsidR="00601337" w:rsidRDefault="00E378A7" w:rsidP="00E378A7">
      <w:pPr>
        <w:jc w:val="center"/>
        <w:rPr>
          <w:rFonts w:ascii="Rockwell" w:hAnsi="Rockwell" w:cs="Arial"/>
          <w:b/>
          <w:sz w:val="24"/>
          <w:szCs w:val="24"/>
          <w:lang w:val="fr-FR"/>
        </w:rPr>
      </w:pPr>
      <w:r>
        <w:rPr>
          <w:rFonts w:ascii="Arial" w:eastAsia="Microsoft JhengHei" w:hAnsi="Arial" w:cs="Arial"/>
          <w:b/>
          <w:noProof/>
          <w:sz w:val="24"/>
          <w:szCs w:val="24"/>
          <w:lang w:val="fr-FR" w:eastAsia="fr-FR"/>
        </w:rPr>
        <w:drawing>
          <wp:inline distT="0" distB="0" distL="0" distR="0" wp14:anchorId="70B4A4D7" wp14:editId="5D24CF9A">
            <wp:extent cx="3489325" cy="23088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4250" cy="2318736"/>
                    </a:xfrm>
                    <a:prstGeom prst="rect">
                      <a:avLst/>
                    </a:prstGeom>
                  </pic:spPr>
                </pic:pic>
              </a:graphicData>
            </a:graphic>
          </wp:inline>
        </w:drawing>
      </w:r>
    </w:p>
    <w:p w14:paraId="60B25BCC" w14:textId="790DF223" w:rsidR="001573EF" w:rsidRDefault="00921656" w:rsidP="00B91D50">
      <w:pPr>
        <w:spacing w:after="0" w:line="240" w:lineRule="auto"/>
        <w:jc w:val="center"/>
        <w:rPr>
          <w:rFonts w:ascii="Helvetica-Black" w:hAnsi="Helvetica-Black" w:cs="Arial"/>
          <w:b/>
          <w:color w:val="4472C4" w:themeColor="accent5"/>
          <w:spacing w:val="10"/>
          <w:sz w:val="48"/>
          <w:szCs w:val="48"/>
          <w:lang w:val="fr-FR"/>
        </w:rPr>
      </w:pPr>
      <w:r>
        <w:rPr>
          <w:rFonts w:ascii="Helvetica-Black" w:hAnsi="Helvetica-Black" w:cs="Arial"/>
          <w:b/>
          <w:color w:val="4472C4" w:themeColor="accent5"/>
          <w:spacing w:val="10"/>
          <w:sz w:val="48"/>
          <w:szCs w:val="48"/>
          <w:lang w:val="fr-FR"/>
        </w:rPr>
        <w:t xml:space="preserve">PROJET DU </w:t>
      </w:r>
      <w:r w:rsidR="001573EF">
        <w:rPr>
          <w:rFonts w:ascii="Helvetica-Black" w:hAnsi="Helvetica-Black" w:cs="Arial"/>
          <w:b/>
          <w:color w:val="4472C4" w:themeColor="accent5"/>
          <w:spacing w:val="10"/>
          <w:sz w:val="48"/>
          <w:szCs w:val="48"/>
          <w:lang w:val="fr-FR"/>
        </w:rPr>
        <w:t>P</w:t>
      </w:r>
      <w:r w:rsidR="001D374C" w:rsidRPr="00FC53BD">
        <w:rPr>
          <w:rFonts w:ascii="Helvetica-Black" w:hAnsi="Helvetica-Black" w:cs="Arial"/>
          <w:b/>
          <w:color w:val="4472C4" w:themeColor="accent5"/>
          <w:spacing w:val="10"/>
          <w:sz w:val="48"/>
          <w:szCs w:val="48"/>
          <w:lang w:val="fr-FR"/>
        </w:rPr>
        <w:t>LAN D’ACTIONS</w:t>
      </w:r>
    </w:p>
    <w:p w14:paraId="357882BE" w14:textId="1862CDCD" w:rsidR="001D374C" w:rsidRPr="00FC53BD" w:rsidRDefault="001D374C" w:rsidP="00B91D50">
      <w:pPr>
        <w:spacing w:after="0" w:line="240" w:lineRule="auto"/>
        <w:jc w:val="center"/>
        <w:rPr>
          <w:rFonts w:ascii="Helvetica-Black" w:hAnsi="Helvetica-Black" w:cs="Arial"/>
          <w:b/>
          <w:color w:val="4472C4" w:themeColor="accent5"/>
          <w:spacing w:val="10"/>
          <w:sz w:val="48"/>
          <w:szCs w:val="48"/>
          <w:lang w:val="fr-FR"/>
        </w:rPr>
      </w:pPr>
      <w:r w:rsidRPr="00FC53BD">
        <w:rPr>
          <w:rFonts w:ascii="Helvetica-Black" w:hAnsi="Helvetica-Black" w:cs="Arial"/>
          <w:b/>
          <w:color w:val="4472C4" w:themeColor="accent5"/>
          <w:spacing w:val="10"/>
          <w:sz w:val="48"/>
          <w:szCs w:val="48"/>
          <w:lang w:val="fr-FR"/>
        </w:rPr>
        <w:t>NATIONAL</w:t>
      </w:r>
      <w:r w:rsidR="00921656">
        <w:rPr>
          <w:rFonts w:ascii="Helvetica-Black" w:hAnsi="Helvetica-Black" w:cs="Arial"/>
          <w:b/>
          <w:color w:val="4472C4" w:themeColor="accent5"/>
          <w:spacing w:val="10"/>
          <w:sz w:val="48"/>
          <w:szCs w:val="48"/>
          <w:lang w:val="fr-FR"/>
        </w:rPr>
        <w:t xml:space="preserve"> 2021-2023</w:t>
      </w:r>
    </w:p>
    <w:p w14:paraId="6B3C807F" w14:textId="77777777" w:rsidR="001573EF" w:rsidRDefault="001573EF" w:rsidP="001D374C">
      <w:pPr>
        <w:spacing w:after="0" w:line="240" w:lineRule="auto"/>
        <w:jc w:val="center"/>
        <w:rPr>
          <w:rFonts w:ascii="Arial" w:hAnsi="Arial" w:cs="Arial"/>
          <w:b/>
          <w:color w:val="4472C4" w:themeColor="accent5"/>
          <w:spacing w:val="10"/>
          <w:sz w:val="24"/>
          <w:szCs w:val="24"/>
          <w:lang w:val="fr-FR"/>
        </w:rPr>
      </w:pPr>
    </w:p>
    <w:p w14:paraId="0B1A814D" w14:textId="5025BC47" w:rsidR="001573EF" w:rsidRPr="001573EF" w:rsidRDefault="00921656" w:rsidP="001D374C">
      <w:pPr>
        <w:spacing w:after="0" w:line="240" w:lineRule="auto"/>
        <w:jc w:val="center"/>
        <w:rPr>
          <w:rFonts w:ascii="Arial" w:hAnsi="Arial" w:cs="Arial"/>
          <w:b/>
          <w:spacing w:val="10"/>
          <w:sz w:val="24"/>
          <w:szCs w:val="24"/>
          <w:lang w:val="fr-FR"/>
        </w:rPr>
      </w:pPr>
      <w:r>
        <w:rPr>
          <w:rFonts w:ascii="Arial" w:hAnsi="Arial" w:cs="Arial"/>
          <w:b/>
          <w:spacing w:val="10"/>
          <w:sz w:val="24"/>
          <w:szCs w:val="24"/>
          <w:lang w:val="fr-FR"/>
        </w:rPr>
        <w:t>Septembre 2021</w:t>
      </w:r>
    </w:p>
    <w:p w14:paraId="12DF0F83" w14:textId="77777777" w:rsidR="001573EF" w:rsidRPr="001573EF" w:rsidRDefault="001573EF" w:rsidP="001D374C">
      <w:pPr>
        <w:spacing w:after="0" w:line="240" w:lineRule="auto"/>
        <w:jc w:val="center"/>
        <w:rPr>
          <w:rFonts w:ascii="Arial" w:hAnsi="Arial" w:cs="Arial"/>
          <w:b/>
          <w:color w:val="4472C4" w:themeColor="accent5"/>
          <w:spacing w:val="10"/>
          <w:sz w:val="24"/>
          <w:szCs w:val="24"/>
          <w:lang w:val="fr-FR"/>
        </w:rPr>
      </w:pPr>
    </w:p>
    <w:p w14:paraId="572D9ED8" w14:textId="7DE3DB93" w:rsidR="001C608F" w:rsidRPr="00B91D50" w:rsidRDefault="001C608F">
      <w:pPr>
        <w:pStyle w:val="En-ttedetabledesmatires"/>
        <w:rPr>
          <w:rFonts w:ascii="Arial" w:hAnsi="Arial" w:cs="Arial"/>
          <w:b/>
          <w:color w:val="auto"/>
          <w:sz w:val="24"/>
          <w:szCs w:val="24"/>
          <w:lang w:val="fr-FR"/>
        </w:rPr>
      </w:pPr>
      <w:r w:rsidRPr="00B91D50">
        <w:rPr>
          <w:rFonts w:ascii="Arial" w:hAnsi="Arial" w:cs="Arial"/>
          <w:b/>
          <w:color w:val="auto"/>
          <w:sz w:val="24"/>
          <w:szCs w:val="24"/>
          <w:lang w:val="fr-FR"/>
        </w:rPr>
        <w:lastRenderedPageBreak/>
        <w:t>TABLE DES MATIERES</w:t>
      </w:r>
    </w:p>
    <w:p w14:paraId="296BA478" w14:textId="77777777" w:rsidR="003D01F1" w:rsidRPr="00B91D50" w:rsidRDefault="003D01F1" w:rsidP="003D01F1">
      <w:pPr>
        <w:rPr>
          <w:lang w:val="fr-FR"/>
        </w:rPr>
      </w:pPr>
    </w:p>
    <w:sdt>
      <w:sdtPr>
        <w:rPr>
          <w:b w:val="0"/>
          <w:bCs w:val="0"/>
          <w:i w:val="0"/>
          <w:iCs w:val="0"/>
          <w:sz w:val="20"/>
          <w:szCs w:val="20"/>
          <w:lang w:val="en-US"/>
        </w:rPr>
        <w:id w:val="-2086206826"/>
        <w:docPartObj>
          <w:docPartGallery w:val="Table of Contents"/>
          <w:docPartUnique/>
        </w:docPartObj>
      </w:sdtPr>
      <w:sdtEndPr>
        <w:rPr>
          <w:noProof/>
          <w:sz w:val="22"/>
          <w:szCs w:val="22"/>
        </w:rPr>
      </w:sdtEndPr>
      <w:sdtContent>
        <w:p w14:paraId="0CCC6437" w14:textId="1540B028" w:rsidR="00AA446B" w:rsidRDefault="000F3692">
          <w:pPr>
            <w:pStyle w:val="TM1"/>
            <w:tabs>
              <w:tab w:val="right" w:leader="dot" w:pos="9350"/>
            </w:tabs>
            <w:rPr>
              <w:rFonts w:eastAsiaTheme="minorEastAsia"/>
              <w:b w:val="0"/>
              <w:bCs w:val="0"/>
              <w:i w:val="0"/>
              <w:iCs w:val="0"/>
              <w:noProof/>
              <w:sz w:val="22"/>
              <w:szCs w:val="22"/>
              <w:lang w:eastAsia="fr-FR"/>
            </w:rPr>
          </w:pPr>
          <w:r w:rsidRPr="003D01F1">
            <w:rPr>
              <w:rFonts w:ascii="Arial" w:hAnsi="Arial" w:cs="Arial"/>
              <w:i w:val="0"/>
              <w:sz w:val="20"/>
              <w:szCs w:val="20"/>
            </w:rPr>
            <w:fldChar w:fldCharType="begin"/>
          </w:r>
          <w:r w:rsidRPr="003D01F1">
            <w:rPr>
              <w:rFonts w:ascii="Arial" w:hAnsi="Arial" w:cs="Arial"/>
              <w:i w:val="0"/>
              <w:sz w:val="20"/>
              <w:szCs w:val="20"/>
            </w:rPr>
            <w:instrText xml:space="preserve"> TOC \o "1-3" \h \z \u </w:instrText>
          </w:r>
          <w:r w:rsidRPr="003D01F1">
            <w:rPr>
              <w:rFonts w:ascii="Arial" w:hAnsi="Arial" w:cs="Arial"/>
              <w:i w:val="0"/>
              <w:sz w:val="20"/>
              <w:szCs w:val="20"/>
            </w:rPr>
            <w:fldChar w:fldCharType="separate"/>
          </w:r>
          <w:hyperlink w:anchor="_Toc83670348" w:history="1">
            <w:r w:rsidR="00AA446B" w:rsidRPr="00F11D8B">
              <w:rPr>
                <w:rStyle w:val="Lienhypertexte"/>
                <w:rFonts w:ascii="Arial" w:hAnsi="Arial" w:cs="Arial"/>
                <w:noProof/>
                <w:highlight w:val="yellow"/>
              </w:rPr>
              <w:t>SIGLES ET ABREVIATIONS</w:t>
            </w:r>
            <w:r w:rsidR="00AA446B">
              <w:rPr>
                <w:noProof/>
                <w:webHidden/>
              </w:rPr>
              <w:tab/>
            </w:r>
            <w:r w:rsidR="00AA446B">
              <w:rPr>
                <w:noProof/>
                <w:webHidden/>
              </w:rPr>
              <w:fldChar w:fldCharType="begin"/>
            </w:r>
            <w:r w:rsidR="00AA446B">
              <w:rPr>
                <w:noProof/>
                <w:webHidden/>
              </w:rPr>
              <w:instrText xml:space="preserve"> PAGEREF _Toc83670348 \h </w:instrText>
            </w:r>
            <w:r w:rsidR="00AA446B">
              <w:rPr>
                <w:noProof/>
                <w:webHidden/>
              </w:rPr>
            </w:r>
            <w:r w:rsidR="00AA446B">
              <w:rPr>
                <w:noProof/>
                <w:webHidden/>
              </w:rPr>
              <w:fldChar w:fldCharType="separate"/>
            </w:r>
            <w:r w:rsidR="00AA446B">
              <w:rPr>
                <w:noProof/>
                <w:webHidden/>
              </w:rPr>
              <w:t>4</w:t>
            </w:r>
            <w:r w:rsidR="00AA446B">
              <w:rPr>
                <w:noProof/>
                <w:webHidden/>
              </w:rPr>
              <w:fldChar w:fldCharType="end"/>
            </w:r>
          </w:hyperlink>
        </w:p>
        <w:p w14:paraId="182D3D5E" w14:textId="6938EAB4" w:rsidR="00AA446B" w:rsidRDefault="00AA446B">
          <w:pPr>
            <w:pStyle w:val="TM1"/>
            <w:tabs>
              <w:tab w:val="right" w:leader="dot" w:pos="9350"/>
            </w:tabs>
            <w:rPr>
              <w:rFonts w:eastAsiaTheme="minorEastAsia"/>
              <w:b w:val="0"/>
              <w:bCs w:val="0"/>
              <w:i w:val="0"/>
              <w:iCs w:val="0"/>
              <w:noProof/>
              <w:sz w:val="22"/>
              <w:szCs w:val="22"/>
              <w:lang w:eastAsia="fr-FR"/>
            </w:rPr>
          </w:pPr>
          <w:hyperlink w:anchor="_Toc83670349" w:history="1">
            <w:r w:rsidRPr="00F11D8B">
              <w:rPr>
                <w:rStyle w:val="Lienhypertexte"/>
                <w:rFonts w:ascii="Arial" w:hAnsi="Arial" w:cs="Arial"/>
                <w:noProof/>
              </w:rPr>
              <w:t>INTRODUCTION</w:t>
            </w:r>
            <w:r>
              <w:rPr>
                <w:noProof/>
                <w:webHidden/>
              </w:rPr>
              <w:tab/>
            </w:r>
            <w:r>
              <w:rPr>
                <w:noProof/>
                <w:webHidden/>
              </w:rPr>
              <w:fldChar w:fldCharType="begin"/>
            </w:r>
            <w:r>
              <w:rPr>
                <w:noProof/>
                <w:webHidden/>
              </w:rPr>
              <w:instrText xml:space="preserve"> PAGEREF _Toc83670349 \h </w:instrText>
            </w:r>
            <w:r>
              <w:rPr>
                <w:noProof/>
                <w:webHidden/>
              </w:rPr>
            </w:r>
            <w:r>
              <w:rPr>
                <w:noProof/>
                <w:webHidden/>
              </w:rPr>
              <w:fldChar w:fldCharType="separate"/>
            </w:r>
            <w:r>
              <w:rPr>
                <w:noProof/>
                <w:webHidden/>
              </w:rPr>
              <w:t>7</w:t>
            </w:r>
            <w:r>
              <w:rPr>
                <w:noProof/>
                <w:webHidden/>
              </w:rPr>
              <w:fldChar w:fldCharType="end"/>
            </w:r>
          </w:hyperlink>
        </w:p>
        <w:p w14:paraId="1A97F925" w14:textId="5123D3D7" w:rsidR="00AA446B" w:rsidRDefault="00AA446B">
          <w:pPr>
            <w:pStyle w:val="TM1"/>
            <w:tabs>
              <w:tab w:val="left" w:pos="440"/>
              <w:tab w:val="right" w:leader="dot" w:pos="9350"/>
            </w:tabs>
            <w:rPr>
              <w:rFonts w:eastAsiaTheme="minorEastAsia"/>
              <w:b w:val="0"/>
              <w:bCs w:val="0"/>
              <w:i w:val="0"/>
              <w:iCs w:val="0"/>
              <w:noProof/>
              <w:sz w:val="22"/>
              <w:szCs w:val="22"/>
              <w:lang w:eastAsia="fr-FR"/>
            </w:rPr>
          </w:pPr>
          <w:hyperlink w:anchor="_Toc83670350" w:history="1">
            <w:r w:rsidRPr="00F11D8B">
              <w:rPr>
                <w:rStyle w:val="Lienhypertexte"/>
                <w:rFonts w:ascii="Arial" w:hAnsi="Arial"/>
                <w:noProof/>
              </w:rPr>
              <w:t>I.</w:t>
            </w:r>
            <w:r>
              <w:rPr>
                <w:rFonts w:eastAsiaTheme="minorEastAsia"/>
                <w:b w:val="0"/>
                <w:bCs w:val="0"/>
                <w:i w:val="0"/>
                <w:iCs w:val="0"/>
                <w:noProof/>
                <w:sz w:val="22"/>
                <w:szCs w:val="22"/>
                <w:lang w:eastAsia="fr-FR"/>
              </w:rPr>
              <w:tab/>
            </w:r>
            <w:r w:rsidRPr="00F11D8B">
              <w:rPr>
                <w:rStyle w:val="Lienhypertexte"/>
                <w:rFonts w:ascii="Arial" w:hAnsi="Arial"/>
                <w:noProof/>
              </w:rPr>
              <w:t>METHODOLOGIE D’ELABORATION DU PLAN D’ACTIONS</w:t>
            </w:r>
            <w:r>
              <w:rPr>
                <w:noProof/>
                <w:webHidden/>
              </w:rPr>
              <w:tab/>
            </w:r>
            <w:r>
              <w:rPr>
                <w:noProof/>
                <w:webHidden/>
              </w:rPr>
              <w:fldChar w:fldCharType="begin"/>
            </w:r>
            <w:r>
              <w:rPr>
                <w:noProof/>
                <w:webHidden/>
              </w:rPr>
              <w:instrText xml:space="preserve"> PAGEREF _Toc83670350 \h </w:instrText>
            </w:r>
            <w:r>
              <w:rPr>
                <w:noProof/>
                <w:webHidden/>
              </w:rPr>
            </w:r>
            <w:r>
              <w:rPr>
                <w:noProof/>
                <w:webHidden/>
              </w:rPr>
              <w:fldChar w:fldCharType="separate"/>
            </w:r>
            <w:r>
              <w:rPr>
                <w:noProof/>
                <w:webHidden/>
              </w:rPr>
              <w:t>8</w:t>
            </w:r>
            <w:r>
              <w:rPr>
                <w:noProof/>
                <w:webHidden/>
              </w:rPr>
              <w:fldChar w:fldCharType="end"/>
            </w:r>
          </w:hyperlink>
        </w:p>
        <w:p w14:paraId="533DCA8B" w14:textId="3B9B7EA3" w:rsidR="00AA446B" w:rsidRDefault="00AA446B">
          <w:pPr>
            <w:pStyle w:val="TM1"/>
            <w:tabs>
              <w:tab w:val="left" w:pos="440"/>
              <w:tab w:val="right" w:leader="dot" w:pos="9350"/>
            </w:tabs>
            <w:rPr>
              <w:rFonts w:eastAsiaTheme="minorEastAsia"/>
              <w:b w:val="0"/>
              <w:bCs w:val="0"/>
              <w:i w:val="0"/>
              <w:iCs w:val="0"/>
              <w:noProof/>
              <w:sz w:val="22"/>
              <w:szCs w:val="22"/>
              <w:lang w:eastAsia="fr-FR"/>
            </w:rPr>
          </w:pPr>
          <w:hyperlink w:anchor="_Toc83670351" w:history="1">
            <w:r w:rsidRPr="00F11D8B">
              <w:rPr>
                <w:rStyle w:val="Lienhypertexte"/>
                <w:rFonts w:ascii="Arial" w:hAnsi="Arial"/>
                <w:noProof/>
              </w:rPr>
              <w:t>II.</w:t>
            </w:r>
            <w:r>
              <w:rPr>
                <w:rFonts w:eastAsiaTheme="minorEastAsia"/>
                <w:b w:val="0"/>
                <w:bCs w:val="0"/>
                <w:i w:val="0"/>
                <w:iCs w:val="0"/>
                <w:noProof/>
                <w:sz w:val="22"/>
                <w:szCs w:val="22"/>
                <w:lang w:eastAsia="fr-FR"/>
              </w:rPr>
              <w:tab/>
            </w:r>
            <w:r w:rsidRPr="00F11D8B">
              <w:rPr>
                <w:rStyle w:val="Lienhypertexte"/>
                <w:rFonts w:ascii="Arial" w:hAnsi="Arial"/>
                <w:noProof/>
              </w:rPr>
              <w:t>DISPOSITIF DE SUIVI EVALUATION DU PLAN D’ACTIONS</w:t>
            </w:r>
            <w:r>
              <w:rPr>
                <w:noProof/>
                <w:webHidden/>
              </w:rPr>
              <w:tab/>
            </w:r>
            <w:r>
              <w:rPr>
                <w:noProof/>
                <w:webHidden/>
              </w:rPr>
              <w:fldChar w:fldCharType="begin"/>
            </w:r>
            <w:r>
              <w:rPr>
                <w:noProof/>
                <w:webHidden/>
              </w:rPr>
              <w:instrText xml:space="preserve"> PAGEREF _Toc83670351 \h </w:instrText>
            </w:r>
            <w:r>
              <w:rPr>
                <w:noProof/>
                <w:webHidden/>
              </w:rPr>
            </w:r>
            <w:r>
              <w:rPr>
                <w:noProof/>
                <w:webHidden/>
              </w:rPr>
              <w:fldChar w:fldCharType="separate"/>
            </w:r>
            <w:r>
              <w:rPr>
                <w:noProof/>
                <w:webHidden/>
              </w:rPr>
              <w:t>10</w:t>
            </w:r>
            <w:r>
              <w:rPr>
                <w:noProof/>
                <w:webHidden/>
              </w:rPr>
              <w:fldChar w:fldCharType="end"/>
            </w:r>
          </w:hyperlink>
        </w:p>
        <w:p w14:paraId="049028FE" w14:textId="7D319426" w:rsidR="00AA446B" w:rsidRDefault="00AA446B">
          <w:pPr>
            <w:pStyle w:val="TM2"/>
            <w:tabs>
              <w:tab w:val="right" w:leader="dot" w:pos="9350"/>
            </w:tabs>
            <w:rPr>
              <w:rFonts w:eastAsiaTheme="minorEastAsia"/>
              <w:noProof/>
              <w:lang w:val="fr-FR" w:eastAsia="fr-FR"/>
            </w:rPr>
          </w:pPr>
          <w:hyperlink w:anchor="_Toc83670352" w:history="1">
            <w:r w:rsidRPr="00F11D8B">
              <w:rPr>
                <w:rStyle w:val="Lienhypertexte"/>
                <w:rFonts w:ascii="Arial" w:hAnsi="Arial" w:cs="Arial"/>
                <w:b/>
                <w:noProof/>
                <w:lang w:val="fr-FR"/>
              </w:rPr>
              <w:t>II.1. Conseil national de modernisation de l’administration et de la bonne gouvernance</w:t>
            </w:r>
            <w:r>
              <w:rPr>
                <w:noProof/>
                <w:webHidden/>
              </w:rPr>
              <w:tab/>
            </w:r>
            <w:r>
              <w:rPr>
                <w:noProof/>
                <w:webHidden/>
              </w:rPr>
              <w:fldChar w:fldCharType="begin"/>
            </w:r>
            <w:r>
              <w:rPr>
                <w:noProof/>
                <w:webHidden/>
              </w:rPr>
              <w:instrText xml:space="preserve"> PAGEREF _Toc83670352 \h </w:instrText>
            </w:r>
            <w:r>
              <w:rPr>
                <w:noProof/>
                <w:webHidden/>
              </w:rPr>
            </w:r>
            <w:r>
              <w:rPr>
                <w:noProof/>
                <w:webHidden/>
              </w:rPr>
              <w:fldChar w:fldCharType="separate"/>
            </w:r>
            <w:r>
              <w:rPr>
                <w:noProof/>
                <w:webHidden/>
              </w:rPr>
              <w:t>11</w:t>
            </w:r>
            <w:r>
              <w:rPr>
                <w:noProof/>
                <w:webHidden/>
              </w:rPr>
              <w:fldChar w:fldCharType="end"/>
            </w:r>
          </w:hyperlink>
        </w:p>
        <w:p w14:paraId="29813A5E" w14:textId="3182A3D6" w:rsidR="00AA446B" w:rsidRDefault="00AA446B">
          <w:pPr>
            <w:pStyle w:val="TM2"/>
            <w:tabs>
              <w:tab w:val="right" w:leader="dot" w:pos="9350"/>
            </w:tabs>
            <w:rPr>
              <w:rFonts w:eastAsiaTheme="minorEastAsia"/>
              <w:noProof/>
              <w:lang w:val="fr-FR" w:eastAsia="fr-FR"/>
            </w:rPr>
          </w:pPr>
          <w:hyperlink w:anchor="_Toc83670353" w:history="1">
            <w:r w:rsidRPr="00F11D8B">
              <w:rPr>
                <w:rStyle w:val="Lienhypertexte"/>
                <w:rFonts w:ascii="Arial" w:hAnsi="Arial" w:cs="Arial"/>
                <w:b/>
                <w:noProof/>
                <w:lang w:val="fr-FR"/>
              </w:rPr>
              <w:t>II.2. Comité de pilotage de la modernisation de l’administration et de la bonne gouvernance</w:t>
            </w:r>
            <w:r>
              <w:rPr>
                <w:noProof/>
                <w:webHidden/>
              </w:rPr>
              <w:tab/>
            </w:r>
            <w:r>
              <w:rPr>
                <w:noProof/>
                <w:webHidden/>
              </w:rPr>
              <w:fldChar w:fldCharType="begin"/>
            </w:r>
            <w:r>
              <w:rPr>
                <w:noProof/>
                <w:webHidden/>
              </w:rPr>
              <w:instrText xml:space="preserve"> PAGEREF _Toc83670353 \h </w:instrText>
            </w:r>
            <w:r>
              <w:rPr>
                <w:noProof/>
                <w:webHidden/>
              </w:rPr>
            </w:r>
            <w:r>
              <w:rPr>
                <w:noProof/>
                <w:webHidden/>
              </w:rPr>
              <w:fldChar w:fldCharType="separate"/>
            </w:r>
            <w:r>
              <w:rPr>
                <w:noProof/>
                <w:webHidden/>
              </w:rPr>
              <w:t>11</w:t>
            </w:r>
            <w:r>
              <w:rPr>
                <w:noProof/>
                <w:webHidden/>
              </w:rPr>
              <w:fldChar w:fldCharType="end"/>
            </w:r>
          </w:hyperlink>
        </w:p>
        <w:p w14:paraId="5DA8F46D" w14:textId="4080853B" w:rsidR="00AA446B" w:rsidRDefault="00AA446B">
          <w:pPr>
            <w:pStyle w:val="TM2"/>
            <w:tabs>
              <w:tab w:val="right" w:leader="dot" w:pos="9350"/>
            </w:tabs>
            <w:rPr>
              <w:rFonts w:eastAsiaTheme="minorEastAsia"/>
              <w:noProof/>
              <w:lang w:val="fr-FR" w:eastAsia="fr-FR"/>
            </w:rPr>
          </w:pPr>
          <w:hyperlink w:anchor="_Toc83670354" w:history="1">
            <w:r w:rsidRPr="00F11D8B">
              <w:rPr>
                <w:rStyle w:val="Lienhypertexte"/>
                <w:rFonts w:ascii="Arial" w:hAnsi="Arial" w:cs="Arial"/>
                <w:b/>
                <w:noProof/>
                <w:lang w:val="fr-FR"/>
              </w:rPr>
              <w:t>II.3. Comité technique de suivi-évaluation de la mise en œuvre du PGO</w:t>
            </w:r>
            <w:r>
              <w:rPr>
                <w:noProof/>
                <w:webHidden/>
              </w:rPr>
              <w:tab/>
            </w:r>
            <w:r>
              <w:rPr>
                <w:noProof/>
                <w:webHidden/>
              </w:rPr>
              <w:fldChar w:fldCharType="begin"/>
            </w:r>
            <w:r>
              <w:rPr>
                <w:noProof/>
                <w:webHidden/>
              </w:rPr>
              <w:instrText xml:space="preserve"> PAGEREF _Toc83670354 \h </w:instrText>
            </w:r>
            <w:r>
              <w:rPr>
                <w:noProof/>
                <w:webHidden/>
              </w:rPr>
            </w:r>
            <w:r>
              <w:rPr>
                <w:noProof/>
                <w:webHidden/>
              </w:rPr>
              <w:fldChar w:fldCharType="separate"/>
            </w:r>
            <w:r>
              <w:rPr>
                <w:noProof/>
                <w:webHidden/>
              </w:rPr>
              <w:t>11</w:t>
            </w:r>
            <w:r>
              <w:rPr>
                <w:noProof/>
                <w:webHidden/>
              </w:rPr>
              <w:fldChar w:fldCharType="end"/>
            </w:r>
          </w:hyperlink>
        </w:p>
        <w:p w14:paraId="35B5CFFE" w14:textId="028711CE" w:rsidR="00AA446B" w:rsidRDefault="00AA446B">
          <w:pPr>
            <w:pStyle w:val="TM2"/>
            <w:tabs>
              <w:tab w:val="right" w:leader="dot" w:pos="9350"/>
            </w:tabs>
            <w:rPr>
              <w:rFonts w:eastAsiaTheme="minorEastAsia"/>
              <w:noProof/>
              <w:lang w:val="fr-FR" w:eastAsia="fr-FR"/>
            </w:rPr>
          </w:pPr>
          <w:hyperlink w:anchor="_Toc83670355" w:history="1">
            <w:r w:rsidRPr="00F11D8B">
              <w:rPr>
                <w:rStyle w:val="Lienhypertexte"/>
                <w:rFonts w:ascii="Arial" w:hAnsi="Arial" w:cs="Arial"/>
                <w:b/>
                <w:noProof/>
                <w:lang w:val="fr-FR"/>
              </w:rPr>
              <w:t>II.4.  Secrétariat technique</w:t>
            </w:r>
            <w:r>
              <w:rPr>
                <w:noProof/>
                <w:webHidden/>
              </w:rPr>
              <w:tab/>
            </w:r>
            <w:r>
              <w:rPr>
                <w:noProof/>
                <w:webHidden/>
              </w:rPr>
              <w:fldChar w:fldCharType="begin"/>
            </w:r>
            <w:r>
              <w:rPr>
                <w:noProof/>
                <w:webHidden/>
              </w:rPr>
              <w:instrText xml:space="preserve"> PAGEREF _Toc83670355 \h </w:instrText>
            </w:r>
            <w:r>
              <w:rPr>
                <w:noProof/>
                <w:webHidden/>
              </w:rPr>
            </w:r>
            <w:r>
              <w:rPr>
                <w:noProof/>
                <w:webHidden/>
              </w:rPr>
              <w:fldChar w:fldCharType="separate"/>
            </w:r>
            <w:r>
              <w:rPr>
                <w:noProof/>
                <w:webHidden/>
              </w:rPr>
              <w:t>12</w:t>
            </w:r>
            <w:r>
              <w:rPr>
                <w:noProof/>
                <w:webHidden/>
              </w:rPr>
              <w:fldChar w:fldCharType="end"/>
            </w:r>
          </w:hyperlink>
        </w:p>
        <w:p w14:paraId="1AF90750" w14:textId="4410EC42" w:rsidR="00AA446B" w:rsidRDefault="00AA446B">
          <w:pPr>
            <w:pStyle w:val="TM1"/>
            <w:tabs>
              <w:tab w:val="left" w:pos="660"/>
              <w:tab w:val="right" w:leader="dot" w:pos="9350"/>
            </w:tabs>
            <w:rPr>
              <w:rFonts w:eastAsiaTheme="minorEastAsia"/>
              <w:b w:val="0"/>
              <w:bCs w:val="0"/>
              <w:i w:val="0"/>
              <w:iCs w:val="0"/>
              <w:noProof/>
              <w:sz w:val="22"/>
              <w:szCs w:val="22"/>
              <w:lang w:eastAsia="fr-FR"/>
            </w:rPr>
          </w:pPr>
          <w:hyperlink w:anchor="_Toc83670356" w:history="1">
            <w:r w:rsidRPr="00F11D8B">
              <w:rPr>
                <w:rStyle w:val="Lienhypertexte"/>
                <w:rFonts w:ascii="Arial" w:hAnsi="Arial"/>
                <w:noProof/>
              </w:rPr>
              <w:t>III.</w:t>
            </w:r>
            <w:r>
              <w:rPr>
                <w:rFonts w:eastAsiaTheme="minorEastAsia"/>
                <w:b w:val="0"/>
                <w:bCs w:val="0"/>
                <w:i w:val="0"/>
                <w:iCs w:val="0"/>
                <w:noProof/>
                <w:sz w:val="22"/>
                <w:szCs w:val="22"/>
                <w:lang w:eastAsia="fr-FR"/>
              </w:rPr>
              <w:tab/>
            </w:r>
            <w:r w:rsidRPr="00F11D8B">
              <w:rPr>
                <w:rStyle w:val="Lienhypertexte"/>
                <w:rFonts w:ascii="Arial" w:hAnsi="Arial"/>
                <w:noProof/>
              </w:rPr>
              <w:t>ENGAGEMENTS 2021-2023 POUR UN GOUVERNEMENT OUVERT</w:t>
            </w:r>
            <w:r>
              <w:rPr>
                <w:noProof/>
                <w:webHidden/>
              </w:rPr>
              <w:tab/>
            </w:r>
            <w:r>
              <w:rPr>
                <w:noProof/>
                <w:webHidden/>
              </w:rPr>
              <w:fldChar w:fldCharType="begin"/>
            </w:r>
            <w:r>
              <w:rPr>
                <w:noProof/>
                <w:webHidden/>
              </w:rPr>
              <w:instrText xml:space="preserve"> PAGEREF _Toc83670356 \h </w:instrText>
            </w:r>
            <w:r>
              <w:rPr>
                <w:noProof/>
                <w:webHidden/>
              </w:rPr>
            </w:r>
            <w:r>
              <w:rPr>
                <w:noProof/>
                <w:webHidden/>
              </w:rPr>
              <w:fldChar w:fldCharType="separate"/>
            </w:r>
            <w:r>
              <w:rPr>
                <w:noProof/>
                <w:webHidden/>
              </w:rPr>
              <w:t>13</w:t>
            </w:r>
            <w:r>
              <w:rPr>
                <w:noProof/>
                <w:webHidden/>
              </w:rPr>
              <w:fldChar w:fldCharType="end"/>
            </w:r>
          </w:hyperlink>
        </w:p>
        <w:p w14:paraId="5E9A38D7" w14:textId="38641569" w:rsidR="00AA446B" w:rsidRDefault="00AA446B">
          <w:pPr>
            <w:pStyle w:val="TM2"/>
            <w:tabs>
              <w:tab w:val="right" w:leader="dot" w:pos="9350"/>
            </w:tabs>
            <w:rPr>
              <w:rFonts w:eastAsiaTheme="minorEastAsia"/>
              <w:noProof/>
              <w:lang w:val="fr-FR" w:eastAsia="fr-FR"/>
            </w:rPr>
          </w:pPr>
          <w:hyperlink w:anchor="_Toc83670357" w:history="1">
            <w:r w:rsidRPr="00F11D8B">
              <w:rPr>
                <w:rStyle w:val="Lienhypertexte"/>
                <w:rFonts w:ascii="Arial" w:hAnsi="Arial" w:cs="Arial"/>
                <w:b/>
                <w:noProof/>
                <w:lang w:val="fr-FR"/>
              </w:rPr>
              <w:t>III.1. Participation citoyenne</w:t>
            </w:r>
            <w:r>
              <w:rPr>
                <w:noProof/>
                <w:webHidden/>
              </w:rPr>
              <w:tab/>
            </w:r>
            <w:r>
              <w:rPr>
                <w:noProof/>
                <w:webHidden/>
              </w:rPr>
              <w:fldChar w:fldCharType="begin"/>
            </w:r>
            <w:r>
              <w:rPr>
                <w:noProof/>
                <w:webHidden/>
              </w:rPr>
              <w:instrText xml:space="preserve"> PAGEREF _Toc83670357 \h </w:instrText>
            </w:r>
            <w:r>
              <w:rPr>
                <w:noProof/>
                <w:webHidden/>
              </w:rPr>
            </w:r>
            <w:r>
              <w:rPr>
                <w:noProof/>
                <w:webHidden/>
              </w:rPr>
              <w:fldChar w:fldCharType="separate"/>
            </w:r>
            <w:r>
              <w:rPr>
                <w:noProof/>
                <w:webHidden/>
              </w:rPr>
              <w:t>14</w:t>
            </w:r>
            <w:r>
              <w:rPr>
                <w:noProof/>
                <w:webHidden/>
              </w:rPr>
              <w:fldChar w:fldCharType="end"/>
            </w:r>
          </w:hyperlink>
        </w:p>
        <w:p w14:paraId="5D837375" w14:textId="67480014" w:rsidR="00AA446B" w:rsidRDefault="00AA446B">
          <w:pPr>
            <w:pStyle w:val="TM3"/>
            <w:rPr>
              <w:rFonts w:asciiTheme="minorHAnsi" w:eastAsiaTheme="minorEastAsia" w:hAnsiTheme="minorHAnsi" w:cstheme="minorBidi"/>
              <w:lang w:val="fr-FR" w:eastAsia="fr-FR"/>
            </w:rPr>
          </w:pPr>
          <w:hyperlink w:anchor="_Toc83670358" w:history="1">
            <w:r w:rsidRPr="00F11D8B">
              <w:rPr>
                <w:rStyle w:val="Lienhypertexte"/>
              </w:rPr>
              <w:t xml:space="preserve">III.1.1. </w:t>
            </w:r>
            <w:r w:rsidRPr="00F11D8B">
              <w:rPr>
                <w:rStyle w:val="Lienhypertexte"/>
                <w:lang w:val="fr-CI"/>
              </w:rPr>
              <w:t xml:space="preserve">Engagement N°1 : </w:t>
            </w:r>
            <w:r w:rsidRPr="00F11D8B">
              <w:rPr>
                <w:rStyle w:val="Lienhypertexte"/>
              </w:rPr>
              <w:t>Renforcer la participation des populations à la mise en œuvre de la police de proximité</w:t>
            </w:r>
            <w:r>
              <w:rPr>
                <w:webHidden/>
              </w:rPr>
              <w:tab/>
            </w:r>
            <w:r>
              <w:rPr>
                <w:webHidden/>
              </w:rPr>
              <w:fldChar w:fldCharType="begin"/>
            </w:r>
            <w:r>
              <w:rPr>
                <w:webHidden/>
              </w:rPr>
              <w:instrText xml:space="preserve"> PAGEREF _Toc83670358 \h </w:instrText>
            </w:r>
            <w:r>
              <w:rPr>
                <w:webHidden/>
              </w:rPr>
            </w:r>
            <w:r>
              <w:rPr>
                <w:webHidden/>
              </w:rPr>
              <w:fldChar w:fldCharType="separate"/>
            </w:r>
            <w:r>
              <w:rPr>
                <w:webHidden/>
              </w:rPr>
              <w:t>14</w:t>
            </w:r>
            <w:r>
              <w:rPr>
                <w:webHidden/>
              </w:rPr>
              <w:fldChar w:fldCharType="end"/>
            </w:r>
          </w:hyperlink>
        </w:p>
        <w:p w14:paraId="16F14A2A" w14:textId="72CB6EFA" w:rsidR="00AA446B" w:rsidRDefault="00AA446B">
          <w:pPr>
            <w:pStyle w:val="TM3"/>
            <w:rPr>
              <w:rFonts w:asciiTheme="minorHAnsi" w:eastAsiaTheme="minorEastAsia" w:hAnsiTheme="minorHAnsi" w:cstheme="minorBidi"/>
              <w:lang w:val="fr-FR" w:eastAsia="fr-FR"/>
            </w:rPr>
          </w:pPr>
          <w:hyperlink w:anchor="_Toc83670359" w:history="1">
            <w:r w:rsidRPr="00F11D8B">
              <w:rPr>
                <w:rStyle w:val="Lienhypertexte"/>
              </w:rPr>
              <w:t>III.1.2. Engagement N2 : Impulser le processus de décentralisation au Burkina Faso</w:t>
            </w:r>
            <w:r>
              <w:rPr>
                <w:webHidden/>
              </w:rPr>
              <w:tab/>
            </w:r>
            <w:r>
              <w:rPr>
                <w:webHidden/>
              </w:rPr>
              <w:fldChar w:fldCharType="begin"/>
            </w:r>
            <w:r>
              <w:rPr>
                <w:webHidden/>
              </w:rPr>
              <w:instrText xml:space="preserve"> PAGEREF _Toc83670359 \h </w:instrText>
            </w:r>
            <w:r>
              <w:rPr>
                <w:webHidden/>
              </w:rPr>
            </w:r>
            <w:r>
              <w:rPr>
                <w:webHidden/>
              </w:rPr>
              <w:fldChar w:fldCharType="separate"/>
            </w:r>
            <w:r>
              <w:rPr>
                <w:webHidden/>
              </w:rPr>
              <w:t>18</w:t>
            </w:r>
            <w:r>
              <w:rPr>
                <w:webHidden/>
              </w:rPr>
              <w:fldChar w:fldCharType="end"/>
            </w:r>
          </w:hyperlink>
        </w:p>
        <w:p w14:paraId="41B6EDFF" w14:textId="4F61E679" w:rsidR="00AA446B" w:rsidRDefault="00AA446B">
          <w:pPr>
            <w:pStyle w:val="TM3"/>
            <w:rPr>
              <w:rFonts w:asciiTheme="minorHAnsi" w:eastAsiaTheme="minorEastAsia" w:hAnsiTheme="minorHAnsi" w:cstheme="minorBidi"/>
              <w:lang w:val="fr-FR" w:eastAsia="fr-FR"/>
            </w:rPr>
          </w:pPr>
          <w:hyperlink w:anchor="_Toc83670360" w:history="1">
            <w:r w:rsidRPr="00F11D8B">
              <w:rPr>
                <w:rStyle w:val="Lienhypertexte"/>
              </w:rPr>
              <w:t xml:space="preserve">III.1.3. </w:t>
            </w:r>
            <w:r w:rsidRPr="00F11D8B">
              <w:rPr>
                <w:rStyle w:val="Lienhypertexte"/>
                <w:lang w:val="fr-CI"/>
              </w:rPr>
              <w:t>Engagement N°3 : Renforcer la promotion du civisme et de la citoyenneté</w:t>
            </w:r>
            <w:r>
              <w:rPr>
                <w:webHidden/>
              </w:rPr>
              <w:tab/>
            </w:r>
            <w:r>
              <w:rPr>
                <w:webHidden/>
              </w:rPr>
              <w:fldChar w:fldCharType="begin"/>
            </w:r>
            <w:r>
              <w:rPr>
                <w:webHidden/>
              </w:rPr>
              <w:instrText xml:space="preserve"> PAGEREF _Toc83670360 \h </w:instrText>
            </w:r>
            <w:r>
              <w:rPr>
                <w:webHidden/>
              </w:rPr>
            </w:r>
            <w:r>
              <w:rPr>
                <w:webHidden/>
              </w:rPr>
              <w:fldChar w:fldCharType="separate"/>
            </w:r>
            <w:r>
              <w:rPr>
                <w:webHidden/>
              </w:rPr>
              <w:t>21</w:t>
            </w:r>
            <w:r>
              <w:rPr>
                <w:webHidden/>
              </w:rPr>
              <w:fldChar w:fldCharType="end"/>
            </w:r>
          </w:hyperlink>
        </w:p>
        <w:p w14:paraId="21D52715" w14:textId="6DA4EFE4" w:rsidR="00AA446B" w:rsidRDefault="00AA446B">
          <w:pPr>
            <w:pStyle w:val="TM3"/>
            <w:rPr>
              <w:rFonts w:asciiTheme="minorHAnsi" w:eastAsiaTheme="minorEastAsia" w:hAnsiTheme="minorHAnsi" w:cstheme="minorBidi"/>
              <w:lang w:val="fr-FR" w:eastAsia="fr-FR"/>
            </w:rPr>
          </w:pPr>
          <w:hyperlink w:anchor="_Toc83670361" w:history="1">
            <w:r w:rsidRPr="00F11D8B">
              <w:rPr>
                <w:rStyle w:val="Lienhypertexte"/>
              </w:rPr>
              <w:t>III.1.4. Engagement N° 4 : Sécuriser les espaces agro-pastoraux par l’adoption des actes d’affectation et d’exploitation</w:t>
            </w:r>
            <w:r>
              <w:rPr>
                <w:webHidden/>
              </w:rPr>
              <w:tab/>
            </w:r>
            <w:r>
              <w:rPr>
                <w:webHidden/>
              </w:rPr>
              <w:fldChar w:fldCharType="begin"/>
            </w:r>
            <w:r>
              <w:rPr>
                <w:webHidden/>
              </w:rPr>
              <w:instrText xml:space="preserve"> PAGEREF _Toc83670361 \h </w:instrText>
            </w:r>
            <w:r>
              <w:rPr>
                <w:webHidden/>
              </w:rPr>
            </w:r>
            <w:r>
              <w:rPr>
                <w:webHidden/>
              </w:rPr>
              <w:fldChar w:fldCharType="separate"/>
            </w:r>
            <w:r>
              <w:rPr>
                <w:webHidden/>
              </w:rPr>
              <w:t>24</w:t>
            </w:r>
            <w:r>
              <w:rPr>
                <w:webHidden/>
              </w:rPr>
              <w:fldChar w:fldCharType="end"/>
            </w:r>
          </w:hyperlink>
        </w:p>
        <w:p w14:paraId="09490322" w14:textId="44F1DC5B" w:rsidR="00AA446B" w:rsidRDefault="00AA446B">
          <w:pPr>
            <w:pStyle w:val="TM3"/>
            <w:rPr>
              <w:rFonts w:asciiTheme="minorHAnsi" w:eastAsiaTheme="minorEastAsia" w:hAnsiTheme="minorHAnsi" w:cstheme="minorBidi"/>
              <w:lang w:val="fr-FR" w:eastAsia="fr-FR"/>
            </w:rPr>
          </w:pPr>
          <w:hyperlink w:anchor="_Toc83670362" w:history="1">
            <w:r w:rsidRPr="00F11D8B">
              <w:rPr>
                <w:rStyle w:val="Lienhypertexte"/>
              </w:rPr>
              <w:t>III.1.5. Engagement N°5 :  Améliorer le réseau routier national</w:t>
            </w:r>
            <w:r>
              <w:rPr>
                <w:webHidden/>
              </w:rPr>
              <w:tab/>
            </w:r>
            <w:r>
              <w:rPr>
                <w:webHidden/>
              </w:rPr>
              <w:fldChar w:fldCharType="begin"/>
            </w:r>
            <w:r>
              <w:rPr>
                <w:webHidden/>
              </w:rPr>
              <w:instrText xml:space="preserve"> PAGEREF _Toc83670362 \h </w:instrText>
            </w:r>
            <w:r>
              <w:rPr>
                <w:webHidden/>
              </w:rPr>
            </w:r>
            <w:r>
              <w:rPr>
                <w:webHidden/>
              </w:rPr>
              <w:fldChar w:fldCharType="separate"/>
            </w:r>
            <w:r>
              <w:rPr>
                <w:webHidden/>
              </w:rPr>
              <w:t>27</w:t>
            </w:r>
            <w:r>
              <w:rPr>
                <w:webHidden/>
              </w:rPr>
              <w:fldChar w:fldCharType="end"/>
            </w:r>
          </w:hyperlink>
        </w:p>
        <w:p w14:paraId="5109F329" w14:textId="20C40B9F" w:rsidR="00AA446B" w:rsidRDefault="00AA446B">
          <w:pPr>
            <w:pStyle w:val="TM2"/>
            <w:tabs>
              <w:tab w:val="right" w:leader="dot" w:pos="9350"/>
            </w:tabs>
            <w:rPr>
              <w:rFonts w:eastAsiaTheme="minorEastAsia"/>
              <w:noProof/>
              <w:lang w:val="fr-FR" w:eastAsia="fr-FR"/>
            </w:rPr>
          </w:pPr>
          <w:hyperlink w:anchor="_Toc83670363" w:history="1">
            <w:r w:rsidRPr="00F11D8B">
              <w:rPr>
                <w:rStyle w:val="Lienhypertexte"/>
                <w:rFonts w:ascii="Arial" w:hAnsi="Arial" w:cs="Arial"/>
                <w:b/>
                <w:noProof/>
                <w:lang w:val="fr-FR"/>
              </w:rPr>
              <w:t>III.2. Transparence</w:t>
            </w:r>
            <w:r>
              <w:rPr>
                <w:noProof/>
                <w:webHidden/>
              </w:rPr>
              <w:tab/>
            </w:r>
            <w:r>
              <w:rPr>
                <w:noProof/>
                <w:webHidden/>
              </w:rPr>
              <w:fldChar w:fldCharType="begin"/>
            </w:r>
            <w:r>
              <w:rPr>
                <w:noProof/>
                <w:webHidden/>
              </w:rPr>
              <w:instrText xml:space="preserve"> PAGEREF _Toc83670363 \h </w:instrText>
            </w:r>
            <w:r>
              <w:rPr>
                <w:noProof/>
                <w:webHidden/>
              </w:rPr>
            </w:r>
            <w:r>
              <w:rPr>
                <w:noProof/>
                <w:webHidden/>
              </w:rPr>
              <w:fldChar w:fldCharType="separate"/>
            </w:r>
            <w:r>
              <w:rPr>
                <w:noProof/>
                <w:webHidden/>
              </w:rPr>
              <w:t>30</w:t>
            </w:r>
            <w:r>
              <w:rPr>
                <w:noProof/>
                <w:webHidden/>
              </w:rPr>
              <w:fldChar w:fldCharType="end"/>
            </w:r>
          </w:hyperlink>
        </w:p>
        <w:p w14:paraId="05C25480" w14:textId="0D55B30E" w:rsidR="00AA446B" w:rsidRDefault="00AA446B">
          <w:pPr>
            <w:pStyle w:val="TM3"/>
            <w:rPr>
              <w:rFonts w:asciiTheme="minorHAnsi" w:eastAsiaTheme="minorEastAsia" w:hAnsiTheme="minorHAnsi" w:cstheme="minorBidi"/>
              <w:lang w:val="fr-FR" w:eastAsia="fr-FR"/>
            </w:rPr>
          </w:pPr>
          <w:hyperlink w:anchor="_Toc83670364" w:history="1">
            <w:r w:rsidRPr="00F11D8B">
              <w:rPr>
                <w:rStyle w:val="Lienhypertexte"/>
              </w:rPr>
              <w:t xml:space="preserve">III.2.1. </w:t>
            </w:r>
            <w:r w:rsidRPr="00F11D8B">
              <w:rPr>
                <w:rStyle w:val="Lienhypertexte"/>
                <w:lang w:val="fr-CI"/>
              </w:rPr>
              <w:t xml:space="preserve">Engagement N°6 : </w:t>
            </w:r>
            <w:r w:rsidRPr="00F11D8B">
              <w:rPr>
                <w:rStyle w:val="Lienhypertexte"/>
              </w:rPr>
              <w:t>Améliorer la participation citoyenne dans le processus budgétaire</w:t>
            </w:r>
            <w:r>
              <w:rPr>
                <w:webHidden/>
              </w:rPr>
              <w:tab/>
            </w:r>
            <w:r>
              <w:rPr>
                <w:webHidden/>
              </w:rPr>
              <w:fldChar w:fldCharType="begin"/>
            </w:r>
            <w:r>
              <w:rPr>
                <w:webHidden/>
              </w:rPr>
              <w:instrText xml:space="preserve"> PAGEREF _Toc83670364 \h </w:instrText>
            </w:r>
            <w:r>
              <w:rPr>
                <w:webHidden/>
              </w:rPr>
            </w:r>
            <w:r>
              <w:rPr>
                <w:webHidden/>
              </w:rPr>
              <w:fldChar w:fldCharType="separate"/>
            </w:r>
            <w:r>
              <w:rPr>
                <w:webHidden/>
              </w:rPr>
              <w:t>30</w:t>
            </w:r>
            <w:r>
              <w:rPr>
                <w:webHidden/>
              </w:rPr>
              <w:fldChar w:fldCharType="end"/>
            </w:r>
          </w:hyperlink>
        </w:p>
        <w:p w14:paraId="0B30557F" w14:textId="311C6577" w:rsidR="00AA446B" w:rsidRDefault="00AA446B">
          <w:pPr>
            <w:pStyle w:val="TM2"/>
            <w:tabs>
              <w:tab w:val="right" w:leader="dot" w:pos="9350"/>
            </w:tabs>
            <w:rPr>
              <w:rFonts w:eastAsiaTheme="minorEastAsia"/>
              <w:noProof/>
              <w:lang w:val="fr-FR" w:eastAsia="fr-FR"/>
            </w:rPr>
          </w:pPr>
          <w:hyperlink w:anchor="_Toc83670365" w:history="1">
            <w:r w:rsidRPr="00AA446B">
              <w:rPr>
                <w:rStyle w:val="Lienhypertexte"/>
                <w:rFonts w:ascii="Arial" w:hAnsi="Arial" w:cs="Arial"/>
                <w:noProof/>
                <w:lang w:val="fr-CI"/>
              </w:rPr>
              <w:t>III.2.2.</w:t>
            </w:r>
            <w:r w:rsidRPr="00AA446B">
              <w:rPr>
                <w:rStyle w:val="Lienhypertexte"/>
                <w:rFonts w:ascii="Arial" w:hAnsi="Arial" w:cs="Arial"/>
                <w:noProof/>
                <w:lang w:val="fr-FR"/>
              </w:rPr>
              <w:t xml:space="preserve"> </w:t>
            </w:r>
            <w:r w:rsidRPr="00AA446B">
              <w:rPr>
                <w:rStyle w:val="Lienhypertexte"/>
                <w:rFonts w:ascii="Arial" w:hAnsi="Arial" w:cs="Arial"/>
                <w:noProof/>
                <w:lang w:val="fr-CI"/>
              </w:rPr>
              <w:t>Engagement N°7 : Ren</w:t>
            </w:r>
            <w:bookmarkStart w:id="0" w:name="_GoBack"/>
            <w:bookmarkEnd w:id="0"/>
            <w:r w:rsidRPr="00AA446B">
              <w:rPr>
                <w:rStyle w:val="Lienhypertexte"/>
                <w:rFonts w:ascii="Arial" w:hAnsi="Arial" w:cs="Arial"/>
                <w:noProof/>
                <w:lang w:val="fr-CI"/>
              </w:rPr>
              <w:t>forcer la régulation de la concurrence et la protection du consommateur</w:t>
            </w:r>
            <w:r>
              <w:rPr>
                <w:noProof/>
                <w:webHidden/>
              </w:rPr>
              <w:tab/>
            </w:r>
            <w:r>
              <w:rPr>
                <w:noProof/>
                <w:webHidden/>
              </w:rPr>
              <w:fldChar w:fldCharType="begin"/>
            </w:r>
            <w:r>
              <w:rPr>
                <w:noProof/>
                <w:webHidden/>
              </w:rPr>
              <w:instrText xml:space="preserve"> PAGEREF _Toc83670365 \h </w:instrText>
            </w:r>
            <w:r>
              <w:rPr>
                <w:noProof/>
                <w:webHidden/>
              </w:rPr>
            </w:r>
            <w:r>
              <w:rPr>
                <w:noProof/>
                <w:webHidden/>
              </w:rPr>
              <w:fldChar w:fldCharType="separate"/>
            </w:r>
            <w:r>
              <w:rPr>
                <w:noProof/>
                <w:webHidden/>
              </w:rPr>
              <w:t>33</w:t>
            </w:r>
            <w:r>
              <w:rPr>
                <w:noProof/>
                <w:webHidden/>
              </w:rPr>
              <w:fldChar w:fldCharType="end"/>
            </w:r>
          </w:hyperlink>
        </w:p>
        <w:p w14:paraId="584C95F1" w14:textId="742C3F74" w:rsidR="00AA446B" w:rsidRDefault="00AA446B">
          <w:pPr>
            <w:pStyle w:val="TM3"/>
            <w:rPr>
              <w:rFonts w:asciiTheme="minorHAnsi" w:eastAsiaTheme="minorEastAsia" w:hAnsiTheme="minorHAnsi" w:cstheme="minorBidi"/>
              <w:lang w:val="fr-FR" w:eastAsia="fr-FR"/>
            </w:rPr>
          </w:pPr>
          <w:hyperlink w:anchor="_Toc83670366" w:history="1">
            <w:r w:rsidRPr="00F11D8B">
              <w:rPr>
                <w:rStyle w:val="Lienhypertexte"/>
                <w:lang w:val="fr-CI"/>
              </w:rPr>
              <w:t>III.2.3.</w:t>
            </w:r>
            <w:r w:rsidRPr="00F11D8B">
              <w:rPr>
                <w:rStyle w:val="Lienhypertexte"/>
              </w:rPr>
              <w:t xml:space="preserve"> </w:t>
            </w:r>
            <w:r w:rsidRPr="00F11D8B">
              <w:rPr>
                <w:rStyle w:val="Lienhypertexte"/>
                <w:lang w:val="fr-CI"/>
              </w:rPr>
              <w:t xml:space="preserve">Engagement N°8 : Opérationnaliser la </w:t>
            </w:r>
            <w:r w:rsidRPr="00F11D8B">
              <w:rPr>
                <w:rStyle w:val="Lienhypertexte"/>
              </w:rPr>
              <w:t>loi 026-2017/AN du 15 mai 2017 portant contrôle de la gestion des pesticides au Burkina Faso</w:t>
            </w:r>
            <w:r>
              <w:rPr>
                <w:webHidden/>
              </w:rPr>
              <w:tab/>
            </w:r>
            <w:r>
              <w:rPr>
                <w:webHidden/>
              </w:rPr>
              <w:fldChar w:fldCharType="begin"/>
            </w:r>
            <w:r>
              <w:rPr>
                <w:webHidden/>
              </w:rPr>
              <w:instrText xml:space="preserve"> PAGEREF _Toc83670366 \h </w:instrText>
            </w:r>
            <w:r>
              <w:rPr>
                <w:webHidden/>
              </w:rPr>
            </w:r>
            <w:r>
              <w:rPr>
                <w:webHidden/>
              </w:rPr>
              <w:fldChar w:fldCharType="separate"/>
            </w:r>
            <w:r>
              <w:rPr>
                <w:webHidden/>
              </w:rPr>
              <w:t>37</w:t>
            </w:r>
            <w:r>
              <w:rPr>
                <w:webHidden/>
              </w:rPr>
              <w:fldChar w:fldCharType="end"/>
            </w:r>
          </w:hyperlink>
        </w:p>
        <w:p w14:paraId="0D213038" w14:textId="2533E244" w:rsidR="00AA446B" w:rsidRDefault="00AA446B">
          <w:pPr>
            <w:pStyle w:val="TM2"/>
            <w:tabs>
              <w:tab w:val="right" w:leader="dot" w:pos="9350"/>
            </w:tabs>
            <w:rPr>
              <w:rFonts w:eastAsiaTheme="minorEastAsia"/>
              <w:noProof/>
              <w:lang w:val="fr-FR" w:eastAsia="fr-FR"/>
            </w:rPr>
          </w:pPr>
          <w:hyperlink w:anchor="_Toc83670367" w:history="1">
            <w:r w:rsidRPr="00F11D8B">
              <w:rPr>
                <w:rStyle w:val="Lienhypertexte"/>
                <w:rFonts w:ascii="Arial" w:hAnsi="Arial" w:cs="Arial"/>
                <w:b/>
                <w:noProof/>
                <w:lang w:val="fr-FR"/>
              </w:rPr>
              <w:t>III.3. Efficacité de l’administration publique</w:t>
            </w:r>
            <w:r>
              <w:rPr>
                <w:noProof/>
                <w:webHidden/>
              </w:rPr>
              <w:tab/>
            </w:r>
            <w:r>
              <w:rPr>
                <w:noProof/>
                <w:webHidden/>
              </w:rPr>
              <w:fldChar w:fldCharType="begin"/>
            </w:r>
            <w:r>
              <w:rPr>
                <w:noProof/>
                <w:webHidden/>
              </w:rPr>
              <w:instrText xml:space="preserve"> PAGEREF _Toc83670367 \h </w:instrText>
            </w:r>
            <w:r>
              <w:rPr>
                <w:noProof/>
                <w:webHidden/>
              </w:rPr>
            </w:r>
            <w:r>
              <w:rPr>
                <w:noProof/>
                <w:webHidden/>
              </w:rPr>
              <w:fldChar w:fldCharType="separate"/>
            </w:r>
            <w:r>
              <w:rPr>
                <w:noProof/>
                <w:webHidden/>
              </w:rPr>
              <w:t>40</w:t>
            </w:r>
            <w:r>
              <w:rPr>
                <w:noProof/>
                <w:webHidden/>
              </w:rPr>
              <w:fldChar w:fldCharType="end"/>
            </w:r>
          </w:hyperlink>
        </w:p>
        <w:p w14:paraId="4D439CE0" w14:textId="286D92AA" w:rsidR="00AA446B" w:rsidRDefault="00AA446B">
          <w:pPr>
            <w:pStyle w:val="TM3"/>
            <w:rPr>
              <w:rFonts w:asciiTheme="minorHAnsi" w:eastAsiaTheme="minorEastAsia" w:hAnsiTheme="minorHAnsi" w:cstheme="minorBidi"/>
              <w:lang w:val="fr-FR" w:eastAsia="fr-FR"/>
            </w:rPr>
          </w:pPr>
          <w:hyperlink w:anchor="_Toc83670368" w:history="1">
            <w:r w:rsidRPr="00F11D8B">
              <w:rPr>
                <w:rStyle w:val="Lienhypertexte"/>
              </w:rPr>
              <w:t>III.3.1. Engagement N° 9 : Opérationnaliser le dispositif d’enregistrement et de traitement des plaintes et suggestions dans trois (03) ministères</w:t>
            </w:r>
            <w:r>
              <w:rPr>
                <w:webHidden/>
              </w:rPr>
              <w:tab/>
            </w:r>
            <w:r>
              <w:rPr>
                <w:webHidden/>
              </w:rPr>
              <w:fldChar w:fldCharType="begin"/>
            </w:r>
            <w:r>
              <w:rPr>
                <w:webHidden/>
              </w:rPr>
              <w:instrText xml:space="preserve"> PAGEREF _Toc83670368 \h </w:instrText>
            </w:r>
            <w:r>
              <w:rPr>
                <w:webHidden/>
              </w:rPr>
            </w:r>
            <w:r>
              <w:rPr>
                <w:webHidden/>
              </w:rPr>
              <w:fldChar w:fldCharType="separate"/>
            </w:r>
            <w:r>
              <w:rPr>
                <w:webHidden/>
              </w:rPr>
              <w:t>40</w:t>
            </w:r>
            <w:r>
              <w:rPr>
                <w:webHidden/>
              </w:rPr>
              <w:fldChar w:fldCharType="end"/>
            </w:r>
          </w:hyperlink>
        </w:p>
        <w:p w14:paraId="35E6109F" w14:textId="7F563DF9" w:rsidR="00AA446B" w:rsidRDefault="00AA446B">
          <w:pPr>
            <w:pStyle w:val="TM3"/>
            <w:rPr>
              <w:rFonts w:asciiTheme="minorHAnsi" w:eastAsiaTheme="minorEastAsia" w:hAnsiTheme="minorHAnsi" w:cstheme="minorBidi"/>
              <w:lang w:val="fr-FR" w:eastAsia="fr-FR"/>
            </w:rPr>
          </w:pPr>
          <w:hyperlink w:anchor="_Toc83670369" w:history="1">
            <w:r w:rsidRPr="00F11D8B">
              <w:rPr>
                <w:rStyle w:val="Lienhypertexte"/>
              </w:rPr>
              <w:t xml:space="preserve">III.3.2. </w:t>
            </w:r>
            <w:r w:rsidRPr="00F11D8B">
              <w:rPr>
                <w:rStyle w:val="Lienhypertexte"/>
                <w:lang w:val="fr-CI"/>
              </w:rPr>
              <w:t>Engagement N°10 : améliorer de la qualité des prestations offertes par</w:t>
            </w:r>
            <w:r>
              <w:rPr>
                <w:webHidden/>
              </w:rPr>
              <w:tab/>
            </w:r>
            <w:r>
              <w:rPr>
                <w:webHidden/>
              </w:rPr>
              <w:fldChar w:fldCharType="begin"/>
            </w:r>
            <w:r>
              <w:rPr>
                <w:webHidden/>
              </w:rPr>
              <w:instrText xml:space="preserve"> PAGEREF _Toc83670369 \h </w:instrText>
            </w:r>
            <w:r>
              <w:rPr>
                <w:webHidden/>
              </w:rPr>
            </w:r>
            <w:r>
              <w:rPr>
                <w:webHidden/>
              </w:rPr>
              <w:fldChar w:fldCharType="separate"/>
            </w:r>
            <w:r>
              <w:rPr>
                <w:webHidden/>
              </w:rPr>
              <w:t>44</w:t>
            </w:r>
            <w:r>
              <w:rPr>
                <w:webHidden/>
              </w:rPr>
              <w:fldChar w:fldCharType="end"/>
            </w:r>
          </w:hyperlink>
        </w:p>
        <w:p w14:paraId="56187608" w14:textId="28B53FB3" w:rsidR="00AA446B" w:rsidRDefault="00AA446B">
          <w:pPr>
            <w:pStyle w:val="TM3"/>
            <w:rPr>
              <w:rFonts w:asciiTheme="minorHAnsi" w:eastAsiaTheme="minorEastAsia" w:hAnsiTheme="minorHAnsi" w:cstheme="minorBidi"/>
              <w:lang w:val="fr-FR" w:eastAsia="fr-FR"/>
            </w:rPr>
          </w:pPr>
          <w:hyperlink w:anchor="_Toc83670370" w:history="1">
            <w:r w:rsidRPr="00F11D8B">
              <w:rPr>
                <w:rStyle w:val="Lienhypertexte"/>
                <w:lang w:val="fr-CI"/>
              </w:rPr>
              <w:t>l’administration aux usagers/clients</w:t>
            </w:r>
            <w:r>
              <w:rPr>
                <w:webHidden/>
              </w:rPr>
              <w:tab/>
            </w:r>
            <w:r>
              <w:rPr>
                <w:webHidden/>
              </w:rPr>
              <w:fldChar w:fldCharType="begin"/>
            </w:r>
            <w:r>
              <w:rPr>
                <w:webHidden/>
              </w:rPr>
              <w:instrText xml:space="preserve"> PAGEREF _Toc83670370 \h </w:instrText>
            </w:r>
            <w:r>
              <w:rPr>
                <w:webHidden/>
              </w:rPr>
            </w:r>
            <w:r>
              <w:rPr>
                <w:webHidden/>
              </w:rPr>
              <w:fldChar w:fldCharType="separate"/>
            </w:r>
            <w:r>
              <w:rPr>
                <w:webHidden/>
              </w:rPr>
              <w:t>44</w:t>
            </w:r>
            <w:r>
              <w:rPr>
                <w:webHidden/>
              </w:rPr>
              <w:fldChar w:fldCharType="end"/>
            </w:r>
          </w:hyperlink>
        </w:p>
        <w:p w14:paraId="0374FBAF" w14:textId="7AECB33A" w:rsidR="00AA446B" w:rsidRDefault="00AA446B">
          <w:pPr>
            <w:pStyle w:val="TM2"/>
            <w:tabs>
              <w:tab w:val="right" w:leader="dot" w:pos="9350"/>
            </w:tabs>
            <w:rPr>
              <w:rFonts w:eastAsiaTheme="minorEastAsia"/>
              <w:noProof/>
              <w:lang w:val="fr-FR" w:eastAsia="fr-FR"/>
            </w:rPr>
          </w:pPr>
          <w:hyperlink w:anchor="_Toc83670371" w:history="1">
            <w:r w:rsidRPr="00F11D8B">
              <w:rPr>
                <w:rStyle w:val="Lienhypertexte"/>
                <w:rFonts w:ascii="Arial" w:hAnsi="Arial" w:cs="Arial"/>
                <w:b/>
                <w:noProof/>
              </w:rPr>
              <w:t>III.4. Equité et justice sociale</w:t>
            </w:r>
            <w:r>
              <w:rPr>
                <w:noProof/>
                <w:webHidden/>
              </w:rPr>
              <w:tab/>
            </w:r>
            <w:r>
              <w:rPr>
                <w:noProof/>
                <w:webHidden/>
              </w:rPr>
              <w:fldChar w:fldCharType="begin"/>
            </w:r>
            <w:r>
              <w:rPr>
                <w:noProof/>
                <w:webHidden/>
              </w:rPr>
              <w:instrText xml:space="preserve"> PAGEREF _Toc83670371 \h </w:instrText>
            </w:r>
            <w:r>
              <w:rPr>
                <w:noProof/>
                <w:webHidden/>
              </w:rPr>
            </w:r>
            <w:r>
              <w:rPr>
                <w:noProof/>
                <w:webHidden/>
              </w:rPr>
              <w:fldChar w:fldCharType="separate"/>
            </w:r>
            <w:r>
              <w:rPr>
                <w:noProof/>
                <w:webHidden/>
              </w:rPr>
              <w:t>47</w:t>
            </w:r>
            <w:r>
              <w:rPr>
                <w:noProof/>
                <w:webHidden/>
              </w:rPr>
              <w:fldChar w:fldCharType="end"/>
            </w:r>
          </w:hyperlink>
        </w:p>
        <w:p w14:paraId="39E815D5" w14:textId="73B76D66" w:rsidR="00AA446B" w:rsidRDefault="00AA446B">
          <w:pPr>
            <w:pStyle w:val="TM3"/>
            <w:rPr>
              <w:rFonts w:asciiTheme="minorHAnsi" w:eastAsiaTheme="minorEastAsia" w:hAnsiTheme="minorHAnsi" w:cstheme="minorBidi"/>
              <w:lang w:val="fr-FR" w:eastAsia="fr-FR"/>
            </w:rPr>
          </w:pPr>
          <w:hyperlink w:anchor="_Toc83670372" w:history="1">
            <w:r w:rsidRPr="00F11D8B">
              <w:rPr>
                <w:rStyle w:val="Lienhypertexte"/>
              </w:rPr>
              <w:t xml:space="preserve">III.4.1. </w:t>
            </w:r>
            <w:r w:rsidRPr="00F11D8B">
              <w:rPr>
                <w:rStyle w:val="Lienhypertexte"/>
                <w:lang w:val="fr-CI"/>
              </w:rPr>
              <w:t>Engagement N°11 : Renforcer la confiance entre la population et la justice</w:t>
            </w:r>
            <w:r>
              <w:rPr>
                <w:webHidden/>
              </w:rPr>
              <w:tab/>
            </w:r>
            <w:r>
              <w:rPr>
                <w:webHidden/>
              </w:rPr>
              <w:fldChar w:fldCharType="begin"/>
            </w:r>
            <w:r>
              <w:rPr>
                <w:webHidden/>
              </w:rPr>
              <w:instrText xml:space="preserve"> PAGEREF _Toc83670372 \h </w:instrText>
            </w:r>
            <w:r>
              <w:rPr>
                <w:webHidden/>
              </w:rPr>
            </w:r>
            <w:r>
              <w:rPr>
                <w:webHidden/>
              </w:rPr>
              <w:fldChar w:fldCharType="separate"/>
            </w:r>
            <w:r>
              <w:rPr>
                <w:webHidden/>
              </w:rPr>
              <w:t>47</w:t>
            </w:r>
            <w:r>
              <w:rPr>
                <w:webHidden/>
              </w:rPr>
              <w:fldChar w:fldCharType="end"/>
            </w:r>
          </w:hyperlink>
        </w:p>
        <w:p w14:paraId="179A5B22" w14:textId="62A741C4" w:rsidR="00AA446B" w:rsidRDefault="00AA446B">
          <w:pPr>
            <w:pStyle w:val="TM3"/>
            <w:rPr>
              <w:rFonts w:asciiTheme="minorHAnsi" w:eastAsiaTheme="minorEastAsia" w:hAnsiTheme="minorHAnsi" w:cstheme="minorBidi"/>
              <w:lang w:val="fr-FR" w:eastAsia="fr-FR"/>
            </w:rPr>
          </w:pPr>
          <w:hyperlink w:anchor="_Toc83670373" w:history="1">
            <w:r w:rsidRPr="00F11D8B">
              <w:rPr>
                <w:rStyle w:val="Lienhypertexte"/>
              </w:rPr>
              <w:t xml:space="preserve">III.4.2. </w:t>
            </w:r>
            <w:r w:rsidRPr="00F11D8B">
              <w:rPr>
                <w:rStyle w:val="Lienhypertexte"/>
                <w:lang w:val="fr-CI"/>
              </w:rPr>
              <w:t xml:space="preserve">Engagement N°12 : </w:t>
            </w:r>
            <w:r w:rsidRPr="00F11D8B">
              <w:rPr>
                <w:rStyle w:val="Lienhypertexte"/>
              </w:rPr>
              <w:t>Améliorer la prise en charge psychosociale, sanitaire, alimentaire et financière des Personnes Déplacées Internes (PDI) et leur réinsertion socioprofessionnelle</w:t>
            </w:r>
            <w:r>
              <w:rPr>
                <w:webHidden/>
              </w:rPr>
              <w:tab/>
            </w:r>
            <w:r>
              <w:rPr>
                <w:webHidden/>
              </w:rPr>
              <w:fldChar w:fldCharType="begin"/>
            </w:r>
            <w:r>
              <w:rPr>
                <w:webHidden/>
              </w:rPr>
              <w:instrText xml:space="preserve"> PAGEREF _Toc83670373 \h </w:instrText>
            </w:r>
            <w:r>
              <w:rPr>
                <w:webHidden/>
              </w:rPr>
            </w:r>
            <w:r>
              <w:rPr>
                <w:webHidden/>
              </w:rPr>
              <w:fldChar w:fldCharType="separate"/>
            </w:r>
            <w:r>
              <w:rPr>
                <w:webHidden/>
              </w:rPr>
              <w:t>50</w:t>
            </w:r>
            <w:r>
              <w:rPr>
                <w:webHidden/>
              </w:rPr>
              <w:fldChar w:fldCharType="end"/>
            </w:r>
          </w:hyperlink>
        </w:p>
        <w:p w14:paraId="17A6D729" w14:textId="4C1372B3" w:rsidR="00AA446B" w:rsidRDefault="00AA446B">
          <w:pPr>
            <w:pStyle w:val="TM3"/>
            <w:rPr>
              <w:rFonts w:asciiTheme="minorHAnsi" w:eastAsiaTheme="minorEastAsia" w:hAnsiTheme="minorHAnsi" w:cstheme="minorBidi"/>
              <w:lang w:val="fr-FR" w:eastAsia="fr-FR"/>
            </w:rPr>
          </w:pPr>
          <w:hyperlink w:anchor="_Toc83670374" w:history="1">
            <w:r w:rsidRPr="00F11D8B">
              <w:rPr>
                <w:rStyle w:val="Lienhypertexte"/>
              </w:rPr>
              <w:t xml:space="preserve">III.4.3. </w:t>
            </w:r>
            <w:r w:rsidRPr="00F11D8B">
              <w:rPr>
                <w:rStyle w:val="Lienhypertexte"/>
                <w:lang w:val="fr-CI"/>
              </w:rPr>
              <w:t>Engagement N°13 : renforcer la participation des femmes aux instances de prise de décision (exécutif, législatif et municipales) et accroitre leur autonomisation socioéconomique</w:t>
            </w:r>
            <w:r>
              <w:rPr>
                <w:webHidden/>
              </w:rPr>
              <w:tab/>
            </w:r>
            <w:r>
              <w:rPr>
                <w:webHidden/>
              </w:rPr>
              <w:fldChar w:fldCharType="begin"/>
            </w:r>
            <w:r>
              <w:rPr>
                <w:webHidden/>
              </w:rPr>
              <w:instrText xml:space="preserve"> PAGEREF _Toc83670374 \h </w:instrText>
            </w:r>
            <w:r>
              <w:rPr>
                <w:webHidden/>
              </w:rPr>
            </w:r>
            <w:r>
              <w:rPr>
                <w:webHidden/>
              </w:rPr>
              <w:fldChar w:fldCharType="separate"/>
            </w:r>
            <w:r>
              <w:rPr>
                <w:webHidden/>
              </w:rPr>
              <w:t>54</w:t>
            </w:r>
            <w:r>
              <w:rPr>
                <w:webHidden/>
              </w:rPr>
              <w:fldChar w:fldCharType="end"/>
            </w:r>
          </w:hyperlink>
        </w:p>
        <w:p w14:paraId="7698EF05" w14:textId="5640D11D" w:rsidR="00AA446B" w:rsidRDefault="00AA446B">
          <w:pPr>
            <w:pStyle w:val="TM3"/>
            <w:rPr>
              <w:rFonts w:asciiTheme="minorHAnsi" w:eastAsiaTheme="minorEastAsia" w:hAnsiTheme="minorHAnsi" w:cstheme="minorBidi"/>
              <w:lang w:val="fr-FR" w:eastAsia="fr-FR"/>
            </w:rPr>
          </w:pPr>
          <w:hyperlink w:anchor="_Toc83670375" w:history="1">
            <w:r w:rsidRPr="00F11D8B">
              <w:rPr>
                <w:rStyle w:val="Lienhypertexte"/>
              </w:rPr>
              <w:t xml:space="preserve">III.4.2. </w:t>
            </w:r>
            <w:r w:rsidRPr="00F11D8B">
              <w:rPr>
                <w:rStyle w:val="Lienhypertexte"/>
                <w:lang w:val="fr-CI"/>
              </w:rPr>
              <w:t>Engagement N° 14 : Appuyer la création et l’installation de micro-entreprises au profit des jeunes</w:t>
            </w:r>
            <w:r>
              <w:rPr>
                <w:webHidden/>
              </w:rPr>
              <w:tab/>
            </w:r>
            <w:r>
              <w:rPr>
                <w:webHidden/>
              </w:rPr>
              <w:fldChar w:fldCharType="begin"/>
            </w:r>
            <w:r>
              <w:rPr>
                <w:webHidden/>
              </w:rPr>
              <w:instrText xml:space="preserve"> PAGEREF _Toc83670375 \h </w:instrText>
            </w:r>
            <w:r>
              <w:rPr>
                <w:webHidden/>
              </w:rPr>
            </w:r>
            <w:r>
              <w:rPr>
                <w:webHidden/>
              </w:rPr>
              <w:fldChar w:fldCharType="separate"/>
            </w:r>
            <w:r>
              <w:rPr>
                <w:webHidden/>
              </w:rPr>
              <w:t>58</w:t>
            </w:r>
            <w:r>
              <w:rPr>
                <w:webHidden/>
              </w:rPr>
              <w:fldChar w:fldCharType="end"/>
            </w:r>
          </w:hyperlink>
        </w:p>
        <w:p w14:paraId="64169CAF" w14:textId="1712ED59" w:rsidR="00AA446B" w:rsidRDefault="00AA446B">
          <w:pPr>
            <w:pStyle w:val="TM2"/>
            <w:tabs>
              <w:tab w:val="right" w:leader="dot" w:pos="9350"/>
            </w:tabs>
            <w:rPr>
              <w:rFonts w:eastAsiaTheme="minorEastAsia"/>
              <w:noProof/>
              <w:lang w:val="fr-FR" w:eastAsia="fr-FR"/>
            </w:rPr>
          </w:pPr>
          <w:hyperlink w:anchor="_Toc83670376" w:history="1">
            <w:r w:rsidRPr="00F11D8B">
              <w:rPr>
                <w:rStyle w:val="Lienhypertexte"/>
                <w:rFonts w:ascii="Arial" w:hAnsi="Arial" w:cs="Arial"/>
                <w:b/>
                <w:noProof/>
                <w:lang w:val="fr-FR"/>
              </w:rPr>
              <w:t>III.5. Accès à l’information</w:t>
            </w:r>
            <w:r>
              <w:rPr>
                <w:noProof/>
                <w:webHidden/>
              </w:rPr>
              <w:tab/>
            </w:r>
            <w:r>
              <w:rPr>
                <w:noProof/>
                <w:webHidden/>
              </w:rPr>
              <w:fldChar w:fldCharType="begin"/>
            </w:r>
            <w:r>
              <w:rPr>
                <w:noProof/>
                <w:webHidden/>
              </w:rPr>
              <w:instrText xml:space="preserve"> PAGEREF _Toc83670376 \h </w:instrText>
            </w:r>
            <w:r>
              <w:rPr>
                <w:noProof/>
                <w:webHidden/>
              </w:rPr>
            </w:r>
            <w:r>
              <w:rPr>
                <w:noProof/>
                <w:webHidden/>
              </w:rPr>
              <w:fldChar w:fldCharType="separate"/>
            </w:r>
            <w:r>
              <w:rPr>
                <w:noProof/>
                <w:webHidden/>
              </w:rPr>
              <w:t>61</w:t>
            </w:r>
            <w:r>
              <w:rPr>
                <w:noProof/>
                <w:webHidden/>
              </w:rPr>
              <w:fldChar w:fldCharType="end"/>
            </w:r>
          </w:hyperlink>
        </w:p>
        <w:p w14:paraId="5285C7CE" w14:textId="166DEBE6" w:rsidR="00AA446B" w:rsidRDefault="00AA446B">
          <w:pPr>
            <w:pStyle w:val="TM3"/>
            <w:rPr>
              <w:rFonts w:asciiTheme="minorHAnsi" w:eastAsiaTheme="minorEastAsia" w:hAnsiTheme="minorHAnsi" w:cstheme="minorBidi"/>
              <w:lang w:val="fr-FR" w:eastAsia="fr-FR"/>
            </w:rPr>
          </w:pPr>
          <w:hyperlink w:anchor="_Toc83670377" w:history="1">
            <w:r w:rsidRPr="00F11D8B">
              <w:rPr>
                <w:rStyle w:val="Lienhypertexte"/>
              </w:rPr>
              <w:t>III.5.1. Engagement N°15 : Renforcer la communication sur le gouvernement ouvert au Burkina Faso</w:t>
            </w:r>
            <w:r>
              <w:rPr>
                <w:webHidden/>
              </w:rPr>
              <w:tab/>
            </w:r>
            <w:r>
              <w:rPr>
                <w:webHidden/>
              </w:rPr>
              <w:fldChar w:fldCharType="begin"/>
            </w:r>
            <w:r>
              <w:rPr>
                <w:webHidden/>
              </w:rPr>
              <w:instrText xml:space="preserve"> PAGEREF _Toc83670377 \h </w:instrText>
            </w:r>
            <w:r>
              <w:rPr>
                <w:webHidden/>
              </w:rPr>
            </w:r>
            <w:r>
              <w:rPr>
                <w:webHidden/>
              </w:rPr>
              <w:fldChar w:fldCharType="separate"/>
            </w:r>
            <w:r>
              <w:rPr>
                <w:webHidden/>
              </w:rPr>
              <w:t>61</w:t>
            </w:r>
            <w:r>
              <w:rPr>
                <w:webHidden/>
              </w:rPr>
              <w:fldChar w:fldCharType="end"/>
            </w:r>
          </w:hyperlink>
        </w:p>
        <w:p w14:paraId="714F08B1" w14:textId="38921790" w:rsidR="00AA446B" w:rsidRDefault="00AA446B">
          <w:pPr>
            <w:pStyle w:val="TM1"/>
            <w:tabs>
              <w:tab w:val="right" w:leader="dot" w:pos="9350"/>
            </w:tabs>
            <w:rPr>
              <w:rFonts w:eastAsiaTheme="minorEastAsia"/>
              <w:b w:val="0"/>
              <w:bCs w:val="0"/>
              <w:i w:val="0"/>
              <w:iCs w:val="0"/>
              <w:noProof/>
              <w:sz w:val="22"/>
              <w:szCs w:val="22"/>
              <w:lang w:eastAsia="fr-FR"/>
            </w:rPr>
          </w:pPr>
          <w:hyperlink w:anchor="_Toc83670378" w:history="1">
            <w:r w:rsidRPr="00F11D8B">
              <w:rPr>
                <w:rStyle w:val="Lienhypertexte"/>
                <w:rFonts w:ascii="Arial" w:hAnsi="Arial" w:cs="Arial"/>
                <w:noProof/>
              </w:rPr>
              <w:t>CONLUSION</w:t>
            </w:r>
            <w:r>
              <w:rPr>
                <w:noProof/>
                <w:webHidden/>
              </w:rPr>
              <w:tab/>
            </w:r>
            <w:r>
              <w:rPr>
                <w:noProof/>
                <w:webHidden/>
              </w:rPr>
              <w:fldChar w:fldCharType="begin"/>
            </w:r>
            <w:r>
              <w:rPr>
                <w:noProof/>
                <w:webHidden/>
              </w:rPr>
              <w:instrText xml:space="preserve"> PAGEREF _Toc83670378 \h </w:instrText>
            </w:r>
            <w:r>
              <w:rPr>
                <w:noProof/>
                <w:webHidden/>
              </w:rPr>
            </w:r>
            <w:r>
              <w:rPr>
                <w:noProof/>
                <w:webHidden/>
              </w:rPr>
              <w:fldChar w:fldCharType="separate"/>
            </w:r>
            <w:r>
              <w:rPr>
                <w:noProof/>
                <w:webHidden/>
              </w:rPr>
              <w:t>65</w:t>
            </w:r>
            <w:r>
              <w:rPr>
                <w:noProof/>
                <w:webHidden/>
              </w:rPr>
              <w:fldChar w:fldCharType="end"/>
            </w:r>
          </w:hyperlink>
        </w:p>
        <w:p w14:paraId="2854ED1B" w14:textId="52913BAC" w:rsidR="000F3692" w:rsidRDefault="000F3692" w:rsidP="000A229C">
          <w:pPr>
            <w:spacing w:line="240" w:lineRule="auto"/>
          </w:pPr>
          <w:r w:rsidRPr="003D01F1">
            <w:rPr>
              <w:rFonts w:ascii="Arial" w:hAnsi="Arial" w:cs="Arial"/>
              <w:b/>
              <w:bCs/>
              <w:noProof/>
              <w:sz w:val="20"/>
              <w:szCs w:val="20"/>
            </w:rPr>
            <w:fldChar w:fldCharType="end"/>
          </w:r>
        </w:p>
      </w:sdtContent>
    </w:sdt>
    <w:p w14:paraId="38BC378A" w14:textId="77777777" w:rsidR="00A06357" w:rsidRDefault="00A06357" w:rsidP="001573EF">
      <w:pPr>
        <w:pStyle w:val="Titre1"/>
        <w:rPr>
          <w:rFonts w:ascii="Arial" w:hAnsi="Arial" w:cs="Arial"/>
          <w:color w:val="auto"/>
        </w:rPr>
      </w:pPr>
    </w:p>
    <w:p w14:paraId="28165935" w14:textId="77777777" w:rsidR="00CB3ED8" w:rsidRDefault="00CB3ED8">
      <w:pPr>
        <w:rPr>
          <w:rFonts w:ascii="Arial" w:eastAsiaTheme="majorEastAsia" w:hAnsi="Arial" w:cs="Arial"/>
          <w:b/>
          <w:bCs/>
          <w:sz w:val="28"/>
          <w:szCs w:val="28"/>
          <w:lang w:val="fr-FR"/>
        </w:rPr>
      </w:pPr>
      <w:r>
        <w:rPr>
          <w:rFonts w:ascii="Arial" w:hAnsi="Arial" w:cs="Arial"/>
        </w:rPr>
        <w:br w:type="page"/>
      </w:r>
    </w:p>
    <w:p w14:paraId="4E517D7D" w14:textId="79D62A01" w:rsidR="001573EF" w:rsidRPr="00F57188" w:rsidRDefault="001573EF" w:rsidP="001573EF">
      <w:pPr>
        <w:pStyle w:val="Titre1"/>
        <w:rPr>
          <w:rFonts w:ascii="Arial" w:hAnsi="Arial" w:cs="Arial"/>
          <w:color w:val="auto"/>
          <w:highlight w:val="yellow"/>
        </w:rPr>
      </w:pPr>
      <w:bookmarkStart w:id="1" w:name="_Toc83670348"/>
      <w:r w:rsidRPr="00F57188">
        <w:rPr>
          <w:rFonts w:ascii="Arial" w:hAnsi="Arial" w:cs="Arial"/>
          <w:color w:val="auto"/>
          <w:highlight w:val="yellow"/>
        </w:rPr>
        <w:lastRenderedPageBreak/>
        <w:t>SIGLES ET ABREVIATIONS</w:t>
      </w:r>
      <w:bookmarkEnd w:id="1"/>
    </w:p>
    <w:p w14:paraId="2747FB2E" w14:textId="77777777" w:rsidR="000F3692" w:rsidRPr="00F57188" w:rsidRDefault="000F3692" w:rsidP="000F3692">
      <w:pPr>
        <w:rPr>
          <w:highlight w:val="yellow"/>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567"/>
        <w:gridCol w:w="7082"/>
      </w:tblGrid>
      <w:tr w:rsidR="00705000" w:rsidRPr="00C03721" w14:paraId="022EB48C" w14:textId="77777777" w:rsidTr="00705000">
        <w:tc>
          <w:tcPr>
            <w:tcW w:w="1510" w:type="dxa"/>
          </w:tcPr>
          <w:p w14:paraId="6E2B261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AJ/UEMOA </w:t>
            </w:r>
          </w:p>
        </w:tc>
        <w:tc>
          <w:tcPr>
            <w:tcW w:w="567" w:type="dxa"/>
          </w:tcPr>
          <w:p w14:paraId="08616953"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1C123958"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Association jeunesse/Union économique et monétaire ouest africaine</w:t>
            </w:r>
          </w:p>
        </w:tc>
      </w:tr>
      <w:tr w:rsidR="00705000" w:rsidRPr="00F57188" w14:paraId="76318CA2" w14:textId="77777777" w:rsidTr="00705000">
        <w:tc>
          <w:tcPr>
            <w:tcW w:w="1510" w:type="dxa"/>
          </w:tcPr>
          <w:p w14:paraId="54D10E9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AJB</w:t>
            </w:r>
          </w:p>
        </w:tc>
        <w:tc>
          <w:tcPr>
            <w:tcW w:w="567" w:type="dxa"/>
          </w:tcPr>
          <w:p w14:paraId="7329856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1AEED8D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Association des journalistes du Burkina</w:t>
            </w:r>
          </w:p>
          <w:p w14:paraId="58029596" w14:textId="77777777" w:rsidR="00705000" w:rsidRPr="00F57188" w:rsidRDefault="00705000" w:rsidP="00FD3BD7">
            <w:pPr>
              <w:rPr>
                <w:rFonts w:ascii="Arial" w:hAnsi="Arial" w:cs="Arial"/>
                <w:sz w:val="24"/>
                <w:szCs w:val="24"/>
                <w:highlight w:val="yellow"/>
              </w:rPr>
            </w:pPr>
          </w:p>
        </w:tc>
      </w:tr>
      <w:tr w:rsidR="00705000" w:rsidRPr="00C03721" w14:paraId="23FEB4D3" w14:textId="77777777" w:rsidTr="00705000">
        <w:tc>
          <w:tcPr>
            <w:tcW w:w="1510" w:type="dxa"/>
          </w:tcPr>
          <w:p w14:paraId="65ED075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AMBF</w:t>
            </w:r>
          </w:p>
          <w:p w14:paraId="513F11AF" w14:textId="77777777" w:rsidR="00705000" w:rsidRPr="00F57188" w:rsidRDefault="00705000" w:rsidP="00FD3BD7">
            <w:pPr>
              <w:rPr>
                <w:rFonts w:ascii="Arial" w:hAnsi="Arial" w:cs="Arial"/>
                <w:sz w:val="24"/>
                <w:szCs w:val="24"/>
                <w:highlight w:val="yellow"/>
              </w:rPr>
            </w:pPr>
          </w:p>
        </w:tc>
        <w:tc>
          <w:tcPr>
            <w:tcW w:w="567" w:type="dxa"/>
          </w:tcPr>
          <w:p w14:paraId="7B963D3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DB659B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Association des municipalités du Burkina Faso</w:t>
            </w:r>
          </w:p>
          <w:p w14:paraId="679D98E0" w14:textId="77777777" w:rsidR="00705000" w:rsidRPr="00F57188" w:rsidRDefault="00705000" w:rsidP="00FD3BD7">
            <w:pPr>
              <w:rPr>
                <w:rFonts w:ascii="Arial" w:hAnsi="Arial" w:cs="Arial"/>
                <w:sz w:val="24"/>
                <w:szCs w:val="24"/>
                <w:highlight w:val="yellow"/>
              </w:rPr>
            </w:pPr>
          </w:p>
        </w:tc>
      </w:tr>
      <w:tr w:rsidR="00705000" w:rsidRPr="00F57188" w14:paraId="2FED0CEA" w14:textId="77777777" w:rsidTr="00705000">
        <w:tc>
          <w:tcPr>
            <w:tcW w:w="1510" w:type="dxa"/>
          </w:tcPr>
          <w:p w14:paraId="7D6BC84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AMR</w:t>
            </w:r>
          </w:p>
          <w:p w14:paraId="2AEE825D" w14:textId="77777777" w:rsidR="00705000" w:rsidRPr="00F57188" w:rsidRDefault="00705000" w:rsidP="00FD3BD7">
            <w:pPr>
              <w:rPr>
                <w:rFonts w:ascii="Arial" w:hAnsi="Arial" w:cs="Arial"/>
                <w:sz w:val="24"/>
                <w:szCs w:val="24"/>
                <w:highlight w:val="yellow"/>
              </w:rPr>
            </w:pPr>
          </w:p>
        </w:tc>
        <w:tc>
          <w:tcPr>
            <w:tcW w:w="567" w:type="dxa"/>
          </w:tcPr>
          <w:p w14:paraId="1B0C035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6E8635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Association monde rural</w:t>
            </w:r>
          </w:p>
          <w:p w14:paraId="0C36DDF1" w14:textId="77777777" w:rsidR="00705000" w:rsidRPr="00F57188" w:rsidRDefault="00705000" w:rsidP="00FD3BD7">
            <w:pPr>
              <w:rPr>
                <w:rFonts w:ascii="Arial" w:hAnsi="Arial" w:cs="Arial"/>
                <w:sz w:val="24"/>
                <w:szCs w:val="24"/>
                <w:highlight w:val="yellow"/>
              </w:rPr>
            </w:pPr>
          </w:p>
        </w:tc>
      </w:tr>
      <w:tr w:rsidR="00705000" w:rsidRPr="00C03721" w14:paraId="54D474DB" w14:textId="77777777" w:rsidTr="00705000">
        <w:tc>
          <w:tcPr>
            <w:tcW w:w="1510" w:type="dxa"/>
          </w:tcPr>
          <w:p w14:paraId="341546D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ANPTIC</w:t>
            </w:r>
          </w:p>
          <w:p w14:paraId="2F4BC481" w14:textId="77777777" w:rsidR="00705000" w:rsidRPr="00F57188" w:rsidRDefault="00705000" w:rsidP="00FD3BD7">
            <w:pPr>
              <w:rPr>
                <w:rFonts w:ascii="Arial" w:hAnsi="Arial" w:cs="Arial"/>
                <w:sz w:val="24"/>
                <w:szCs w:val="24"/>
                <w:highlight w:val="yellow"/>
              </w:rPr>
            </w:pPr>
          </w:p>
        </w:tc>
        <w:tc>
          <w:tcPr>
            <w:tcW w:w="567" w:type="dxa"/>
          </w:tcPr>
          <w:p w14:paraId="08BE624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ACC25D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Agence nationale de la promotion des technologies de l’information et de la communication</w:t>
            </w:r>
          </w:p>
        </w:tc>
      </w:tr>
      <w:tr w:rsidR="00705000" w:rsidRPr="00C03721" w14:paraId="2BEC2E86" w14:textId="77777777" w:rsidTr="00705000">
        <w:tc>
          <w:tcPr>
            <w:tcW w:w="1510" w:type="dxa"/>
          </w:tcPr>
          <w:p w14:paraId="7593E7E5"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ARBF</w:t>
            </w:r>
          </w:p>
        </w:tc>
        <w:tc>
          <w:tcPr>
            <w:tcW w:w="567" w:type="dxa"/>
          </w:tcPr>
          <w:p w14:paraId="4634437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E0BF44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Association des régions du Burkina Faso</w:t>
            </w:r>
          </w:p>
          <w:p w14:paraId="0BA74AC5" w14:textId="77777777" w:rsidR="00705000" w:rsidRPr="00F57188" w:rsidRDefault="00705000" w:rsidP="00FD3BD7">
            <w:pPr>
              <w:rPr>
                <w:rFonts w:ascii="Arial" w:hAnsi="Arial" w:cs="Arial"/>
                <w:sz w:val="24"/>
                <w:szCs w:val="24"/>
                <w:highlight w:val="yellow"/>
              </w:rPr>
            </w:pPr>
          </w:p>
        </w:tc>
      </w:tr>
      <w:tr w:rsidR="00705000" w:rsidRPr="00C03721" w14:paraId="25328B9E" w14:textId="77777777" w:rsidTr="00705000">
        <w:tc>
          <w:tcPr>
            <w:tcW w:w="1510" w:type="dxa"/>
          </w:tcPr>
          <w:p w14:paraId="1EC1A50C" w14:textId="77777777" w:rsidR="00705000" w:rsidRPr="00F57188" w:rsidRDefault="00705000" w:rsidP="00FD3BD7">
            <w:pPr>
              <w:spacing w:line="276" w:lineRule="auto"/>
              <w:rPr>
                <w:rFonts w:ascii="Arial" w:hAnsi="Arial" w:cs="Arial"/>
                <w:sz w:val="24"/>
                <w:szCs w:val="24"/>
                <w:highlight w:val="yellow"/>
              </w:rPr>
            </w:pPr>
            <w:r w:rsidRPr="00F57188">
              <w:rPr>
                <w:rFonts w:ascii="Arial" w:hAnsi="Arial" w:cs="Arial"/>
                <w:sz w:val="24"/>
                <w:szCs w:val="24"/>
                <w:highlight w:val="yellow"/>
              </w:rPr>
              <w:t>ASCE-LC</w:t>
            </w:r>
          </w:p>
        </w:tc>
        <w:tc>
          <w:tcPr>
            <w:tcW w:w="567" w:type="dxa"/>
          </w:tcPr>
          <w:p w14:paraId="05E5731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E7CCF8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 xml:space="preserve">Autorité supérieure du contrôle d’Etat et de lutte contre la corruption </w:t>
            </w:r>
          </w:p>
        </w:tc>
      </w:tr>
      <w:tr w:rsidR="00705000" w:rsidRPr="00C03721" w14:paraId="39D438F2" w14:textId="77777777" w:rsidTr="00705000">
        <w:tc>
          <w:tcPr>
            <w:tcW w:w="1510" w:type="dxa"/>
          </w:tcPr>
          <w:p w14:paraId="1F2305D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BCEAO</w:t>
            </w:r>
          </w:p>
          <w:p w14:paraId="1DA4C47B" w14:textId="77777777" w:rsidR="00705000" w:rsidRPr="00F57188" w:rsidRDefault="00705000" w:rsidP="00FD3BD7">
            <w:pPr>
              <w:rPr>
                <w:rFonts w:ascii="Arial" w:hAnsi="Arial" w:cs="Arial"/>
                <w:sz w:val="24"/>
                <w:szCs w:val="24"/>
                <w:highlight w:val="yellow"/>
              </w:rPr>
            </w:pPr>
          </w:p>
        </w:tc>
        <w:tc>
          <w:tcPr>
            <w:tcW w:w="567" w:type="dxa"/>
          </w:tcPr>
          <w:p w14:paraId="55126A5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E8571C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Banque centrale des Etats de l’Afrique de l’ouest</w:t>
            </w:r>
          </w:p>
          <w:p w14:paraId="206ABCA8" w14:textId="77777777" w:rsidR="00705000" w:rsidRPr="00F57188" w:rsidRDefault="00705000" w:rsidP="00FD3BD7">
            <w:pPr>
              <w:rPr>
                <w:rFonts w:ascii="Arial" w:hAnsi="Arial" w:cs="Arial"/>
                <w:sz w:val="24"/>
                <w:szCs w:val="24"/>
                <w:highlight w:val="yellow"/>
              </w:rPr>
            </w:pPr>
          </w:p>
        </w:tc>
      </w:tr>
      <w:tr w:rsidR="00705000" w:rsidRPr="00F57188" w14:paraId="6C2403D3" w14:textId="77777777" w:rsidTr="00705000">
        <w:tc>
          <w:tcPr>
            <w:tcW w:w="1510" w:type="dxa"/>
          </w:tcPr>
          <w:p w14:paraId="1D99736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CENI</w:t>
            </w:r>
          </w:p>
          <w:p w14:paraId="22EE22CC" w14:textId="77777777" w:rsidR="00705000" w:rsidRPr="00F57188" w:rsidRDefault="00705000" w:rsidP="00FD3BD7">
            <w:pPr>
              <w:rPr>
                <w:rFonts w:ascii="Arial" w:hAnsi="Arial" w:cs="Arial"/>
                <w:sz w:val="24"/>
                <w:szCs w:val="24"/>
                <w:highlight w:val="yellow"/>
              </w:rPr>
            </w:pPr>
          </w:p>
        </w:tc>
        <w:tc>
          <w:tcPr>
            <w:tcW w:w="567" w:type="dxa"/>
          </w:tcPr>
          <w:p w14:paraId="24B9ABC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2009A17"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Commission électorale nationale indépendante</w:t>
            </w:r>
          </w:p>
        </w:tc>
      </w:tr>
      <w:tr w:rsidR="00705000" w:rsidRPr="00C03721" w14:paraId="409D4917" w14:textId="77777777" w:rsidTr="00705000">
        <w:tc>
          <w:tcPr>
            <w:tcW w:w="1510" w:type="dxa"/>
          </w:tcPr>
          <w:p w14:paraId="3CB39A95"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CENTIF</w:t>
            </w:r>
          </w:p>
          <w:p w14:paraId="513E2A4F" w14:textId="77777777" w:rsidR="00705000" w:rsidRPr="00F57188" w:rsidRDefault="00705000" w:rsidP="00FD3BD7">
            <w:pPr>
              <w:rPr>
                <w:rFonts w:ascii="Arial" w:hAnsi="Arial" w:cs="Arial"/>
                <w:sz w:val="24"/>
                <w:szCs w:val="24"/>
                <w:highlight w:val="yellow"/>
              </w:rPr>
            </w:pPr>
          </w:p>
        </w:tc>
        <w:tc>
          <w:tcPr>
            <w:tcW w:w="567" w:type="dxa"/>
          </w:tcPr>
          <w:p w14:paraId="58E9ECEB"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2132D38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Cellule nationale de traitement de l’information financière</w:t>
            </w:r>
          </w:p>
          <w:p w14:paraId="35E8D76D" w14:textId="77777777" w:rsidR="00705000" w:rsidRPr="00F57188" w:rsidRDefault="00705000" w:rsidP="00FD3BD7">
            <w:pPr>
              <w:rPr>
                <w:rFonts w:ascii="Arial" w:hAnsi="Arial" w:cs="Arial"/>
                <w:sz w:val="24"/>
                <w:szCs w:val="24"/>
                <w:highlight w:val="yellow"/>
              </w:rPr>
            </w:pPr>
          </w:p>
        </w:tc>
      </w:tr>
      <w:tr w:rsidR="00705000" w:rsidRPr="00F57188" w14:paraId="10D9D445" w14:textId="77777777" w:rsidTr="00705000">
        <w:tc>
          <w:tcPr>
            <w:tcW w:w="1510" w:type="dxa"/>
          </w:tcPr>
          <w:p w14:paraId="6D09BEAF" w14:textId="77777777" w:rsidR="00705000" w:rsidRPr="00F57188" w:rsidRDefault="00705000" w:rsidP="00FD3BD7">
            <w:pPr>
              <w:jc w:val="both"/>
              <w:rPr>
                <w:rFonts w:ascii="Arial" w:hAnsi="Arial" w:cs="Arial"/>
                <w:sz w:val="24"/>
                <w:szCs w:val="24"/>
                <w:highlight w:val="yellow"/>
              </w:rPr>
            </w:pPr>
            <w:r w:rsidRPr="00F57188">
              <w:rPr>
                <w:rFonts w:ascii="Arial" w:hAnsi="Arial" w:cs="Arial"/>
                <w:sz w:val="24"/>
                <w:szCs w:val="24"/>
                <w:highlight w:val="yellow"/>
                <w:lang w:val="en-US"/>
              </w:rPr>
              <w:t>CGD</w:t>
            </w:r>
          </w:p>
        </w:tc>
        <w:tc>
          <w:tcPr>
            <w:tcW w:w="567" w:type="dxa"/>
          </w:tcPr>
          <w:p w14:paraId="29E53CC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A598C3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Centre pour la gouvernance démocratique</w:t>
            </w:r>
          </w:p>
          <w:p w14:paraId="3864DF5D" w14:textId="77777777" w:rsidR="00705000" w:rsidRPr="00F57188" w:rsidRDefault="00705000" w:rsidP="00FD3BD7">
            <w:pPr>
              <w:rPr>
                <w:rFonts w:ascii="Arial" w:hAnsi="Arial" w:cs="Arial"/>
                <w:sz w:val="24"/>
                <w:szCs w:val="24"/>
                <w:highlight w:val="yellow"/>
              </w:rPr>
            </w:pPr>
          </w:p>
        </w:tc>
      </w:tr>
      <w:tr w:rsidR="00705000" w:rsidRPr="00C03721" w14:paraId="0B8E8CF7" w14:textId="77777777" w:rsidTr="00705000">
        <w:tc>
          <w:tcPr>
            <w:tcW w:w="1510" w:type="dxa"/>
          </w:tcPr>
          <w:p w14:paraId="0FB11A9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CN-MABG</w:t>
            </w:r>
          </w:p>
        </w:tc>
        <w:tc>
          <w:tcPr>
            <w:tcW w:w="567" w:type="dxa"/>
          </w:tcPr>
          <w:p w14:paraId="1856875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A932F6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Conseil national de modernisation de l’administration et de la bonne gouvernance</w:t>
            </w:r>
          </w:p>
        </w:tc>
      </w:tr>
      <w:tr w:rsidR="00705000" w:rsidRPr="00C03721" w14:paraId="0451E44D" w14:textId="77777777" w:rsidTr="00705000">
        <w:tc>
          <w:tcPr>
            <w:tcW w:w="1510" w:type="dxa"/>
          </w:tcPr>
          <w:p w14:paraId="76C28D95"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CP-MABG</w:t>
            </w:r>
          </w:p>
        </w:tc>
        <w:tc>
          <w:tcPr>
            <w:tcW w:w="567" w:type="dxa"/>
          </w:tcPr>
          <w:p w14:paraId="20BE93A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A323CC3"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 xml:space="preserve">Comité de pilotage de la modernisation de l’administration et de la bonne gouvernance </w:t>
            </w:r>
          </w:p>
        </w:tc>
      </w:tr>
      <w:tr w:rsidR="00705000" w:rsidRPr="00F57188" w14:paraId="043972D3" w14:textId="77777777" w:rsidTr="00705000">
        <w:tc>
          <w:tcPr>
            <w:tcW w:w="1510" w:type="dxa"/>
          </w:tcPr>
          <w:p w14:paraId="54B0212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CT</w:t>
            </w:r>
          </w:p>
          <w:p w14:paraId="03F5DF4B" w14:textId="77777777" w:rsidR="00705000" w:rsidRPr="00F57188" w:rsidRDefault="00705000" w:rsidP="00FD3BD7">
            <w:pPr>
              <w:rPr>
                <w:rFonts w:ascii="Arial" w:hAnsi="Arial" w:cs="Arial"/>
                <w:sz w:val="24"/>
                <w:szCs w:val="24"/>
                <w:highlight w:val="yellow"/>
              </w:rPr>
            </w:pPr>
          </w:p>
        </w:tc>
        <w:tc>
          <w:tcPr>
            <w:tcW w:w="567" w:type="dxa"/>
          </w:tcPr>
          <w:p w14:paraId="0A84043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5A2356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Collectivités territoriales</w:t>
            </w:r>
          </w:p>
          <w:p w14:paraId="3AE87E13" w14:textId="77777777" w:rsidR="00705000" w:rsidRPr="00F57188" w:rsidRDefault="00705000" w:rsidP="00FD3BD7">
            <w:pPr>
              <w:rPr>
                <w:rFonts w:ascii="Arial" w:hAnsi="Arial" w:cs="Arial"/>
                <w:sz w:val="24"/>
                <w:szCs w:val="24"/>
                <w:highlight w:val="yellow"/>
              </w:rPr>
            </w:pPr>
          </w:p>
        </w:tc>
      </w:tr>
      <w:tr w:rsidR="00705000" w:rsidRPr="00C03721" w14:paraId="72D19F4B" w14:textId="77777777" w:rsidTr="00705000">
        <w:tc>
          <w:tcPr>
            <w:tcW w:w="1510" w:type="dxa"/>
          </w:tcPr>
          <w:p w14:paraId="2AF6CCEA"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DGPN</w:t>
            </w:r>
          </w:p>
          <w:p w14:paraId="591FF2B1" w14:textId="77777777" w:rsidR="00705000" w:rsidRPr="00F57188" w:rsidRDefault="00705000" w:rsidP="00FD3BD7">
            <w:pPr>
              <w:rPr>
                <w:rFonts w:ascii="Arial" w:hAnsi="Arial" w:cs="Arial"/>
                <w:sz w:val="24"/>
                <w:szCs w:val="24"/>
                <w:highlight w:val="yellow"/>
              </w:rPr>
            </w:pPr>
          </w:p>
        </w:tc>
        <w:tc>
          <w:tcPr>
            <w:tcW w:w="567" w:type="dxa"/>
          </w:tcPr>
          <w:p w14:paraId="39AE474B"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6DF1DDA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Direction générale de la police nationale</w:t>
            </w:r>
          </w:p>
        </w:tc>
      </w:tr>
      <w:tr w:rsidR="00705000" w:rsidRPr="00C03721" w14:paraId="07FD44E6" w14:textId="77777777" w:rsidTr="00705000">
        <w:tc>
          <w:tcPr>
            <w:tcW w:w="1510" w:type="dxa"/>
          </w:tcPr>
          <w:p w14:paraId="6ED8E6A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DPP</w:t>
            </w:r>
          </w:p>
        </w:tc>
        <w:tc>
          <w:tcPr>
            <w:tcW w:w="567" w:type="dxa"/>
          </w:tcPr>
          <w:p w14:paraId="12163A0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79BC63B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Direction de la police de proximité</w:t>
            </w:r>
          </w:p>
          <w:p w14:paraId="4B4A99DB" w14:textId="77777777" w:rsidR="00705000" w:rsidRPr="00F57188" w:rsidRDefault="00705000" w:rsidP="00FD3BD7">
            <w:pPr>
              <w:rPr>
                <w:rFonts w:ascii="Arial" w:hAnsi="Arial" w:cs="Arial"/>
                <w:sz w:val="24"/>
                <w:szCs w:val="24"/>
                <w:highlight w:val="yellow"/>
              </w:rPr>
            </w:pPr>
          </w:p>
        </w:tc>
      </w:tr>
      <w:tr w:rsidR="00705000" w:rsidRPr="00F57188" w14:paraId="616729E5" w14:textId="77777777" w:rsidTr="00705000">
        <w:tc>
          <w:tcPr>
            <w:tcW w:w="1510" w:type="dxa"/>
          </w:tcPr>
          <w:p w14:paraId="1A48D2F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EA</w:t>
            </w:r>
          </w:p>
        </w:tc>
        <w:tc>
          <w:tcPr>
            <w:tcW w:w="567" w:type="dxa"/>
          </w:tcPr>
          <w:p w14:paraId="76D23C6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7A63F9C1"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Effets attendus</w:t>
            </w:r>
          </w:p>
          <w:p w14:paraId="6871661C" w14:textId="77777777" w:rsidR="00705000" w:rsidRPr="00F57188" w:rsidRDefault="00705000" w:rsidP="00FD3BD7">
            <w:pPr>
              <w:spacing w:line="276" w:lineRule="auto"/>
              <w:jc w:val="both"/>
              <w:rPr>
                <w:rFonts w:ascii="Arial" w:hAnsi="Arial" w:cs="Arial"/>
                <w:sz w:val="24"/>
                <w:szCs w:val="24"/>
                <w:highlight w:val="yellow"/>
              </w:rPr>
            </w:pPr>
          </w:p>
        </w:tc>
      </w:tr>
      <w:tr w:rsidR="00705000" w:rsidRPr="00C03721" w14:paraId="48C52349" w14:textId="77777777" w:rsidTr="00705000">
        <w:tc>
          <w:tcPr>
            <w:tcW w:w="1510" w:type="dxa"/>
          </w:tcPr>
          <w:p w14:paraId="4DBF1B58" w14:textId="77777777" w:rsidR="00705000" w:rsidRPr="00F57188" w:rsidRDefault="00705000" w:rsidP="00FD3BD7">
            <w:pPr>
              <w:jc w:val="both"/>
              <w:rPr>
                <w:rFonts w:ascii="Arial" w:hAnsi="Arial" w:cs="Arial"/>
                <w:sz w:val="24"/>
                <w:szCs w:val="24"/>
                <w:highlight w:val="yellow"/>
              </w:rPr>
            </w:pPr>
            <w:r w:rsidRPr="00F57188">
              <w:rPr>
                <w:rFonts w:ascii="Arial" w:hAnsi="Arial" w:cs="Arial"/>
                <w:sz w:val="24"/>
                <w:szCs w:val="24"/>
                <w:highlight w:val="yellow"/>
              </w:rPr>
              <w:t>EDIC</w:t>
            </w:r>
          </w:p>
          <w:p w14:paraId="3788E10D" w14:textId="77777777" w:rsidR="00705000" w:rsidRPr="00F57188" w:rsidRDefault="00705000" w:rsidP="00FD3BD7">
            <w:pPr>
              <w:rPr>
                <w:rFonts w:ascii="Arial" w:hAnsi="Arial" w:cs="Arial"/>
                <w:sz w:val="24"/>
                <w:szCs w:val="24"/>
                <w:highlight w:val="yellow"/>
              </w:rPr>
            </w:pPr>
          </w:p>
        </w:tc>
        <w:tc>
          <w:tcPr>
            <w:tcW w:w="567" w:type="dxa"/>
          </w:tcPr>
          <w:p w14:paraId="192E80A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280A1A6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Espaces de dialogue et d’interpellation communautaire</w:t>
            </w:r>
          </w:p>
          <w:p w14:paraId="26A2A5F3" w14:textId="77777777" w:rsidR="00705000" w:rsidRPr="00F57188" w:rsidRDefault="00705000" w:rsidP="00FD3BD7">
            <w:pPr>
              <w:rPr>
                <w:rFonts w:ascii="Arial" w:hAnsi="Arial" w:cs="Arial"/>
                <w:sz w:val="24"/>
                <w:szCs w:val="24"/>
                <w:highlight w:val="yellow"/>
              </w:rPr>
            </w:pPr>
          </w:p>
        </w:tc>
      </w:tr>
      <w:tr w:rsidR="00705000" w:rsidRPr="00C03721" w14:paraId="158BD34A" w14:textId="77777777" w:rsidTr="00705000">
        <w:tc>
          <w:tcPr>
            <w:tcW w:w="1510" w:type="dxa"/>
          </w:tcPr>
          <w:p w14:paraId="4DE77059" w14:textId="77777777" w:rsidR="00705000" w:rsidRPr="00F57188" w:rsidRDefault="00705000" w:rsidP="00FD3BD7">
            <w:pPr>
              <w:jc w:val="both"/>
              <w:rPr>
                <w:rFonts w:ascii="Arial" w:hAnsi="Arial" w:cs="Arial"/>
                <w:sz w:val="24"/>
                <w:szCs w:val="24"/>
                <w:highlight w:val="yellow"/>
              </w:rPr>
            </w:pPr>
            <w:r w:rsidRPr="00F57188">
              <w:rPr>
                <w:rFonts w:ascii="Arial" w:hAnsi="Arial" w:cs="Arial"/>
                <w:sz w:val="24"/>
                <w:szCs w:val="24"/>
                <w:highlight w:val="yellow"/>
              </w:rPr>
              <w:t>EMGN</w:t>
            </w:r>
          </w:p>
          <w:p w14:paraId="42CDF573" w14:textId="77777777" w:rsidR="00705000" w:rsidRPr="00F57188" w:rsidRDefault="00705000" w:rsidP="00FD3BD7">
            <w:pPr>
              <w:jc w:val="both"/>
              <w:rPr>
                <w:rFonts w:ascii="Arial" w:hAnsi="Arial" w:cs="Arial"/>
                <w:sz w:val="24"/>
                <w:szCs w:val="24"/>
                <w:highlight w:val="yellow"/>
              </w:rPr>
            </w:pPr>
          </w:p>
        </w:tc>
        <w:tc>
          <w:tcPr>
            <w:tcW w:w="567" w:type="dxa"/>
          </w:tcPr>
          <w:p w14:paraId="724E24E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AEB845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Etat-major de la gendarmerie nationale</w:t>
            </w:r>
          </w:p>
          <w:p w14:paraId="7841F61E" w14:textId="77777777" w:rsidR="00705000" w:rsidRPr="00F57188" w:rsidRDefault="00705000" w:rsidP="00FD3BD7">
            <w:pPr>
              <w:rPr>
                <w:rFonts w:ascii="Arial" w:hAnsi="Arial" w:cs="Arial"/>
                <w:sz w:val="24"/>
                <w:szCs w:val="24"/>
                <w:highlight w:val="yellow"/>
              </w:rPr>
            </w:pPr>
          </w:p>
        </w:tc>
      </w:tr>
      <w:tr w:rsidR="00705000" w:rsidRPr="00C03721" w14:paraId="05046B8E" w14:textId="77777777" w:rsidTr="00705000">
        <w:tc>
          <w:tcPr>
            <w:tcW w:w="1510" w:type="dxa"/>
          </w:tcPr>
          <w:p w14:paraId="3035710F" w14:textId="77777777" w:rsidR="00705000" w:rsidRPr="00F57188" w:rsidRDefault="00705000" w:rsidP="00FD3BD7">
            <w:pPr>
              <w:jc w:val="both"/>
              <w:rPr>
                <w:rFonts w:ascii="Arial" w:hAnsi="Arial" w:cs="Arial"/>
                <w:sz w:val="24"/>
                <w:szCs w:val="24"/>
                <w:highlight w:val="yellow"/>
              </w:rPr>
            </w:pPr>
            <w:r w:rsidRPr="00F57188">
              <w:rPr>
                <w:rFonts w:ascii="Arial" w:hAnsi="Arial" w:cs="Arial"/>
                <w:sz w:val="24"/>
                <w:szCs w:val="24"/>
                <w:highlight w:val="yellow"/>
              </w:rPr>
              <w:t>FDS</w:t>
            </w:r>
          </w:p>
          <w:p w14:paraId="0D3F289D" w14:textId="77777777" w:rsidR="00705000" w:rsidRPr="00F57188" w:rsidRDefault="00705000" w:rsidP="00FD3BD7">
            <w:pPr>
              <w:jc w:val="both"/>
              <w:rPr>
                <w:rFonts w:ascii="Arial" w:hAnsi="Arial" w:cs="Arial"/>
                <w:sz w:val="24"/>
                <w:szCs w:val="24"/>
                <w:highlight w:val="yellow"/>
              </w:rPr>
            </w:pPr>
          </w:p>
        </w:tc>
        <w:tc>
          <w:tcPr>
            <w:tcW w:w="567" w:type="dxa"/>
          </w:tcPr>
          <w:p w14:paraId="4B05D28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96B119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Forces de défense et de sécurité</w:t>
            </w:r>
          </w:p>
          <w:p w14:paraId="5B8E8154" w14:textId="77777777" w:rsidR="00705000" w:rsidRPr="00F57188" w:rsidRDefault="00705000" w:rsidP="00FD3BD7">
            <w:pPr>
              <w:rPr>
                <w:rFonts w:ascii="Arial" w:hAnsi="Arial" w:cs="Arial"/>
                <w:sz w:val="24"/>
                <w:szCs w:val="24"/>
                <w:highlight w:val="yellow"/>
              </w:rPr>
            </w:pPr>
          </w:p>
        </w:tc>
      </w:tr>
      <w:tr w:rsidR="00705000" w:rsidRPr="00C03721" w14:paraId="52FBB98C" w14:textId="77777777" w:rsidTr="00705000">
        <w:tc>
          <w:tcPr>
            <w:tcW w:w="1510" w:type="dxa"/>
          </w:tcPr>
          <w:p w14:paraId="159ED99D" w14:textId="77777777" w:rsidR="00705000" w:rsidRPr="00F57188" w:rsidRDefault="00705000" w:rsidP="00FD3BD7">
            <w:pPr>
              <w:jc w:val="both"/>
              <w:rPr>
                <w:rFonts w:ascii="Arial" w:hAnsi="Arial" w:cs="Arial"/>
                <w:sz w:val="24"/>
                <w:szCs w:val="24"/>
                <w:highlight w:val="yellow"/>
              </w:rPr>
            </w:pPr>
            <w:r w:rsidRPr="00F57188">
              <w:rPr>
                <w:rFonts w:ascii="Arial" w:hAnsi="Arial" w:cs="Arial"/>
                <w:iCs/>
                <w:color w:val="000000"/>
                <w:sz w:val="24"/>
                <w:szCs w:val="24"/>
                <w:highlight w:val="yellow"/>
              </w:rPr>
              <w:t>ITIE</w:t>
            </w:r>
          </w:p>
        </w:tc>
        <w:tc>
          <w:tcPr>
            <w:tcW w:w="567" w:type="dxa"/>
          </w:tcPr>
          <w:p w14:paraId="0A0F2A4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2D5181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Initiative pour la transparence dans les industries extractives</w:t>
            </w:r>
          </w:p>
          <w:p w14:paraId="440A1CB2" w14:textId="77777777" w:rsidR="00705000" w:rsidRPr="00F57188" w:rsidRDefault="00705000" w:rsidP="00FD3BD7">
            <w:pPr>
              <w:rPr>
                <w:rFonts w:ascii="Arial" w:hAnsi="Arial" w:cs="Arial"/>
                <w:sz w:val="24"/>
                <w:szCs w:val="24"/>
                <w:highlight w:val="yellow"/>
              </w:rPr>
            </w:pPr>
          </w:p>
        </w:tc>
      </w:tr>
      <w:tr w:rsidR="00705000" w:rsidRPr="00F57188" w14:paraId="54B611A3" w14:textId="77777777" w:rsidTr="00705000">
        <w:tc>
          <w:tcPr>
            <w:tcW w:w="1510" w:type="dxa"/>
          </w:tcPr>
          <w:p w14:paraId="1E0A1B6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MAC</w:t>
            </w:r>
          </w:p>
          <w:p w14:paraId="04C94B2F" w14:textId="77777777" w:rsidR="00705000" w:rsidRPr="00F57188" w:rsidRDefault="00705000" w:rsidP="00FD3BD7">
            <w:pPr>
              <w:rPr>
                <w:rFonts w:ascii="Arial" w:hAnsi="Arial" w:cs="Arial"/>
                <w:sz w:val="24"/>
                <w:szCs w:val="24"/>
                <w:highlight w:val="yellow"/>
              </w:rPr>
            </w:pPr>
          </w:p>
        </w:tc>
        <w:tc>
          <w:tcPr>
            <w:tcW w:w="567" w:type="dxa"/>
          </w:tcPr>
          <w:p w14:paraId="3955EF9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lastRenderedPageBreak/>
              <w:t>:</w:t>
            </w:r>
          </w:p>
        </w:tc>
        <w:tc>
          <w:tcPr>
            <w:tcW w:w="7082" w:type="dxa"/>
          </w:tcPr>
          <w:p w14:paraId="30D633F3"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Maison d’arrêt et de correction</w:t>
            </w:r>
          </w:p>
          <w:p w14:paraId="2493C9EB" w14:textId="77777777" w:rsidR="00705000" w:rsidRPr="00F57188" w:rsidRDefault="00705000" w:rsidP="00FD3BD7">
            <w:pPr>
              <w:rPr>
                <w:rFonts w:ascii="Arial" w:hAnsi="Arial" w:cs="Arial"/>
                <w:sz w:val="24"/>
                <w:szCs w:val="24"/>
                <w:highlight w:val="yellow"/>
              </w:rPr>
            </w:pPr>
          </w:p>
        </w:tc>
      </w:tr>
      <w:tr w:rsidR="00705000" w:rsidRPr="00C03721" w14:paraId="10943BB5" w14:textId="77777777" w:rsidTr="00705000">
        <w:tc>
          <w:tcPr>
            <w:tcW w:w="1510" w:type="dxa"/>
          </w:tcPr>
          <w:p w14:paraId="67CF8F2D"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lastRenderedPageBreak/>
              <w:t>MAEC</w:t>
            </w:r>
          </w:p>
        </w:tc>
        <w:tc>
          <w:tcPr>
            <w:tcW w:w="567" w:type="dxa"/>
          </w:tcPr>
          <w:p w14:paraId="20B49FF2"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w:t>
            </w:r>
          </w:p>
        </w:tc>
        <w:tc>
          <w:tcPr>
            <w:tcW w:w="7082" w:type="dxa"/>
          </w:tcPr>
          <w:p w14:paraId="4C68BE4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 xml:space="preserve">Ministère des affaires étrangères </w:t>
            </w:r>
            <w:proofErr w:type="gramStart"/>
            <w:r w:rsidRPr="00F57188">
              <w:rPr>
                <w:rFonts w:ascii="Arial" w:hAnsi="Arial" w:cs="Arial"/>
                <w:sz w:val="24"/>
                <w:szCs w:val="24"/>
                <w:highlight w:val="yellow"/>
              </w:rPr>
              <w:t>et  de</w:t>
            </w:r>
            <w:proofErr w:type="gramEnd"/>
            <w:r w:rsidRPr="00F57188">
              <w:rPr>
                <w:rFonts w:ascii="Arial" w:hAnsi="Arial" w:cs="Arial"/>
                <w:sz w:val="24"/>
                <w:szCs w:val="24"/>
                <w:highlight w:val="yellow"/>
              </w:rPr>
              <w:t xml:space="preserve"> la coopération </w:t>
            </w:r>
          </w:p>
          <w:p w14:paraId="6958D946" w14:textId="77777777" w:rsidR="00705000" w:rsidRPr="00F57188" w:rsidRDefault="00705000" w:rsidP="00FD3BD7">
            <w:pPr>
              <w:rPr>
                <w:rFonts w:ascii="Arial" w:hAnsi="Arial" w:cs="Arial"/>
                <w:sz w:val="24"/>
                <w:szCs w:val="24"/>
                <w:highlight w:val="yellow"/>
              </w:rPr>
            </w:pPr>
          </w:p>
        </w:tc>
      </w:tr>
      <w:tr w:rsidR="00705000" w:rsidRPr="00C03721" w14:paraId="3FA9840B" w14:textId="77777777" w:rsidTr="00705000">
        <w:tc>
          <w:tcPr>
            <w:tcW w:w="1510" w:type="dxa"/>
          </w:tcPr>
          <w:p w14:paraId="21C34A1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lang w:val="en-US"/>
              </w:rPr>
              <w:t>MATDC</w:t>
            </w:r>
          </w:p>
        </w:tc>
        <w:tc>
          <w:tcPr>
            <w:tcW w:w="567" w:type="dxa"/>
          </w:tcPr>
          <w:p w14:paraId="5BFE758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BEF8AB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l'administration territoriale, de la décentralisation et de la cohésion sociale</w:t>
            </w:r>
          </w:p>
        </w:tc>
      </w:tr>
      <w:tr w:rsidR="00705000" w:rsidRPr="00C03721" w14:paraId="76B89166" w14:textId="77777777" w:rsidTr="00705000">
        <w:tc>
          <w:tcPr>
            <w:tcW w:w="1510" w:type="dxa"/>
          </w:tcPr>
          <w:p w14:paraId="653B739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MBDHP</w:t>
            </w:r>
          </w:p>
          <w:p w14:paraId="34CF0ACE" w14:textId="77777777" w:rsidR="00705000" w:rsidRPr="00F57188" w:rsidRDefault="00705000" w:rsidP="00FD3BD7">
            <w:pPr>
              <w:rPr>
                <w:rFonts w:ascii="Arial" w:hAnsi="Arial" w:cs="Arial"/>
                <w:sz w:val="24"/>
                <w:szCs w:val="24"/>
                <w:highlight w:val="yellow"/>
              </w:rPr>
            </w:pPr>
          </w:p>
        </w:tc>
        <w:tc>
          <w:tcPr>
            <w:tcW w:w="567" w:type="dxa"/>
          </w:tcPr>
          <w:p w14:paraId="05DE403B"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A52BE2C"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Mouvement burkinabè des droits de l’homme et des peuples</w:t>
            </w:r>
          </w:p>
          <w:p w14:paraId="1356744E" w14:textId="77777777" w:rsidR="00705000" w:rsidRPr="00F57188" w:rsidRDefault="00705000" w:rsidP="00FD3BD7">
            <w:pPr>
              <w:spacing w:line="276" w:lineRule="auto"/>
              <w:jc w:val="both"/>
              <w:rPr>
                <w:rFonts w:ascii="Arial" w:hAnsi="Arial" w:cs="Arial"/>
                <w:sz w:val="24"/>
                <w:szCs w:val="24"/>
                <w:highlight w:val="yellow"/>
              </w:rPr>
            </w:pPr>
          </w:p>
        </w:tc>
      </w:tr>
      <w:tr w:rsidR="00705000" w:rsidRPr="00C03721" w14:paraId="5A986286" w14:textId="77777777" w:rsidTr="00705000">
        <w:tc>
          <w:tcPr>
            <w:tcW w:w="1510" w:type="dxa"/>
          </w:tcPr>
          <w:p w14:paraId="21AEF7AF"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MCRP</w:t>
            </w:r>
          </w:p>
        </w:tc>
        <w:tc>
          <w:tcPr>
            <w:tcW w:w="567" w:type="dxa"/>
          </w:tcPr>
          <w:p w14:paraId="5060B157"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w:t>
            </w:r>
          </w:p>
        </w:tc>
        <w:tc>
          <w:tcPr>
            <w:tcW w:w="7082" w:type="dxa"/>
          </w:tcPr>
          <w:p w14:paraId="28803C5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la communication et des relations avec le parlement</w:t>
            </w:r>
          </w:p>
        </w:tc>
      </w:tr>
      <w:tr w:rsidR="00705000" w:rsidRPr="00C03721" w14:paraId="569C14AB" w14:textId="77777777" w:rsidTr="00705000">
        <w:tc>
          <w:tcPr>
            <w:tcW w:w="1510" w:type="dxa"/>
          </w:tcPr>
          <w:p w14:paraId="2308850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MDNAC</w:t>
            </w:r>
          </w:p>
        </w:tc>
        <w:tc>
          <w:tcPr>
            <w:tcW w:w="567" w:type="dxa"/>
          </w:tcPr>
          <w:p w14:paraId="18E30E1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99F7D7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la défense nationale et des anciens combattants</w:t>
            </w:r>
          </w:p>
        </w:tc>
      </w:tr>
      <w:tr w:rsidR="00705000" w:rsidRPr="00C03721" w14:paraId="41C7A792" w14:textId="77777777" w:rsidTr="00705000">
        <w:tc>
          <w:tcPr>
            <w:tcW w:w="1510" w:type="dxa"/>
          </w:tcPr>
          <w:p w14:paraId="3CD1BBF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MEEVDD</w:t>
            </w:r>
          </w:p>
          <w:p w14:paraId="5523BB88" w14:textId="77777777" w:rsidR="00705000" w:rsidRPr="00F57188" w:rsidRDefault="00705000" w:rsidP="00FD3BD7">
            <w:pPr>
              <w:rPr>
                <w:rFonts w:ascii="Arial" w:hAnsi="Arial" w:cs="Arial"/>
                <w:sz w:val="24"/>
                <w:szCs w:val="24"/>
                <w:highlight w:val="yellow"/>
              </w:rPr>
            </w:pPr>
          </w:p>
        </w:tc>
        <w:tc>
          <w:tcPr>
            <w:tcW w:w="567" w:type="dxa"/>
          </w:tcPr>
          <w:p w14:paraId="56DE25F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2363ABE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l’environnement, de l’économie verte et du développement durable</w:t>
            </w:r>
          </w:p>
        </w:tc>
      </w:tr>
      <w:tr w:rsidR="00705000" w:rsidRPr="00C03721" w14:paraId="68F48F97" w14:textId="77777777" w:rsidTr="00705000">
        <w:tc>
          <w:tcPr>
            <w:tcW w:w="1510" w:type="dxa"/>
          </w:tcPr>
          <w:p w14:paraId="23746B46"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MFPTPS</w:t>
            </w:r>
          </w:p>
        </w:tc>
        <w:tc>
          <w:tcPr>
            <w:tcW w:w="567" w:type="dxa"/>
          </w:tcPr>
          <w:p w14:paraId="44443119"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w:t>
            </w:r>
          </w:p>
        </w:tc>
        <w:tc>
          <w:tcPr>
            <w:tcW w:w="7082" w:type="dxa"/>
          </w:tcPr>
          <w:p w14:paraId="071C6FAA"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la fonction publique, du travail et de la protection sociale</w:t>
            </w:r>
          </w:p>
        </w:tc>
      </w:tr>
      <w:tr w:rsidR="00705000" w:rsidRPr="00C03721" w14:paraId="43D59A54" w14:textId="77777777" w:rsidTr="00705000">
        <w:tc>
          <w:tcPr>
            <w:tcW w:w="1510" w:type="dxa"/>
          </w:tcPr>
          <w:p w14:paraId="093594F6" w14:textId="77777777" w:rsidR="00705000" w:rsidRPr="00F57188" w:rsidRDefault="00705000" w:rsidP="00FD3BD7">
            <w:pPr>
              <w:jc w:val="both"/>
              <w:rPr>
                <w:rFonts w:ascii="Arial" w:hAnsi="Arial" w:cs="Arial"/>
                <w:sz w:val="24"/>
                <w:szCs w:val="24"/>
                <w:highlight w:val="yellow"/>
              </w:rPr>
            </w:pPr>
            <w:r w:rsidRPr="00F57188">
              <w:rPr>
                <w:rFonts w:ascii="Arial" w:hAnsi="Arial" w:cs="Arial"/>
                <w:sz w:val="24"/>
                <w:szCs w:val="24"/>
                <w:highlight w:val="yellow"/>
              </w:rPr>
              <w:t>MFSNFAH</w:t>
            </w:r>
          </w:p>
        </w:tc>
        <w:tc>
          <w:tcPr>
            <w:tcW w:w="567" w:type="dxa"/>
          </w:tcPr>
          <w:p w14:paraId="67A0539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CB2D65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la femme, de la solidarité nationale, de la famille et de l’action humanitaire</w:t>
            </w:r>
          </w:p>
        </w:tc>
      </w:tr>
      <w:tr w:rsidR="00705000" w:rsidRPr="00C03721" w14:paraId="38C82337" w14:textId="77777777" w:rsidTr="00705000">
        <w:tc>
          <w:tcPr>
            <w:tcW w:w="1510" w:type="dxa"/>
          </w:tcPr>
          <w:p w14:paraId="748E505E"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MINEFID</w:t>
            </w:r>
          </w:p>
        </w:tc>
        <w:tc>
          <w:tcPr>
            <w:tcW w:w="567" w:type="dxa"/>
          </w:tcPr>
          <w:p w14:paraId="12AE2DC6"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w:t>
            </w:r>
          </w:p>
        </w:tc>
        <w:tc>
          <w:tcPr>
            <w:tcW w:w="7082" w:type="dxa"/>
          </w:tcPr>
          <w:p w14:paraId="3F1EAFB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l'économie, des finances et du développement</w:t>
            </w:r>
          </w:p>
          <w:p w14:paraId="1747CE75" w14:textId="77777777" w:rsidR="00705000" w:rsidRPr="00F57188" w:rsidRDefault="00705000" w:rsidP="00FD3BD7">
            <w:pPr>
              <w:rPr>
                <w:rFonts w:ascii="Arial" w:hAnsi="Arial" w:cs="Arial"/>
                <w:sz w:val="24"/>
                <w:szCs w:val="24"/>
                <w:highlight w:val="yellow"/>
              </w:rPr>
            </w:pPr>
          </w:p>
        </w:tc>
      </w:tr>
      <w:tr w:rsidR="00705000" w:rsidRPr="00F57188" w14:paraId="498974BF" w14:textId="77777777" w:rsidTr="00705000">
        <w:tc>
          <w:tcPr>
            <w:tcW w:w="1510" w:type="dxa"/>
          </w:tcPr>
          <w:p w14:paraId="70FBBE1C" w14:textId="77777777" w:rsidR="00705000" w:rsidRPr="00F57188" w:rsidRDefault="00705000" w:rsidP="00FD3BD7">
            <w:pPr>
              <w:rPr>
                <w:rFonts w:ascii="Arial" w:hAnsi="Arial" w:cs="Arial"/>
                <w:color w:val="00000A"/>
                <w:sz w:val="24"/>
                <w:szCs w:val="24"/>
                <w:highlight w:val="yellow"/>
              </w:rPr>
            </w:pPr>
            <w:r w:rsidRPr="00F57188">
              <w:rPr>
                <w:rFonts w:ascii="Arial" w:hAnsi="Arial" w:cs="Arial"/>
                <w:color w:val="00000A"/>
                <w:sz w:val="24"/>
                <w:szCs w:val="24"/>
                <w:highlight w:val="yellow"/>
              </w:rPr>
              <w:t>MJ</w:t>
            </w:r>
          </w:p>
        </w:tc>
        <w:tc>
          <w:tcPr>
            <w:tcW w:w="567" w:type="dxa"/>
          </w:tcPr>
          <w:p w14:paraId="04B91CC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C92BC37" w14:textId="77777777" w:rsidR="00705000" w:rsidRPr="00F57188" w:rsidRDefault="00705000" w:rsidP="00FD3BD7">
            <w:pPr>
              <w:rPr>
                <w:rFonts w:ascii="Arial" w:hAnsi="Arial" w:cs="Arial"/>
                <w:color w:val="00000A"/>
                <w:sz w:val="24"/>
                <w:szCs w:val="24"/>
                <w:highlight w:val="yellow"/>
              </w:rPr>
            </w:pPr>
            <w:r w:rsidRPr="00F57188">
              <w:rPr>
                <w:rFonts w:ascii="Arial" w:hAnsi="Arial" w:cs="Arial"/>
                <w:color w:val="00000A"/>
                <w:sz w:val="24"/>
                <w:szCs w:val="24"/>
                <w:highlight w:val="yellow"/>
              </w:rPr>
              <w:t>Ministère de la justice</w:t>
            </w:r>
          </w:p>
          <w:p w14:paraId="344B585B" w14:textId="77777777" w:rsidR="00705000" w:rsidRPr="00F57188" w:rsidRDefault="00705000" w:rsidP="00FD3BD7">
            <w:pPr>
              <w:rPr>
                <w:rFonts w:ascii="Arial" w:hAnsi="Arial" w:cs="Arial"/>
                <w:sz w:val="24"/>
                <w:szCs w:val="24"/>
                <w:highlight w:val="yellow"/>
              </w:rPr>
            </w:pPr>
          </w:p>
        </w:tc>
      </w:tr>
      <w:tr w:rsidR="00705000" w:rsidRPr="00C03721" w14:paraId="168ED267" w14:textId="77777777" w:rsidTr="00705000">
        <w:tc>
          <w:tcPr>
            <w:tcW w:w="1510" w:type="dxa"/>
          </w:tcPr>
          <w:p w14:paraId="3950AD7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MMC</w:t>
            </w:r>
          </w:p>
          <w:p w14:paraId="671C4FAD" w14:textId="77777777" w:rsidR="00705000" w:rsidRPr="00F57188" w:rsidRDefault="00705000" w:rsidP="00FD3BD7">
            <w:pPr>
              <w:rPr>
                <w:rFonts w:ascii="Arial" w:hAnsi="Arial" w:cs="Arial"/>
                <w:sz w:val="24"/>
                <w:szCs w:val="24"/>
                <w:highlight w:val="yellow"/>
              </w:rPr>
            </w:pPr>
          </w:p>
        </w:tc>
        <w:tc>
          <w:tcPr>
            <w:tcW w:w="567" w:type="dxa"/>
          </w:tcPr>
          <w:p w14:paraId="442993B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A1399B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des mines et des carrières</w:t>
            </w:r>
          </w:p>
          <w:p w14:paraId="2CFD901F" w14:textId="77777777" w:rsidR="00705000" w:rsidRPr="00F57188" w:rsidRDefault="00705000" w:rsidP="00FD3BD7">
            <w:pPr>
              <w:rPr>
                <w:rFonts w:ascii="Arial" w:hAnsi="Arial" w:cs="Arial"/>
                <w:sz w:val="24"/>
                <w:szCs w:val="24"/>
                <w:highlight w:val="yellow"/>
              </w:rPr>
            </w:pPr>
          </w:p>
        </w:tc>
      </w:tr>
      <w:tr w:rsidR="00705000" w:rsidRPr="00F57188" w14:paraId="14ECD397" w14:textId="77777777" w:rsidTr="00705000">
        <w:tc>
          <w:tcPr>
            <w:tcW w:w="1510" w:type="dxa"/>
          </w:tcPr>
          <w:p w14:paraId="002A646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MS</w:t>
            </w:r>
          </w:p>
          <w:p w14:paraId="755B8D79" w14:textId="77777777" w:rsidR="00705000" w:rsidRPr="00F57188" w:rsidRDefault="00705000" w:rsidP="00FD3BD7">
            <w:pPr>
              <w:rPr>
                <w:rFonts w:ascii="Arial" w:hAnsi="Arial" w:cs="Arial"/>
                <w:sz w:val="24"/>
                <w:szCs w:val="24"/>
                <w:highlight w:val="yellow"/>
              </w:rPr>
            </w:pPr>
          </w:p>
        </w:tc>
        <w:tc>
          <w:tcPr>
            <w:tcW w:w="567" w:type="dxa"/>
          </w:tcPr>
          <w:p w14:paraId="544F600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0423EB8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Ministère de la santé</w:t>
            </w:r>
          </w:p>
          <w:p w14:paraId="71102F20" w14:textId="77777777" w:rsidR="00705000" w:rsidRPr="00F57188" w:rsidRDefault="00705000" w:rsidP="00FD3BD7">
            <w:pPr>
              <w:rPr>
                <w:rFonts w:ascii="Arial" w:hAnsi="Arial" w:cs="Arial"/>
                <w:sz w:val="24"/>
                <w:szCs w:val="24"/>
                <w:highlight w:val="yellow"/>
              </w:rPr>
            </w:pPr>
          </w:p>
        </w:tc>
      </w:tr>
      <w:tr w:rsidR="00705000" w:rsidRPr="00F57188" w14:paraId="131A728C" w14:textId="77777777" w:rsidTr="00705000">
        <w:tc>
          <w:tcPr>
            <w:tcW w:w="1510" w:type="dxa"/>
          </w:tcPr>
          <w:p w14:paraId="5C7E1029" w14:textId="77777777" w:rsidR="00705000" w:rsidRPr="00F57188" w:rsidRDefault="00705000" w:rsidP="00FD3BD7">
            <w:pPr>
              <w:rPr>
                <w:rFonts w:ascii="Arial" w:hAnsi="Arial" w:cs="Arial"/>
                <w:sz w:val="24"/>
                <w:szCs w:val="24"/>
                <w:highlight w:val="yellow"/>
              </w:rPr>
            </w:pPr>
            <w:proofErr w:type="spellStart"/>
            <w:r w:rsidRPr="00F57188">
              <w:rPr>
                <w:rFonts w:ascii="Arial" w:hAnsi="Arial" w:cs="Arial"/>
                <w:sz w:val="24"/>
                <w:szCs w:val="24"/>
                <w:highlight w:val="yellow"/>
              </w:rPr>
              <w:t>MSécu</w:t>
            </w:r>
            <w:proofErr w:type="spellEnd"/>
          </w:p>
        </w:tc>
        <w:tc>
          <w:tcPr>
            <w:tcW w:w="567" w:type="dxa"/>
          </w:tcPr>
          <w:p w14:paraId="6B3ED99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652EA13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 xml:space="preserve">Ministère de la sécurité </w:t>
            </w:r>
          </w:p>
          <w:p w14:paraId="48EBA4B4" w14:textId="77777777" w:rsidR="00705000" w:rsidRPr="00F57188" w:rsidRDefault="00705000" w:rsidP="00FD3BD7">
            <w:pPr>
              <w:rPr>
                <w:rFonts w:ascii="Arial" w:hAnsi="Arial" w:cs="Arial"/>
                <w:sz w:val="24"/>
                <w:szCs w:val="24"/>
                <w:highlight w:val="yellow"/>
              </w:rPr>
            </w:pPr>
          </w:p>
        </w:tc>
      </w:tr>
      <w:tr w:rsidR="00705000" w:rsidRPr="00F57188" w14:paraId="4A08517F" w14:textId="77777777" w:rsidTr="00705000">
        <w:tc>
          <w:tcPr>
            <w:tcW w:w="1510" w:type="dxa"/>
          </w:tcPr>
          <w:p w14:paraId="78A92093" w14:textId="77777777" w:rsidR="00705000" w:rsidRPr="00F57188" w:rsidRDefault="00705000" w:rsidP="00FD3BD7">
            <w:pPr>
              <w:rPr>
                <w:rFonts w:ascii="Arial" w:hAnsi="Arial" w:cs="Arial"/>
                <w:sz w:val="24"/>
                <w:szCs w:val="24"/>
                <w:highlight w:val="yellow"/>
              </w:rPr>
            </w:pPr>
            <w:r w:rsidRPr="00F57188">
              <w:rPr>
                <w:rFonts w:ascii="Arial" w:hAnsi="Arial" w:cs="Arial"/>
                <w:color w:val="00000A"/>
                <w:sz w:val="24"/>
                <w:szCs w:val="24"/>
                <w:highlight w:val="yellow"/>
              </w:rPr>
              <w:t>ODD </w:t>
            </w:r>
          </w:p>
        </w:tc>
        <w:tc>
          <w:tcPr>
            <w:tcW w:w="567" w:type="dxa"/>
          </w:tcPr>
          <w:p w14:paraId="0B539EB1" w14:textId="77777777" w:rsidR="00705000" w:rsidRPr="00F57188" w:rsidRDefault="00705000" w:rsidP="00FD3BD7">
            <w:pPr>
              <w:rPr>
                <w:rFonts w:ascii="Arial" w:hAnsi="Arial" w:cs="Arial"/>
                <w:sz w:val="24"/>
                <w:szCs w:val="24"/>
                <w:highlight w:val="yellow"/>
                <w:lang w:val="en-US"/>
              </w:rPr>
            </w:pPr>
            <w:r w:rsidRPr="00F57188">
              <w:rPr>
                <w:rFonts w:ascii="Arial" w:hAnsi="Arial" w:cs="Arial"/>
                <w:sz w:val="24"/>
                <w:szCs w:val="24"/>
                <w:highlight w:val="yellow"/>
                <w:lang w:val="en-US"/>
              </w:rPr>
              <w:t>:</w:t>
            </w:r>
          </w:p>
        </w:tc>
        <w:tc>
          <w:tcPr>
            <w:tcW w:w="7082" w:type="dxa"/>
          </w:tcPr>
          <w:p w14:paraId="21FBA65F" w14:textId="77777777" w:rsidR="00705000" w:rsidRPr="00F57188" w:rsidRDefault="00705000" w:rsidP="00FD3BD7">
            <w:pPr>
              <w:rPr>
                <w:rFonts w:ascii="Arial" w:hAnsi="Arial" w:cs="Arial"/>
                <w:iCs/>
                <w:color w:val="000000"/>
                <w:sz w:val="24"/>
                <w:szCs w:val="24"/>
                <w:highlight w:val="yellow"/>
              </w:rPr>
            </w:pPr>
            <w:r w:rsidRPr="00F57188">
              <w:rPr>
                <w:rFonts w:ascii="Arial" w:hAnsi="Arial" w:cs="Arial"/>
                <w:iCs/>
                <w:color w:val="000000"/>
                <w:sz w:val="24"/>
                <w:szCs w:val="24"/>
                <w:highlight w:val="yellow"/>
              </w:rPr>
              <w:t>Objectifs de développement durable</w:t>
            </w:r>
          </w:p>
          <w:p w14:paraId="4E2A5B95" w14:textId="77777777" w:rsidR="00705000" w:rsidRPr="00F57188" w:rsidRDefault="00705000" w:rsidP="00FD3BD7">
            <w:pPr>
              <w:rPr>
                <w:rFonts w:ascii="Arial" w:hAnsi="Arial" w:cs="Arial"/>
                <w:sz w:val="24"/>
                <w:szCs w:val="24"/>
                <w:highlight w:val="yellow"/>
              </w:rPr>
            </w:pPr>
          </w:p>
        </w:tc>
      </w:tr>
      <w:tr w:rsidR="00705000" w:rsidRPr="00C03721" w14:paraId="59C622F6" w14:textId="77777777" w:rsidTr="00705000">
        <w:tc>
          <w:tcPr>
            <w:tcW w:w="1510" w:type="dxa"/>
          </w:tcPr>
          <w:p w14:paraId="3C2B6455"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ONECCA </w:t>
            </w:r>
          </w:p>
          <w:p w14:paraId="67B4D9A2" w14:textId="77777777" w:rsidR="00705000" w:rsidRPr="00F57188" w:rsidRDefault="00705000" w:rsidP="00FD3BD7">
            <w:pPr>
              <w:rPr>
                <w:rFonts w:ascii="Arial" w:hAnsi="Arial" w:cs="Arial"/>
                <w:sz w:val="24"/>
                <w:szCs w:val="24"/>
                <w:highlight w:val="yellow"/>
              </w:rPr>
            </w:pPr>
          </w:p>
        </w:tc>
        <w:tc>
          <w:tcPr>
            <w:tcW w:w="567" w:type="dxa"/>
          </w:tcPr>
          <w:p w14:paraId="200E040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4BC6045"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Ordre national des experts comptables et des comptables agréés</w:t>
            </w:r>
          </w:p>
        </w:tc>
      </w:tr>
      <w:tr w:rsidR="00705000" w:rsidRPr="00F57188" w14:paraId="7C190F3D" w14:textId="77777777" w:rsidTr="00705000">
        <w:tc>
          <w:tcPr>
            <w:tcW w:w="1510" w:type="dxa"/>
          </w:tcPr>
          <w:p w14:paraId="213826CA"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ONG</w:t>
            </w:r>
          </w:p>
        </w:tc>
        <w:tc>
          <w:tcPr>
            <w:tcW w:w="567" w:type="dxa"/>
          </w:tcPr>
          <w:p w14:paraId="0234CAA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E505100"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Organisation non gouvernementale</w:t>
            </w:r>
          </w:p>
          <w:p w14:paraId="2A403409" w14:textId="77777777" w:rsidR="00705000" w:rsidRPr="00F57188" w:rsidRDefault="00705000" w:rsidP="00FD3BD7">
            <w:pPr>
              <w:rPr>
                <w:rFonts w:ascii="Arial" w:hAnsi="Arial" w:cs="Arial"/>
                <w:sz w:val="24"/>
                <w:szCs w:val="24"/>
                <w:highlight w:val="yellow"/>
              </w:rPr>
            </w:pPr>
          </w:p>
        </w:tc>
      </w:tr>
      <w:tr w:rsidR="00705000" w:rsidRPr="00C03721" w14:paraId="09B71122" w14:textId="77777777" w:rsidTr="00705000">
        <w:tc>
          <w:tcPr>
            <w:tcW w:w="1510" w:type="dxa"/>
          </w:tcPr>
          <w:p w14:paraId="686A8C6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ONUDC</w:t>
            </w:r>
          </w:p>
          <w:p w14:paraId="5A99EF6A" w14:textId="77777777" w:rsidR="00705000" w:rsidRPr="00F57188" w:rsidRDefault="00705000" w:rsidP="00FD3BD7">
            <w:pPr>
              <w:rPr>
                <w:rFonts w:ascii="Arial" w:hAnsi="Arial" w:cs="Arial"/>
                <w:sz w:val="24"/>
                <w:szCs w:val="24"/>
                <w:highlight w:val="yellow"/>
              </w:rPr>
            </w:pPr>
          </w:p>
        </w:tc>
        <w:tc>
          <w:tcPr>
            <w:tcW w:w="567" w:type="dxa"/>
          </w:tcPr>
          <w:p w14:paraId="5E8289BA"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0EA84B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Office des nations unies de lutte contre la drogue et les crimes</w:t>
            </w:r>
          </w:p>
          <w:p w14:paraId="4FF1C8F4" w14:textId="77777777" w:rsidR="00705000" w:rsidRPr="00F57188" w:rsidRDefault="00705000" w:rsidP="00FD3BD7">
            <w:pPr>
              <w:rPr>
                <w:rFonts w:ascii="Arial" w:hAnsi="Arial" w:cs="Arial"/>
                <w:sz w:val="24"/>
                <w:szCs w:val="24"/>
                <w:highlight w:val="yellow"/>
              </w:rPr>
            </w:pPr>
          </w:p>
        </w:tc>
      </w:tr>
      <w:tr w:rsidR="00705000" w:rsidRPr="00F57188" w14:paraId="5429437A" w14:textId="77777777" w:rsidTr="00705000">
        <w:tc>
          <w:tcPr>
            <w:tcW w:w="1510" w:type="dxa"/>
          </w:tcPr>
          <w:p w14:paraId="4F190CA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OSC</w:t>
            </w:r>
          </w:p>
          <w:p w14:paraId="0F086C6B" w14:textId="77777777" w:rsidR="00705000" w:rsidRPr="00F57188" w:rsidRDefault="00705000" w:rsidP="00FD3BD7">
            <w:pPr>
              <w:rPr>
                <w:rFonts w:ascii="Arial" w:hAnsi="Arial" w:cs="Arial"/>
                <w:sz w:val="24"/>
                <w:szCs w:val="24"/>
                <w:highlight w:val="yellow"/>
              </w:rPr>
            </w:pPr>
          </w:p>
        </w:tc>
        <w:tc>
          <w:tcPr>
            <w:tcW w:w="567" w:type="dxa"/>
          </w:tcPr>
          <w:p w14:paraId="51340C5A"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4CABD7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Organisation de la société civile</w:t>
            </w:r>
          </w:p>
          <w:p w14:paraId="00D3B090" w14:textId="77777777" w:rsidR="00705000" w:rsidRPr="00F57188" w:rsidRDefault="00705000" w:rsidP="00FD3BD7">
            <w:pPr>
              <w:rPr>
                <w:rFonts w:ascii="Arial" w:hAnsi="Arial" w:cs="Arial"/>
                <w:sz w:val="24"/>
                <w:szCs w:val="24"/>
                <w:highlight w:val="yellow"/>
              </w:rPr>
            </w:pPr>
          </w:p>
        </w:tc>
      </w:tr>
      <w:tr w:rsidR="00705000" w:rsidRPr="00C03721" w14:paraId="4BE56A86" w14:textId="77777777" w:rsidTr="00705000">
        <w:tc>
          <w:tcPr>
            <w:tcW w:w="1510" w:type="dxa"/>
          </w:tcPr>
          <w:p w14:paraId="4E0E7DE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PAGOF</w:t>
            </w:r>
          </w:p>
          <w:p w14:paraId="1D000EE3" w14:textId="77777777" w:rsidR="00705000" w:rsidRPr="00F57188" w:rsidRDefault="00705000" w:rsidP="00FD3BD7">
            <w:pPr>
              <w:rPr>
                <w:rFonts w:ascii="Arial" w:hAnsi="Arial" w:cs="Arial"/>
                <w:sz w:val="24"/>
                <w:szCs w:val="24"/>
                <w:highlight w:val="yellow"/>
              </w:rPr>
            </w:pPr>
          </w:p>
        </w:tc>
        <w:tc>
          <w:tcPr>
            <w:tcW w:w="567" w:type="dxa"/>
          </w:tcPr>
          <w:p w14:paraId="2647CE6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2BC5A773"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Programme d’appui aux gouvernements ouverts francophones</w:t>
            </w:r>
          </w:p>
          <w:p w14:paraId="58B5A770" w14:textId="77777777" w:rsidR="00705000" w:rsidRPr="00F57188" w:rsidRDefault="00705000" w:rsidP="00FD3BD7">
            <w:pPr>
              <w:rPr>
                <w:rFonts w:ascii="Arial" w:hAnsi="Arial" w:cs="Arial"/>
                <w:sz w:val="24"/>
                <w:szCs w:val="24"/>
                <w:highlight w:val="yellow"/>
              </w:rPr>
            </w:pPr>
          </w:p>
        </w:tc>
      </w:tr>
      <w:tr w:rsidR="00705000" w:rsidRPr="00F57188" w14:paraId="70ED03C6" w14:textId="77777777" w:rsidTr="00705000">
        <w:tc>
          <w:tcPr>
            <w:tcW w:w="1510" w:type="dxa"/>
          </w:tcPr>
          <w:p w14:paraId="3B3473AB"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PAN </w:t>
            </w:r>
          </w:p>
        </w:tc>
        <w:tc>
          <w:tcPr>
            <w:tcW w:w="567" w:type="dxa"/>
          </w:tcPr>
          <w:p w14:paraId="66462A8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2CDB75B5"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Plan d’actions national</w:t>
            </w:r>
          </w:p>
          <w:p w14:paraId="7A3F7EB6" w14:textId="77777777" w:rsidR="00705000" w:rsidRPr="00F57188" w:rsidRDefault="00705000" w:rsidP="00FD3BD7">
            <w:pPr>
              <w:rPr>
                <w:rFonts w:ascii="Arial" w:hAnsi="Arial" w:cs="Arial"/>
                <w:sz w:val="24"/>
                <w:szCs w:val="24"/>
                <w:highlight w:val="yellow"/>
              </w:rPr>
            </w:pPr>
          </w:p>
        </w:tc>
      </w:tr>
      <w:tr w:rsidR="00705000" w:rsidRPr="00F57188" w14:paraId="7BFBF127" w14:textId="77777777" w:rsidTr="00705000">
        <w:tc>
          <w:tcPr>
            <w:tcW w:w="1510" w:type="dxa"/>
          </w:tcPr>
          <w:p w14:paraId="4FB6C64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PGO</w:t>
            </w:r>
          </w:p>
        </w:tc>
        <w:tc>
          <w:tcPr>
            <w:tcW w:w="567" w:type="dxa"/>
          </w:tcPr>
          <w:p w14:paraId="31E17BAB"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32521BD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 xml:space="preserve">Partenariat pour un gouvernement ouvert </w:t>
            </w:r>
          </w:p>
          <w:p w14:paraId="13032DAD" w14:textId="77777777" w:rsidR="00705000" w:rsidRPr="00F57188" w:rsidRDefault="00705000" w:rsidP="00FD3BD7">
            <w:pPr>
              <w:rPr>
                <w:rFonts w:ascii="Arial" w:hAnsi="Arial" w:cs="Arial"/>
                <w:sz w:val="24"/>
                <w:szCs w:val="24"/>
                <w:highlight w:val="yellow"/>
              </w:rPr>
            </w:pPr>
          </w:p>
        </w:tc>
      </w:tr>
      <w:tr w:rsidR="00705000" w:rsidRPr="00C03721" w14:paraId="69E68E3E" w14:textId="77777777" w:rsidTr="00705000">
        <w:tc>
          <w:tcPr>
            <w:tcW w:w="1510" w:type="dxa"/>
          </w:tcPr>
          <w:p w14:paraId="0B5F64E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PNDES</w:t>
            </w:r>
          </w:p>
        </w:tc>
        <w:tc>
          <w:tcPr>
            <w:tcW w:w="567" w:type="dxa"/>
          </w:tcPr>
          <w:p w14:paraId="65AF8008"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18CFABFE" w14:textId="77777777" w:rsidR="00705000" w:rsidRPr="00F57188" w:rsidRDefault="00705000" w:rsidP="00FD3BD7">
            <w:pPr>
              <w:rPr>
                <w:rFonts w:ascii="Arial" w:hAnsi="Arial" w:cs="Arial"/>
                <w:bCs/>
                <w:sz w:val="24"/>
                <w:szCs w:val="24"/>
                <w:highlight w:val="yellow"/>
              </w:rPr>
            </w:pPr>
            <w:r w:rsidRPr="00F57188">
              <w:rPr>
                <w:rFonts w:ascii="Arial" w:hAnsi="Arial" w:cs="Arial"/>
                <w:bCs/>
                <w:sz w:val="24"/>
                <w:szCs w:val="24"/>
                <w:highlight w:val="yellow"/>
              </w:rPr>
              <w:t>Plan national de développement économique et social</w:t>
            </w:r>
          </w:p>
          <w:p w14:paraId="7205F720" w14:textId="77777777" w:rsidR="00705000" w:rsidRPr="00F57188" w:rsidRDefault="00705000" w:rsidP="00FD3BD7">
            <w:pPr>
              <w:rPr>
                <w:rFonts w:ascii="Arial" w:hAnsi="Arial" w:cs="Arial"/>
                <w:sz w:val="24"/>
                <w:szCs w:val="24"/>
                <w:highlight w:val="yellow"/>
              </w:rPr>
            </w:pPr>
          </w:p>
        </w:tc>
      </w:tr>
      <w:tr w:rsidR="00705000" w:rsidRPr="00C03721" w14:paraId="76D9480D" w14:textId="77777777" w:rsidTr="00705000">
        <w:tc>
          <w:tcPr>
            <w:tcW w:w="1510" w:type="dxa"/>
          </w:tcPr>
          <w:p w14:paraId="4CEBD80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PNUD</w:t>
            </w:r>
          </w:p>
          <w:p w14:paraId="0ECBA03F" w14:textId="77777777" w:rsidR="00705000" w:rsidRPr="00F57188" w:rsidRDefault="00705000" w:rsidP="00FD3BD7">
            <w:pPr>
              <w:rPr>
                <w:rFonts w:ascii="Arial" w:hAnsi="Arial" w:cs="Arial"/>
                <w:sz w:val="24"/>
                <w:szCs w:val="24"/>
                <w:highlight w:val="yellow"/>
              </w:rPr>
            </w:pPr>
          </w:p>
        </w:tc>
        <w:tc>
          <w:tcPr>
            <w:tcW w:w="567" w:type="dxa"/>
          </w:tcPr>
          <w:p w14:paraId="34CF559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111397B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Programme des nations unies pour le développement</w:t>
            </w:r>
          </w:p>
          <w:p w14:paraId="37B005BF" w14:textId="77777777" w:rsidR="00705000" w:rsidRPr="00F57188" w:rsidRDefault="00705000" w:rsidP="00FD3BD7">
            <w:pPr>
              <w:rPr>
                <w:rFonts w:ascii="Arial" w:hAnsi="Arial" w:cs="Arial"/>
                <w:sz w:val="24"/>
                <w:szCs w:val="24"/>
                <w:highlight w:val="yellow"/>
              </w:rPr>
            </w:pPr>
          </w:p>
        </w:tc>
      </w:tr>
      <w:tr w:rsidR="00705000" w:rsidRPr="00C03721" w14:paraId="742B00B0" w14:textId="77777777" w:rsidTr="00705000">
        <w:tc>
          <w:tcPr>
            <w:tcW w:w="1510" w:type="dxa"/>
          </w:tcPr>
          <w:p w14:paraId="08AE087F" w14:textId="77777777" w:rsidR="00705000" w:rsidRPr="00F57188" w:rsidRDefault="00705000" w:rsidP="00FD3BD7">
            <w:pPr>
              <w:tabs>
                <w:tab w:val="left" w:pos="720"/>
              </w:tabs>
              <w:spacing w:line="276" w:lineRule="auto"/>
              <w:jc w:val="both"/>
              <w:textAlignment w:val="baseline"/>
              <w:rPr>
                <w:rFonts w:ascii="Arial" w:hAnsi="Arial" w:cs="Arial"/>
                <w:iCs/>
                <w:color w:val="000000"/>
                <w:sz w:val="24"/>
                <w:szCs w:val="24"/>
                <w:highlight w:val="yellow"/>
              </w:rPr>
            </w:pPr>
            <w:r w:rsidRPr="00F57188">
              <w:rPr>
                <w:rFonts w:ascii="Arial" w:hAnsi="Arial" w:cs="Arial"/>
                <w:iCs/>
                <w:color w:val="000000"/>
                <w:sz w:val="24"/>
                <w:szCs w:val="24"/>
                <w:highlight w:val="yellow"/>
              </w:rPr>
              <w:lastRenderedPageBreak/>
              <w:t>PSDMA</w:t>
            </w:r>
          </w:p>
        </w:tc>
        <w:tc>
          <w:tcPr>
            <w:tcW w:w="567" w:type="dxa"/>
          </w:tcPr>
          <w:p w14:paraId="1788A7A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7094C8B9" w14:textId="77777777" w:rsidR="00705000" w:rsidRPr="00F57188" w:rsidRDefault="00705000" w:rsidP="00FD3BD7">
            <w:pPr>
              <w:rPr>
                <w:rFonts w:ascii="Arial" w:hAnsi="Arial" w:cs="Arial"/>
                <w:iCs/>
                <w:color w:val="000000"/>
                <w:sz w:val="24"/>
                <w:szCs w:val="24"/>
                <w:highlight w:val="yellow"/>
              </w:rPr>
            </w:pPr>
            <w:r w:rsidRPr="00F57188">
              <w:rPr>
                <w:rFonts w:ascii="Arial" w:hAnsi="Arial" w:cs="Arial"/>
                <w:iCs/>
                <w:color w:val="000000"/>
                <w:sz w:val="24"/>
                <w:szCs w:val="24"/>
                <w:highlight w:val="yellow"/>
              </w:rPr>
              <w:t>Plan stratégique décennal de modernisation de l’administration</w:t>
            </w:r>
          </w:p>
          <w:p w14:paraId="16E5423E" w14:textId="77777777" w:rsidR="00705000" w:rsidRPr="00F57188" w:rsidRDefault="00705000" w:rsidP="00FD3BD7">
            <w:pPr>
              <w:rPr>
                <w:rFonts w:ascii="Arial" w:hAnsi="Arial" w:cs="Arial"/>
                <w:sz w:val="24"/>
                <w:szCs w:val="24"/>
                <w:highlight w:val="yellow"/>
              </w:rPr>
            </w:pPr>
          </w:p>
        </w:tc>
      </w:tr>
      <w:tr w:rsidR="00705000" w:rsidRPr="00F57188" w14:paraId="5C327E8E" w14:textId="77777777" w:rsidTr="00705000">
        <w:tc>
          <w:tcPr>
            <w:tcW w:w="1510" w:type="dxa"/>
          </w:tcPr>
          <w:p w14:paraId="30C65AA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PTF</w:t>
            </w:r>
          </w:p>
        </w:tc>
        <w:tc>
          <w:tcPr>
            <w:tcW w:w="567" w:type="dxa"/>
          </w:tcPr>
          <w:p w14:paraId="4491405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135E2AD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Partenaires techniques et financiers</w:t>
            </w:r>
          </w:p>
          <w:p w14:paraId="1E9F3149" w14:textId="77777777" w:rsidR="00705000" w:rsidRPr="00F57188" w:rsidRDefault="00705000" w:rsidP="00FD3BD7">
            <w:pPr>
              <w:rPr>
                <w:rFonts w:ascii="Arial" w:hAnsi="Arial" w:cs="Arial"/>
                <w:sz w:val="24"/>
                <w:szCs w:val="24"/>
                <w:highlight w:val="yellow"/>
              </w:rPr>
            </w:pPr>
          </w:p>
        </w:tc>
      </w:tr>
      <w:tr w:rsidR="00705000" w:rsidRPr="00C03721" w14:paraId="68116DAB" w14:textId="77777777" w:rsidTr="00705000">
        <w:tc>
          <w:tcPr>
            <w:tcW w:w="1510" w:type="dxa"/>
          </w:tcPr>
          <w:p w14:paraId="182E00E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RAJIT</w:t>
            </w:r>
          </w:p>
        </w:tc>
        <w:tc>
          <w:tcPr>
            <w:tcW w:w="567" w:type="dxa"/>
          </w:tcPr>
          <w:p w14:paraId="37E5664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76925D47"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Réseau africain des journalistes pour l'intégrité et la transparence</w:t>
            </w:r>
          </w:p>
        </w:tc>
      </w:tr>
      <w:tr w:rsidR="00705000" w:rsidRPr="00C03721" w14:paraId="3E004F05" w14:textId="77777777" w:rsidTr="00705000">
        <w:tc>
          <w:tcPr>
            <w:tcW w:w="1510" w:type="dxa"/>
          </w:tcPr>
          <w:p w14:paraId="7FA92324"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REN-LAC</w:t>
            </w:r>
          </w:p>
        </w:tc>
        <w:tc>
          <w:tcPr>
            <w:tcW w:w="567" w:type="dxa"/>
          </w:tcPr>
          <w:p w14:paraId="16B61D1C"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6387668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Réseau national de lutte anti-corruption</w:t>
            </w:r>
          </w:p>
          <w:p w14:paraId="5C7635F1" w14:textId="77777777" w:rsidR="00705000" w:rsidRPr="00F57188" w:rsidRDefault="00705000" w:rsidP="00FD3BD7">
            <w:pPr>
              <w:rPr>
                <w:rFonts w:ascii="Arial" w:hAnsi="Arial" w:cs="Arial"/>
                <w:sz w:val="24"/>
                <w:szCs w:val="24"/>
                <w:highlight w:val="yellow"/>
              </w:rPr>
            </w:pPr>
          </w:p>
        </w:tc>
      </w:tr>
      <w:tr w:rsidR="00705000" w:rsidRPr="00C03721" w14:paraId="161878A9" w14:textId="77777777" w:rsidTr="00705000">
        <w:tc>
          <w:tcPr>
            <w:tcW w:w="1510" w:type="dxa"/>
          </w:tcPr>
          <w:p w14:paraId="2CE43EF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SGG-CM </w:t>
            </w:r>
          </w:p>
          <w:p w14:paraId="4B4F925F" w14:textId="77777777" w:rsidR="00705000" w:rsidRPr="00F57188" w:rsidRDefault="00705000" w:rsidP="00FD3BD7">
            <w:pPr>
              <w:rPr>
                <w:rFonts w:ascii="Arial" w:hAnsi="Arial" w:cs="Arial"/>
                <w:sz w:val="24"/>
                <w:szCs w:val="24"/>
                <w:highlight w:val="yellow"/>
              </w:rPr>
            </w:pPr>
          </w:p>
        </w:tc>
        <w:tc>
          <w:tcPr>
            <w:tcW w:w="567" w:type="dxa"/>
          </w:tcPr>
          <w:p w14:paraId="46AF12CA"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4570A5C6" w14:textId="77777777" w:rsidR="00705000" w:rsidRPr="00F57188" w:rsidRDefault="00705000" w:rsidP="00FD3BD7">
            <w:pPr>
              <w:spacing w:line="276" w:lineRule="auto"/>
              <w:jc w:val="both"/>
              <w:rPr>
                <w:rFonts w:ascii="Arial" w:hAnsi="Arial" w:cs="Arial"/>
                <w:sz w:val="24"/>
                <w:szCs w:val="24"/>
                <w:highlight w:val="yellow"/>
              </w:rPr>
            </w:pPr>
            <w:r w:rsidRPr="00F57188">
              <w:rPr>
                <w:rFonts w:ascii="Arial" w:hAnsi="Arial" w:cs="Arial"/>
                <w:sz w:val="24"/>
                <w:szCs w:val="24"/>
                <w:highlight w:val="yellow"/>
              </w:rPr>
              <w:t>Secrétariat général du gouvernement et du conseil des ministres</w:t>
            </w:r>
          </w:p>
          <w:p w14:paraId="0D948755" w14:textId="77777777" w:rsidR="00705000" w:rsidRPr="00F57188" w:rsidRDefault="00705000" w:rsidP="00FD3BD7">
            <w:pPr>
              <w:spacing w:line="276" w:lineRule="auto"/>
              <w:jc w:val="both"/>
              <w:rPr>
                <w:rFonts w:ascii="Arial" w:hAnsi="Arial" w:cs="Arial"/>
                <w:sz w:val="24"/>
                <w:szCs w:val="24"/>
                <w:highlight w:val="yellow"/>
              </w:rPr>
            </w:pPr>
          </w:p>
        </w:tc>
      </w:tr>
      <w:tr w:rsidR="00705000" w:rsidRPr="00C03721" w14:paraId="1115939F" w14:textId="77777777" w:rsidTr="00705000">
        <w:tc>
          <w:tcPr>
            <w:tcW w:w="1510" w:type="dxa"/>
          </w:tcPr>
          <w:p w14:paraId="43D9A863" w14:textId="77777777" w:rsidR="00705000" w:rsidRPr="00F57188" w:rsidRDefault="00705000" w:rsidP="00FD3BD7">
            <w:pPr>
              <w:tabs>
                <w:tab w:val="left" w:pos="720"/>
              </w:tabs>
              <w:spacing w:line="276" w:lineRule="auto"/>
              <w:jc w:val="both"/>
              <w:textAlignment w:val="baseline"/>
              <w:rPr>
                <w:rFonts w:ascii="Arial" w:hAnsi="Arial" w:cs="Arial"/>
                <w:iCs/>
                <w:color w:val="000000"/>
                <w:sz w:val="24"/>
                <w:szCs w:val="24"/>
                <w:highlight w:val="yellow"/>
              </w:rPr>
            </w:pPr>
            <w:r w:rsidRPr="00F57188">
              <w:rPr>
                <w:rFonts w:ascii="Arial" w:hAnsi="Arial" w:cs="Arial"/>
                <w:iCs/>
                <w:color w:val="000000"/>
                <w:sz w:val="24"/>
                <w:szCs w:val="24"/>
                <w:highlight w:val="yellow"/>
              </w:rPr>
              <w:t>SNPG</w:t>
            </w:r>
          </w:p>
        </w:tc>
        <w:tc>
          <w:tcPr>
            <w:tcW w:w="567" w:type="dxa"/>
          </w:tcPr>
          <w:p w14:paraId="101DB243"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E4C7514"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Stratégie nationale de promotion de la bonne gouvernance</w:t>
            </w:r>
          </w:p>
          <w:p w14:paraId="363457B5" w14:textId="77777777" w:rsidR="00705000" w:rsidRPr="00F57188" w:rsidRDefault="00705000" w:rsidP="00FD3BD7">
            <w:pPr>
              <w:rPr>
                <w:rFonts w:ascii="Arial" w:hAnsi="Arial" w:cs="Arial"/>
                <w:sz w:val="24"/>
                <w:szCs w:val="24"/>
                <w:highlight w:val="yellow"/>
              </w:rPr>
            </w:pPr>
          </w:p>
        </w:tc>
      </w:tr>
      <w:tr w:rsidR="00705000" w:rsidRPr="00C03721" w14:paraId="0A90D700" w14:textId="77777777" w:rsidTr="00705000">
        <w:tc>
          <w:tcPr>
            <w:tcW w:w="1510" w:type="dxa"/>
          </w:tcPr>
          <w:p w14:paraId="03CCFE93"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SP-MABG</w:t>
            </w:r>
          </w:p>
        </w:tc>
        <w:tc>
          <w:tcPr>
            <w:tcW w:w="567" w:type="dxa"/>
          </w:tcPr>
          <w:p w14:paraId="6A4F0FA3"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7617CFEE"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Secrétariat permanent de la modernisation de l’administration et de la bonne gouvernance</w:t>
            </w:r>
          </w:p>
        </w:tc>
      </w:tr>
      <w:tr w:rsidR="00705000" w:rsidRPr="00F57188" w14:paraId="1A12231B" w14:textId="77777777" w:rsidTr="00705000">
        <w:tc>
          <w:tcPr>
            <w:tcW w:w="1510" w:type="dxa"/>
          </w:tcPr>
          <w:p w14:paraId="7194C016"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ST</w:t>
            </w:r>
          </w:p>
        </w:tc>
        <w:tc>
          <w:tcPr>
            <w:tcW w:w="567" w:type="dxa"/>
          </w:tcPr>
          <w:p w14:paraId="729A08D2"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1A5151CF"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Secrétariat technique</w:t>
            </w:r>
          </w:p>
          <w:p w14:paraId="3CBC2CDE" w14:textId="77777777" w:rsidR="00705000" w:rsidRPr="00F57188" w:rsidRDefault="00705000" w:rsidP="00FD3BD7">
            <w:pPr>
              <w:rPr>
                <w:rFonts w:ascii="Arial" w:hAnsi="Arial" w:cs="Arial"/>
                <w:sz w:val="24"/>
                <w:szCs w:val="24"/>
                <w:highlight w:val="yellow"/>
              </w:rPr>
            </w:pPr>
          </w:p>
        </w:tc>
      </w:tr>
      <w:tr w:rsidR="00705000" w:rsidRPr="00C03721" w14:paraId="7224F92E" w14:textId="77777777" w:rsidTr="00705000">
        <w:tc>
          <w:tcPr>
            <w:tcW w:w="1510" w:type="dxa"/>
          </w:tcPr>
          <w:p w14:paraId="44D99036" w14:textId="77777777" w:rsidR="00705000" w:rsidRPr="00F57188" w:rsidRDefault="00705000" w:rsidP="00FD3BD7">
            <w:pPr>
              <w:rPr>
                <w:rFonts w:ascii="Arial" w:hAnsi="Arial" w:cs="Arial"/>
                <w:color w:val="00000A"/>
                <w:sz w:val="24"/>
                <w:szCs w:val="24"/>
                <w:highlight w:val="yellow"/>
              </w:rPr>
            </w:pPr>
            <w:r w:rsidRPr="00F57188">
              <w:rPr>
                <w:rFonts w:ascii="Arial" w:hAnsi="Arial" w:cs="Arial"/>
                <w:color w:val="00000A"/>
                <w:sz w:val="24"/>
                <w:szCs w:val="24"/>
                <w:highlight w:val="yellow"/>
              </w:rPr>
              <w:t>ST-GVAP</w:t>
            </w:r>
          </w:p>
        </w:tc>
        <w:tc>
          <w:tcPr>
            <w:tcW w:w="567" w:type="dxa"/>
          </w:tcPr>
          <w:p w14:paraId="697E337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29886F5D"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Secrétariat technique du guichet virtuel de l'administration publique</w:t>
            </w:r>
          </w:p>
        </w:tc>
      </w:tr>
      <w:tr w:rsidR="00705000" w:rsidRPr="00682228" w14:paraId="751EA22E" w14:textId="77777777" w:rsidTr="00705000">
        <w:tc>
          <w:tcPr>
            <w:tcW w:w="1510" w:type="dxa"/>
          </w:tcPr>
          <w:p w14:paraId="0F7854F9"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TRE</w:t>
            </w:r>
          </w:p>
          <w:p w14:paraId="1660804B" w14:textId="77777777" w:rsidR="00705000" w:rsidRPr="00F57188" w:rsidRDefault="00705000" w:rsidP="00FD3BD7">
            <w:pPr>
              <w:rPr>
                <w:rFonts w:ascii="Arial" w:hAnsi="Arial" w:cs="Arial"/>
                <w:sz w:val="24"/>
                <w:szCs w:val="24"/>
                <w:highlight w:val="yellow"/>
              </w:rPr>
            </w:pPr>
          </w:p>
        </w:tc>
        <w:tc>
          <w:tcPr>
            <w:tcW w:w="567" w:type="dxa"/>
          </w:tcPr>
          <w:p w14:paraId="0F267AB1" w14:textId="77777777" w:rsidR="00705000" w:rsidRPr="00F57188" w:rsidRDefault="00705000" w:rsidP="00FD3BD7">
            <w:pPr>
              <w:rPr>
                <w:rFonts w:ascii="Arial" w:hAnsi="Arial" w:cs="Arial"/>
                <w:sz w:val="24"/>
                <w:szCs w:val="24"/>
                <w:highlight w:val="yellow"/>
              </w:rPr>
            </w:pPr>
            <w:r w:rsidRPr="00F57188">
              <w:rPr>
                <w:rFonts w:ascii="Arial" w:hAnsi="Arial" w:cs="Arial"/>
                <w:sz w:val="24"/>
                <w:szCs w:val="24"/>
                <w:highlight w:val="yellow"/>
              </w:rPr>
              <w:t>:</w:t>
            </w:r>
          </w:p>
        </w:tc>
        <w:tc>
          <w:tcPr>
            <w:tcW w:w="7082" w:type="dxa"/>
          </w:tcPr>
          <w:p w14:paraId="523D89AE" w14:textId="77777777" w:rsidR="00705000" w:rsidRDefault="00705000" w:rsidP="00FD3BD7">
            <w:pPr>
              <w:spacing w:line="276" w:lineRule="auto"/>
              <w:jc w:val="both"/>
              <w:rPr>
                <w:rFonts w:ascii="Arial" w:hAnsi="Arial" w:cs="Arial"/>
                <w:sz w:val="24"/>
                <w:szCs w:val="24"/>
              </w:rPr>
            </w:pPr>
            <w:r w:rsidRPr="00F57188">
              <w:rPr>
                <w:rFonts w:ascii="Arial" w:hAnsi="Arial" w:cs="Arial"/>
                <w:sz w:val="24"/>
                <w:szCs w:val="24"/>
                <w:highlight w:val="yellow"/>
              </w:rPr>
              <w:t>Technique de recherche d’emploi</w:t>
            </w:r>
          </w:p>
          <w:p w14:paraId="1DD7A697" w14:textId="77777777" w:rsidR="00705000" w:rsidRDefault="00705000" w:rsidP="00FD3BD7">
            <w:pPr>
              <w:spacing w:line="276" w:lineRule="auto"/>
              <w:jc w:val="both"/>
              <w:rPr>
                <w:rFonts w:ascii="Arial" w:hAnsi="Arial" w:cs="Arial"/>
                <w:sz w:val="24"/>
                <w:szCs w:val="24"/>
              </w:rPr>
            </w:pPr>
          </w:p>
        </w:tc>
      </w:tr>
    </w:tbl>
    <w:p w14:paraId="6435DA55" w14:textId="77777777" w:rsidR="00A06357" w:rsidRDefault="00A06357" w:rsidP="001573EF">
      <w:pPr>
        <w:pStyle w:val="Titre1"/>
        <w:spacing w:before="0"/>
        <w:rPr>
          <w:rFonts w:ascii="Arial" w:hAnsi="Arial" w:cs="Arial"/>
          <w:color w:val="auto"/>
        </w:rPr>
      </w:pPr>
    </w:p>
    <w:p w14:paraId="6341ED05" w14:textId="77777777" w:rsidR="007F2C36" w:rsidRDefault="007F2C36">
      <w:pPr>
        <w:rPr>
          <w:rFonts w:ascii="Arial" w:eastAsiaTheme="majorEastAsia" w:hAnsi="Arial" w:cs="Arial"/>
          <w:b/>
          <w:bCs/>
          <w:sz w:val="28"/>
          <w:szCs w:val="28"/>
          <w:lang w:val="fr-FR"/>
        </w:rPr>
      </w:pPr>
      <w:r w:rsidRPr="006F0F79">
        <w:rPr>
          <w:rFonts w:ascii="Arial" w:hAnsi="Arial" w:cs="Arial"/>
          <w:lang w:val="fr-FR"/>
        </w:rPr>
        <w:br w:type="page"/>
      </w:r>
    </w:p>
    <w:p w14:paraId="5AE8935A" w14:textId="37340F76" w:rsidR="00324947" w:rsidRPr="001573EF" w:rsidRDefault="001573EF" w:rsidP="001573EF">
      <w:pPr>
        <w:pStyle w:val="Titre1"/>
        <w:spacing w:before="0"/>
        <w:rPr>
          <w:rFonts w:ascii="Arial" w:hAnsi="Arial" w:cs="Arial"/>
          <w:color w:val="auto"/>
        </w:rPr>
      </w:pPr>
      <w:bookmarkStart w:id="2" w:name="_Toc83670349"/>
      <w:r w:rsidRPr="001573EF">
        <w:rPr>
          <w:rFonts w:ascii="Arial" w:hAnsi="Arial" w:cs="Arial"/>
          <w:color w:val="auto"/>
        </w:rPr>
        <w:lastRenderedPageBreak/>
        <w:t>INTRODUCTION</w:t>
      </w:r>
      <w:bookmarkEnd w:id="2"/>
    </w:p>
    <w:p w14:paraId="2769D105" w14:textId="77777777" w:rsidR="001573EF" w:rsidRPr="001573EF" w:rsidRDefault="001573EF" w:rsidP="001573EF">
      <w:pPr>
        <w:rPr>
          <w:lang w:val="fr-FR"/>
        </w:rPr>
      </w:pPr>
    </w:p>
    <w:p w14:paraId="2486476D"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Le Burkina Faso s’est engagé à promouvoir les principes de bonne gouvernance notamment la démocratie, la transparence, la redevabilité et la participation citoyenne. A cet effet, le Gouvernement a adhéré au Partenariat pour un gouvernement ouvert (PGO) lors du sommet mondial tenu du 07 au 09 décembre 2016 à Paris. </w:t>
      </w:r>
    </w:p>
    <w:p w14:paraId="4E6EDECA"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L’adhésion du pays à ce partenariat s’est matérialisée par l’adoption d’un premier plan d’actions de treize (13) engagements pour la période 2017-2019 et d’un deuxième plan d’actions 20219-2021 de onze (11) engagements. </w:t>
      </w:r>
    </w:p>
    <w:p w14:paraId="0E65BC15"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Le dernier Plan d’actions national (PAN) a fait l’objet d’une auto-évaluation par l’administration publique et la société civile en juin 2021. Il ressort de sa mise en œuvre que sur onze (11) engagements, six (06) sont achevés et cinq (05) ont connu une mise en œuvre substantielle (au-delà de 50%) soit un taux global de 82%. </w:t>
      </w:r>
    </w:p>
    <w:p w14:paraId="6FED3D27"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Aussi, conformément au processus PGO et à l’issue de cette évaluation, le Gouvernement a entrepris en collaboration avec l’ensemble des parties prenantes que sont la société civile, les collectivités territoriales, le secteur privé et les partenaires techniques et financiers, le processus de Co-création du troisième plan d’actions national 2021-2023 du PGO.</w:t>
      </w:r>
    </w:p>
    <w:p w14:paraId="721AB108"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Le présent plan d’actions national s’articule autour des points suivants : </w:t>
      </w:r>
    </w:p>
    <w:p w14:paraId="05067C37" w14:textId="77777777" w:rsidR="00F57188" w:rsidRPr="00F57188" w:rsidRDefault="00F57188" w:rsidP="00067DD2">
      <w:pPr>
        <w:pStyle w:val="Paragraphedeliste"/>
        <w:numPr>
          <w:ilvl w:val="0"/>
          <w:numId w:val="14"/>
        </w:numPr>
        <w:spacing w:line="360" w:lineRule="auto"/>
        <w:jc w:val="both"/>
        <w:rPr>
          <w:rFonts w:ascii="Arial" w:hAnsi="Arial" w:cs="Arial"/>
        </w:rPr>
      </w:pPr>
      <w:r w:rsidRPr="00F57188">
        <w:rPr>
          <w:rFonts w:ascii="Arial" w:hAnsi="Arial" w:cs="Arial"/>
        </w:rPr>
        <w:t>Méthodologie d’élaboration du plan d’actions ;</w:t>
      </w:r>
    </w:p>
    <w:p w14:paraId="64D80AA4" w14:textId="77777777" w:rsidR="00F57188" w:rsidRPr="00F57188" w:rsidRDefault="00F57188" w:rsidP="00067DD2">
      <w:pPr>
        <w:pStyle w:val="Paragraphedeliste"/>
        <w:numPr>
          <w:ilvl w:val="0"/>
          <w:numId w:val="14"/>
        </w:numPr>
        <w:spacing w:line="360" w:lineRule="auto"/>
        <w:jc w:val="both"/>
        <w:rPr>
          <w:rFonts w:ascii="Arial" w:hAnsi="Arial" w:cs="Arial"/>
          <w:webHidden/>
        </w:rPr>
      </w:pPr>
      <w:r w:rsidRPr="00F57188">
        <w:rPr>
          <w:rFonts w:ascii="Arial" w:hAnsi="Arial" w:cs="Arial"/>
        </w:rPr>
        <w:t>Dispositif de suivi évaluation du plan d’actions ;</w:t>
      </w:r>
    </w:p>
    <w:p w14:paraId="4F1D2C6A" w14:textId="77777777" w:rsidR="00F57188" w:rsidRPr="00F57188" w:rsidRDefault="00F57188" w:rsidP="00067DD2">
      <w:pPr>
        <w:pStyle w:val="Paragraphedeliste"/>
        <w:numPr>
          <w:ilvl w:val="0"/>
          <w:numId w:val="14"/>
        </w:numPr>
        <w:spacing w:line="360" w:lineRule="auto"/>
        <w:jc w:val="both"/>
        <w:rPr>
          <w:rFonts w:ascii="Arial" w:hAnsi="Arial" w:cs="Arial"/>
        </w:rPr>
      </w:pPr>
      <w:r w:rsidRPr="00F57188">
        <w:rPr>
          <w:rFonts w:ascii="Arial" w:hAnsi="Arial" w:cs="Arial"/>
        </w:rPr>
        <w:t>Engagements 2021-2023 pour un gouvernement ouvert.</w:t>
      </w:r>
    </w:p>
    <w:p w14:paraId="6299BC6A" w14:textId="5978B629" w:rsidR="00D27608" w:rsidRPr="007F2C36" w:rsidRDefault="007F2C36" w:rsidP="007F2C36">
      <w:pPr>
        <w:rPr>
          <w:rFonts w:ascii="Arial" w:eastAsia="Times New Roman" w:hAnsi="Arial" w:cs="Arial"/>
          <w:sz w:val="24"/>
          <w:szCs w:val="24"/>
          <w:lang w:val="fr-FR"/>
        </w:rPr>
      </w:pPr>
      <w:r w:rsidRPr="006F0F79">
        <w:rPr>
          <w:rFonts w:ascii="Arial" w:hAnsi="Arial" w:cs="Arial"/>
          <w:lang w:val="fr-FR"/>
        </w:rPr>
        <w:br w:type="page"/>
      </w:r>
    </w:p>
    <w:p w14:paraId="0C7023A1" w14:textId="77777777" w:rsidR="00D27608" w:rsidRPr="001573EF" w:rsidRDefault="00D27608" w:rsidP="00067DD2">
      <w:pPr>
        <w:pStyle w:val="Titre1"/>
        <w:numPr>
          <w:ilvl w:val="0"/>
          <w:numId w:val="10"/>
        </w:numPr>
        <w:rPr>
          <w:rFonts w:ascii="Arial" w:hAnsi="Arial"/>
          <w:color w:val="auto"/>
        </w:rPr>
      </w:pPr>
      <w:bookmarkStart w:id="3" w:name="_Toc495482610"/>
      <w:bookmarkStart w:id="4" w:name="_Toc83670350"/>
      <w:r w:rsidRPr="001573EF">
        <w:rPr>
          <w:rFonts w:ascii="Arial" w:hAnsi="Arial"/>
          <w:color w:val="auto"/>
        </w:rPr>
        <w:lastRenderedPageBreak/>
        <w:t>METHODOLOGIE D’ELABORATION DU PLAN D’ACTIONS</w:t>
      </w:r>
      <w:bookmarkEnd w:id="3"/>
      <w:bookmarkEnd w:id="4"/>
    </w:p>
    <w:p w14:paraId="45137E27" w14:textId="77777777" w:rsidR="00D27608" w:rsidRPr="00537446" w:rsidRDefault="00D27608" w:rsidP="00D27608">
      <w:pPr>
        <w:spacing w:after="0" w:line="276" w:lineRule="auto"/>
        <w:jc w:val="both"/>
        <w:rPr>
          <w:rFonts w:ascii="Rockwell" w:hAnsi="Rockwell" w:cs="Arial"/>
          <w:b/>
          <w:sz w:val="24"/>
          <w:szCs w:val="24"/>
          <w:lang w:val="fr-FR"/>
        </w:rPr>
      </w:pPr>
    </w:p>
    <w:p w14:paraId="2091672C" w14:textId="77777777" w:rsidR="0074636F" w:rsidRPr="0074636F" w:rsidRDefault="0074636F" w:rsidP="0074636F">
      <w:pPr>
        <w:spacing w:before="240" w:after="0" w:line="360" w:lineRule="auto"/>
        <w:jc w:val="both"/>
        <w:rPr>
          <w:rFonts w:ascii="Arial" w:hAnsi="Arial" w:cs="Arial"/>
          <w:sz w:val="24"/>
          <w:szCs w:val="24"/>
          <w:lang w:val="fr-FR"/>
        </w:rPr>
      </w:pPr>
      <w:bookmarkStart w:id="5" w:name="_Toc495482611"/>
      <w:r w:rsidRPr="0074636F">
        <w:rPr>
          <w:rFonts w:ascii="Arial" w:hAnsi="Arial" w:cs="Arial"/>
          <w:sz w:val="24"/>
          <w:szCs w:val="24"/>
          <w:lang w:val="fr-FR"/>
        </w:rPr>
        <w:t>Le processus d’élaboration du plan d’actions PGO a été conduit par le Ministère de la fonction publique, du travail et de la protection sociale. Ce processus a privilégié une démarche participative à travers l’implication des acteurs issus des départements ministériels, des institutions, des Collectivités territoriales (CT), des Organisations de la société civile (OSC), du secteur privé et des partenaires techniques et financiers. De même, en vue de disposer d’un document consensuel conformément à la démarche PGO, la société civile a été largement associée tout au long du processus d’élaboration et de validation du plan d’actions.</w:t>
      </w:r>
    </w:p>
    <w:p w14:paraId="052FC30D"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sz w:val="24"/>
          <w:szCs w:val="24"/>
          <w:lang w:val="fr-FR"/>
        </w:rPr>
        <w:t xml:space="preserve">En effet, </w:t>
      </w:r>
      <w:r w:rsidRPr="0074636F">
        <w:rPr>
          <w:rFonts w:ascii="Arial" w:hAnsi="Arial" w:cs="Arial"/>
          <w:b/>
          <w:sz w:val="24"/>
          <w:szCs w:val="24"/>
          <w:lang w:val="fr-FR"/>
        </w:rPr>
        <w:t xml:space="preserve">une réunion de cadrage et de validation de la feuille de route en juillet 2021 </w:t>
      </w:r>
      <w:r w:rsidRPr="0074636F">
        <w:rPr>
          <w:rFonts w:ascii="Arial" w:hAnsi="Arial" w:cs="Arial"/>
          <w:sz w:val="24"/>
          <w:szCs w:val="24"/>
          <w:lang w:val="fr-FR"/>
        </w:rPr>
        <w:t>a permis de définir la démarche méthodologique de tout le processus de Co-création afin d’homogénéiser les pratiques, cadrer l’agenda précis, la méthodologie et le déroulé des consultations publiques.</w:t>
      </w:r>
    </w:p>
    <w:p w14:paraId="145A88D1"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sz w:val="24"/>
          <w:szCs w:val="24"/>
          <w:lang w:val="fr-FR"/>
        </w:rPr>
        <w:t xml:space="preserve">Le but de cette rencontre était de dégager une vision commune et d’identifier les modalités de participation de chaque acteur dans le processus d’élaboration du plan d’actions national. </w:t>
      </w:r>
    </w:p>
    <w:p w14:paraId="703F6B27"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Du 21 au 23 juillet 2021</w:t>
      </w:r>
      <w:r w:rsidRPr="0074636F">
        <w:rPr>
          <w:rFonts w:ascii="Arial" w:hAnsi="Arial" w:cs="Arial"/>
          <w:sz w:val="24"/>
          <w:szCs w:val="24"/>
          <w:lang w:val="fr-FR"/>
        </w:rPr>
        <w:t xml:space="preserve"> s’est déroulée la formation des facilitateurs pour la conduite des consultations publiques dans les treize (13) régions du pays. Cette formation a permis de : </w:t>
      </w:r>
    </w:p>
    <w:p w14:paraId="4BFE9DF8" w14:textId="77777777" w:rsidR="0074636F" w:rsidRPr="0074636F" w:rsidRDefault="0074636F" w:rsidP="00067DD2">
      <w:pPr>
        <w:pStyle w:val="Paragraphedeliste"/>
        <w:numPr>
          <w:ilvl w:val="0"/>
          <w:numId w:val="15"/>
        </w:numPr>
        <w:spacing w:before="120" w:after="120" w:line="360" w:lineRule="auto"/>
        <w:jc w:val="both"/>
        <w:rPr>
          <w:rFonts w:ascii="Arial" w:eastAsiaTheme="minorHAnsi" w:hAnsi="Arial" w:cs="Arial"/>
        </w:rPr>
      </w:pPr>
      <w:r w:rsidRPr="0074636F">
        <w:rPr>
          <w:rFonts w:ascii="Arial" w:eastAsiaTheme="minorHAnsi" w:hAnsi="Arial" w:cs="Arial"/>
        </w:rPr>
        <w:t>Mettre à jour les capacités des facilitateurs de la société civile et de l’administration publique sur le processus des consultations publiques et de Co-création du PAN à savoir comment sensibiliser au gouvernement ouvert, modérer, animer les consultations publiques – rechercher des thématiques, collecter les contributions, et partager les retours d’expériences ;</w:t>
      </w:r>
    </w:p>
    <w:p w14:paraId="01FF1507" w14:textId="77777777" w:rsidR="0074636F" w:rsidRPr="0074636F" w:rsidRDefault="0074636F" w:rsidP="00067DD2">
      <w:pPr>
        <w:pStyle w:val="Paragraphedeliste"/>
        <w:numPr>
          <w:ilvl w:val="0"/>
          <w:numId w:val="15"/>
        </w:numPr>
        <w:spacing w:before="120" w:after="120" w:line="360" w:lineRule="auto"/>
        <w:jc w:val="both"/>
        <w:rPr>
          <w:rFonts w:ascii="Arial" w:eastAsiaTheme="minorHAnsi" w:hAnsi="Arial" w:cs="Arial"/>
        </w:rPr>
      </w:pPr>
      <w:r w:rsidRPr="0074636F">
        <w:rPr>
          <w:rFonts w:ascii="Arial" w:eastAsiaTheme="minorHAnsi" w:hAnsi="Arial" w:cs="Arial"/>
        </w:rPr>
        <w:t>Mettre à jour les connaissances des facilitateurs sur les principes généraux du Gouvernement Ouvert et du PGO afin de diffuser cette culture de gouvernance au sein de l’administration et de la société civile.</w:t>
      </w:r>
    </w:p>
    <w:p w14:paraId="31D67088" w14:textId="77777777" w:rsidR="0074636F" w:rsidRPr="0074636F" w:rsidRDefault="0074636F" w:rsidP="0074636F">
      <w:pPr>
        <w:spacing w:before="240" w:after="0" w:line="360" w:lineRule="auto"/>
        <w:jc w:val="both"/>
        <w:rPr>
          <w:rFonts w:ascii="Arial" w:hAnsi="Arial" w:cs="Arial"/>
          <w:sz w:val="24"/>
          <w:szCs w:val="24"/>
          <w:lang w:val="fr-FR"/>
        </w:rPr>
      </w:pPr>
    </w:p>
    <w:p w14:paraId="0AA7D3B9" w14:textId="77777777" w:rsidR="0074636F" w:rsidRPr="0074636F" w:rsidRDefault="0074636F" w:rsidP="0074636F">
      <w:pPr>
        <w:spacing w:before="240" w:after="0" w:line="360" w:lineRule="auto"/>
        <w:jc w:val="both"/>
        <w:rPr>
          <w:rFonts w:ascii="Arial" w:hAnsi="Arial" w:cs="Arial"/>
          <w:sz w:val="24"/>
          <w:szCs w:val="24"/>
          <w:lang w:val="fr-FR"/>
        </w:rPr>
      </w:pPr>
    </w:p>
    <w:p w14:paraId="6372212B" w14:textId="77777777" w:rsidR="0074636F" w:rsidRPr="0074636F" w:rsidRDefault="0074636F" w:rsidP="0074636F">
      <w:pPr>
        <w:spacing w:line="360" w:lineRule="auto"/>
        <w:jc w:val="both"/>
        <w:rPr>
          <w:rFonts w:ascii="Arial" w:hAnsi="Arial" w:cs="Arial"/>
          <w:sz w:val="24"/>
          <w:szCs w:val="24"/>
          <w:lang w:val="fr-FR"/>
        </w:rPr>
      </w:pPr>
      <w:r w:rsidRPr="0074636F">
        <w:rPr>
          <w:rFonts w:ascii="Arial" w:hAnsi="Arial" w:cs="Arial"/>
          <w:sz w:val="24"/>
          <w:szCs w:val="24"/>
          <w:lang w:val="fr-FR"/>
        </w:rPr>
        <w:t xml:space="preserve">A la suite de cette formation, </w:t>
      </w:r>
      <w:r w:rsidRPr="0074636F">
        <w:rPr>
          <w:rFonts w:ascii="Arial" w:hAnsi="Arial" w:cs="Arial"/>
          <w:b/>
          <w:sz w:val="24"/>
          <w:szCs w:val="24"/>
          <w:lang w:val="fr-FR"/>
        </w:rPr>
        <w:t>le Gouvernement a entrepris en collaboration avec la société civile, l’organisation des consultations publiques en ligne durant la période du 19 août au septembre 2021</w:t>
      </w:r>
      <w:r w:rsidRPr="0074636F">
        <w:rPr>
          <w:rFonts w:ascii="Arial" w:hAnsi="Arial" w:cs="Arial"/>
          <w:sz w:val="24"/>
          <w:szCs w:val="24"/>
          <w:lang w:val="fr-FR"/>
        </w:rPr>
        <w:t xml:space="preserve"> ( </w:t>
      </w:r>
      <w:hyperlink r:id="rId10" w:history="1">
        <w:r w:rsidRPr="0074636F">
          <w:rPr>
            <w:rFonts w:ascii="Arial" w:hAnsi="Arial" w:cs="Arial"/>
            <w:sz w:val="24"/>
            <w:szCs w:val="24"/>
            <w:u w:val="single"/>
            <w:lang w:val="fr-FR"/>
          </w:rPr>
          <w:t>www.ogp.gov.bf</w:t>
        </w:r>
      </w:hyperlink>
      <w:r w:rsidRPr="0074636F">
        <w:rPr>
          <w:rFonts w:ascii="Arial" w:hAnsi="Arial" w:cs="Arial"/>
          <w:sz w:val="24"/>
          <w:szCs w:val="24"/>
          <w:lang w:val="fr-FR"/>
        </w:rPr>
        <w:t xml:space="preserve"> et page Facebook PGO Burkina Faso). Cette consultation ont permis de recueillir plus de 200 propositions en rapport avec des thématiques diverses.</w:t>
      </w:r>
    </w:p>
    <w:p w14:paraId="2C6F5AF8"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Des consultations publiques dans les treize (13) régions du pays ont été organisées du 19 au 27 août 2021.</w:t>
      </w:r>
      <w:r w:rsidRPr="0074636F">
        <w:rPr>
          <w:rFonts w:ascii="Arial" w:hAnsi="Arial" w:cs="Arial"/>
          <w:sz w:val="24"/>
          <w:szCs w:val="24"/>
          <w:lang w:val="fr-FR"/>
        </w:rPr>
        <w:t xml:space="preserve"> Ces consultations ont réuni les forces vives (OSC, acteurs de l’administration, élus locaux, secteur privé, médias, partenaires au développement, organisations de jeunes et de femmes, coutumiers, religieux etc.) dans chaque région.</w:t>
      </w:r>
    </w:p>
    <w:p w14:paraId="4701A898" w14:textId="77777777" w:rsidR="0074636F" w:rsidRPr="0074636F" w:rsidRDefault="0074636F" w:rsidP="0074636F">
      <w:pPr>
        <w:spacing w:after="0" w:line="360" w:lineRule="auto"/>
        <w:jc w:val="both"/>
        <w:rPr>
          <w:rFonts w:ascii="Arial" w:hAnsi="Arial" w:cs="Arial"/>
          <w:sz w:val="24"/>
          <w:szCs w:val="24"/>
          <w:lang w:val="fr-FR"/>
        </w:rPr>
      </w:pPr>
      <w:r w:rsidRPr="0074636F">
        <w:rPr>
          <w:rFonts w:ascii="Arial" w:hAnsi="Arial" w:cs="Arial"/>
          <w:sz w:val="24"/>
          <w:szCs w:val="24"/>
          <w:lang w:val="fr-FR"/>
        </w:rPr>
        <w:t>L’objectif général des consultations publiques est de recueillir les besoins et les attentes des citoyens qui serviront à l’identification des projets d’engagement du troisième plan d’actions PGO.</w:t>
      </w:r>
    </w:p>
    <w:p w14:paraId="25ADBA85" w14:textId="77777777" w:rsidR="0074636F" w:rsidRPr="0074636F" w:rsidRDefault="0074636F" w:rsidP="0074636F">
      <w:pPr>
        <w:spacing w:after="0" w:line="360" w:lineRule="auto"/>
        <w:jc w:val="both"/>
        <w:rPr>
          <w:rFonts w:ascii="Arial" w:hAnsi="Arial" w:cs="Arial"/>
          <w:sz w:val="24"/>
          <w:szCs w:val="24"/>
          <w:lang w:val="fr-FR"/>
        </w:rPr>
      </w:pPr>
      <w:r w:rsidRPr="0074636F">
        <w:rPr>
          <w:rFonts w:ascii="Arial" w:hAnsi="Arial" w:cs="Arial"/>
          <w:sz w:val="24"/>
          <w:szCs w:val="24"/>
          <w:lang w:val="fr-FR"/>
        </w:rPr>
        <w:t xml:space="preserve">Les objectifs spécifiques visaient à : </w:t>
      </w:r>
    </w:p>
    <w:p w14:paraId="14D937FE"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présenter</w:t>
      </w:r>
      <w:proofErr w:type="gramEnd"/>
      <w:r w:rsidRPr="0074636F">
        <w:rPr>
          <w:rFonts w:ascii="Arial" w:eastAsiaTheme="minorHAnsi" w:hAnsi="Arial" w:cs="Arial"/>
        </w:rPr>
        <w:t xml:space="preserve"> les principes et valeurs du Partenariat pour un gouvernement ouvert et le processus de Co-création du troisième plan d’actions PGO ;</w:t>
      </w:r>
    </w:p>
    <w:p w14:paraId="6C45BD2C"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présenter</w:t>
      </w:r>
      <w:proofErr w:type="gramEnd"/>
      <w:r w:rsidRPr="0074636F">
        <w:rPr>
          <w:rFonts w:ascii="Arial" w:eastAsiaTheme="minorHAnsi" w:hAnsi="Arial" w:cs="Arial"/>
        </w:rPr>
        <w:t xml:space="preserve"> le bilan de la mise en œuvre du second plan d’actions PGO ;</w:t>
      </w:r>
    </w:p>
    <w:p w14:paraId="4A774023"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recueillir</w:t>
      </w:r>
      <w:proofErr w:type="gramEnd"/>
      <w:r w:rsidRPr="0074636F">
        <w:rPr>
          <w:rFonts w:ascii="Arial" w:eastAsiaTheme="minorHAnsi" w:hAnsi="Arial" w:cs="Arial"/>
        </w:rPr>
        <w:t xml:space="preserve"> les préoccupations et attentes des différents acteurs de la région ;</w:t>
      </w:r>
    </w:p>
    <w:p w14:paraId="5BE461FE"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présenter</w:t>
      </w:r>
      <w:proofErr w:type="gramEnd"/>
      <w:r w:rsidRPr="0074636F">
        <w:rPr>
          <w:rFonts w:ascii="Arial" w:eastAsiaTheme="minorHAnsi" w:hAnsi="Arial" w:cs="Arial"/>
        </w:rPr>
        <w:t xml:space="preserve"> la synthèse des préoccupations et attentes aux participants.</w:t>
      </w:r>
    </w:p>
    <w:p w14:paraId="639040F6" w14:textId="77777777" w:rsidR="0074636F" w:rsidRPr="0074636F" w:rsidRDefault="0074636F" w:rsidP="0074636F">
      <w:pPr>
        <w:pStyle w:val="Paragraphedeliste"/>
        <w:spacing w:line="360" w:lineRule="auto"/>
        <w:jc w:val="both"/>
        <w:rPr>
          <w:rFonts w:ascii="Arial" w:eastAsiaTheme="minorHAnsi" w:hAnsi="Arial" w:cs="Arial"/>
        </w:rPr>
      </w:pPr>
    </w:p>
    <w:p w14:paraId="30190897" w14:textId="77777777" w:rsidR="0074636F" w:rsidRPr="0074636F" w:rsidRDefault="0074636F" w:rsidP="0074636F">
      <w:pPr>
        <w:spacing w:line="360" w:lineRule="auto"/>
        <w:jc w:val="both"/>
        <w:rPr>
          <w:rFonts w:ascii="Arial" w:hAnsi="Arial" w:cs="Arial"/>
          <w:sz w:val="24"/>
          <w:szCs w:val="24"/>
          <w:lang w:val="fr-FR"/>
        </w:rPr>
      </w:pPr>
      <w:r w:rsidRPr="0074636F">
        <w:rPr>
          <w:rFonts w:ascii="Arial" w:hAnsi="Arial" w:cs="Arial"/>
          <w:b/>
          <w:sz w:val="24"/>
          <w:szCs w:val="24"/>
          <w:lang w:val="fr-FR"/>
        </w:rPr>
        <w:t>Du 20 au 24 septembre 2021</w:t>
      </w:r>
      <w:r w:rsidRPr="0074636F">
        <w:rPr>
          <w:rFonts w:ascii="Arial" w:hAnsi="Arial" w:cs="Arial"/>
          <w:sz w:val="24"/>
          <w:szCs w:val="24"/>
          <w:lang w:val="fr-FR"/>
        </w:rPr>
        <w:t>, s’est tenu un atelier de développement des engagements du PAN. Cet atelier a regroupé une soixantaine de participants issus des ministères, de la société civile, des collectivités territoriales, du secteur privé, des partenaires techniques et financiers et des personnes de ressources.</w:t>
      </w:r>
    </w:p>
    <w:p w14:paraId="4B6B5FEC" w14:textId="77777777" w:rsidR="0074636F" w:rsidRPr="0074636F" w:rsidRDefault="0074636F" w:rsidP="0074636F">
      <w:pPr>
        <w:spacing w:after="0" w:line="360" w:lineRule="auto"/>
        <w:jc w:val="both"/>
        <w:rPr>
          <w:rFonts w:ascii="Arial" w:hAnsi="Arial" w:cs="Arial"/>
          <w:sz w:val="24"/>
          <w:szCs w:val="24"/>
          <w:lang w:val="fr-FR"/>
        </w:rPr>
      </w:pPr>
      <w:r w:rsidRPr="0074636F">
        <w:rPr>
          <w:rFonts w:ascii="Arial" w:hAnsi="Arial" w:cs="Arial"/>
          <w:sz w:val="24"/>
          <w:szCs w:val="24"/>
          <w:lang w:val="fr-FR"/>
        </w:rPr>
        <w:t>Au cours de l’atelier, il s’est agi d’élaborer le projet de plan d’actions national 2021-2023 du PGO. Les objectifs spécifiques visaient à :</w:t>
      </w:r>
    </w:p>
    <w:p w14:paraId="714BBD1E" w14:textId="77777777" w:rsidR="0074636F" w:rsidRPr="0074636F" w:rsidRDefault="0074636F" w:rsidP="0074636F">
      <w:pPr>
        <w:pStyle w:val="Paragraphedeliste"/>
        <w:numPr>
          <w:ilvl w:val="0"/>
          <w:numId w:val="1"/>
        </w:numPr>
        <w:spacing w:line="360" w:lineRule="auto"/>
        <w:jc w:val="both"/>
        <w:rPr>
          <w:rFonts w:ascii="Arial" w:hAnsi="Arial" w:cs="Arial"/>
        </w:rPr>
      </w:pPr>
      <w:proofErr w:type="gramStart"/>
      <w:r w:rsidRPr="0074636F">
        <w:rPr>
          <w:rFonts w:ascii="Arial" w:hAnsi="Arial" w:cs="Arial"/>
        </w:rPr>
        <w:t>prioriser</w:t>
      </w:r>
      <w:proofErr w:type="gramEnd"/>
      <w:r w:rsidRPr="0074636F">
        <w:rPr>
          <w:rFonts w:ascii="Arial" w:hAnsi="Arial" w:cs="Arial"/>
        </w:rPr>
        <w:t xml:space="preserve"> les préoccupations issues des consultations publiques ;</w:t>
      </w:r>
    </w:p>
    <w:p w14:paraId="01A326AE" w14:textId="77777777" w:rsidR="0074636F" w:rsidRPr="0074636F" w:rsidRDefault="0074636F" w:rsidP="0074636F">
      <w:pPr>
        <w:pStyle w:val="Paragraphedeliste"/>
        <w:numPr>
          <w:ilvl w:val="0"/>
          <w:numId w:val="1"/>
        </w:numPr>
        <w:spacing w:line="360" w:lineRule="auto"/>
        <w:jc w:val="both"/>
        <w:rPr>
          <w:rFonts w:ascii="Arial" w:hAnsi="Arial" w:cs="Arial"/>
        </w:rPr>
      </w:pPr>
      <w:proofErr w:type="gramStart"/>
      <w:r w:rsidRPr="0074636F">
        <w:rPr>
          <w:rFonts w:ascii="Arial" w:hAnsi="Arial" w:cs="Arial"/>
        </w:rPr>
        <w:lastRenderedPageBreak/>
        <w:t>formuler</w:t>
      </w:r>
      <w:proofErr w:type="gramEnd"/>
      <w:r w:rsidRPr="0074636F">
        <w:rPr>
          <w:rFonts w:ascii="Arial" w:hAnsi="Arial" w:cs="Arial"/>
        </w:rPr>
        <w:t xml:space="preserve"> des projets d’engagements découlant des préoccupations prioritaires ;</w:t>
      </w:r>
    </w:p>
    <w:p w14:paraId="6B0FA192" w14:textId="77777777" w:rsidR="0074636F" w:rsidRPr="0074636F" w:rsidRDefault="0074636F" w:rsidP="0074636F">
      <w:pPr>
        <w:pStyle w:val="Paragraphedeliste"/>
        <w:numPr>
          <w:ilvl w:val="0"/>
          <w:numId w:val="1"/>
        </w:numPr>
        <w:spacing w:line="360" w:lineRule="auto"/>
        <w:jc w:val="both"/>
        <w:rPr>
          <w:rFonts w:ascii="Arial" w:eastAsia="Calibri" w:hAnsi="Arial" w:cs="Arial"/>
        </w:rPr>
      </w:pPr>
      <w:proofErr w:type="gramStart"/>
      <w:r w:rsidRPr="0074636F">
        <w:rPr>
          <w:rFonts w:ascii="Arial" w:eastAsia="Calibri" w:hAnsi="Arial" w:cs="Arial"/>
        </w:rPr>
        <w:t>identifier</w:t>
      </w:r>
      <w:proofErr w:type="gramEnd"/>
      <w:r w:rsidRPr="0074636F">
        <w:rPr>
          <w:rFonts w:ascii="Arial" w:eastAsia="Calibri" w:hAnsi="Arial" w:cs="Arial"/>
        </w:rPr>
        <w:t xml:space="preserve"> le ou les engagements du deuxième PAN devant être reconduits ;</w:t>
      </w:r>
    </w:p>
    <w:p w14:paraId="51B65F5E" w14:textId="77777777" w:rsidR="0074636F" w:rsidRPr="0074636F" w:rsidRDefault="0074636F" w:rsidP="0074636F">
      <w:pPr>
        <w:pStyle w:val="Paragraphedeliste"/>
        <w:numPr>
          <w:ilvl w:val="0"/>
          <w:numId w:val="1"/>
        </w:numPr>
        <w:spacing w:line="360" w:lineRule="auto"/>
        <w:jc w:val="both"/>
        <w:rPr>
          <w:rFonts w:ascii="Arial" w:eastAsia="Calibri" w:hAnsi="Arial" w:cs="Arial"/>
        </w:rPr>
      </w:pPr>
      <w:proofErr w:type="gramStart"/>
      <w:r w:rsidRPr="0074636F">
        <w:rPr>
          <w:rFonts w:ascii="Arial" w:eastAsia="Calibri" w:hAnsi="Arial" w:cs="Arial"/>
        </w:rPr>
        <w:t>identifier</w:t>
      </w:r>
      <w:proofErr w:type="gramEnd"/>
      <w:r w:rsidRPr="0074636F">
        <w:rPr>
          <w:rFonts w:ascii="Arial" w:eastAsia="Calibri" w:hAnsi="Arial" w:cs="Arial"/>
        </w:rPr>
        <w:t xml:space="preserve"> des porteurs pour la mise en œuvre des différents engagements.</w:t>
      </w:r>
    </w:p>
    <w:p w14:paraId="5C756BCB" w14:textId="77777777" w:rsidR="0074636F" w:rsidRPr="0074636F" w:rsidRDefault="0074636F" w:rsidP="0074636F">
      <w:pPr>
        <w:spacing w:line="360" w:lineRule="auto"/>
        <w:jc w:val="both"/>
        <w:rPr>
          <w:rFonts w:ascii="Arial" w:eastAsia="Calibri" w:hAnsi="Arial" w:cs="Arial"/>
          <w:sz w:val="24"/>
          <w:szCs w:val="24"/>
          <w:lang w:val="fr-FR"/>
        </w:rPr>
      </w:pPr>
      <w:r w:rsidRPr="0074636F">
        <w:rPr>
          <w:rFonts w:ascii="Arial" w:eastAsia="Calibri" w:hAnsi="Arial" w:cs="Arial"/>
          <w:b/>
          <w:sz w:val="24"/>
          <w:szCs w:val="24"/>
          <w:lang w:val="fr-FR"/>
        </w:rPr>
        <w:t>Les projets d’engagements issus de l’atelier ont été mis en ligne du ………  au ……octobre 2021</w:t>
      </w:r>
      <w:r w:rsidRPr="0074636F">
        <w:rPr>
          <w:rFonts w:ascii="Arial" w:eastAsia="Calibri" w:hAnsi="Arial" w:cs="Arial"/>
          <w:sz w:val="24"/>
          <w:szCs w:val="24"/>
          <w:lang w:val="fr-FR"/>
        </w:rPr>
        <w:t xml:space="preserve"> via la page Facebook du PGO Burkina Faso et le </w:t>
      </w:r>
      <w:r w:rsidRPr="0074636F">
        <w:rPr>
          <w:rFonts w:ascii="Arial" w:eastAsia="Calibri" w:hAnsi="Arial" w:cs="Arial"/>
          <w:b/>
          <w:sz w:val="24"/>
          <w:szCs w:val="24"/>
          <w:lang w:val="fr-FR"/>
        </w:rPr>
        <w:t xml:space="preserve">site </w:t>
      </w:r>
      <w:hyperlink r:id="rId11" w:history="1">
        <w:r w:rsidRPr="0074636F">
          <w:rPr>
            <w:rFonts w:ascii="Arial" w:eastAsia="Calibri" w:hAnsi="Arial" w:cs="Arial"/>
            <w:b/>
            <w:sz w:val="24"/>
            <w:szCs w:val="24"/>
            <w:lang w:val="fr-FR"/>
          </w:rPr>
          <w:t>www.ogp.gov.bf</w:t>
        </w:r>
      </w:hyperlink>
      <w:r w:rsidRPr="0074636F">
        <w:rPr>
          <w:rFonts w:ascii="Arial" w:eastAsia="Calibri" w:hAnsi="Arial" w:cs="Arial"/>
          <w:sz w:val="24"/>
          <w:szCs w:val="24"/>
          <w:lang w:val="fr-FR"/>
        </w:rPr>
        <w:t xml:space="preserve"> en vue de recueillir des avis et suggestions des citoyens.</w:t>
      </w:r>
    </w:p>
    <w:p w14:paraId="1FB53200"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 xml:space="preserve">Des consultations techniques sectorielles ont été organisées du …. </w:t>
      </w:r>
      <w:proofErr w:type="gramStart"/>
      <w:r w:rsidRPr="0074636F">
        <w:rPr>
          <w:rFonts w:ascii="Arial" w:hAnsi="Arial" w:cs="Arial"/>
          <w:b/>
          <w:sz w:val="24"/>
          <w:szCs w:val="24"/>
          <w:lang w:val="fr-FR"/>
        </w:rPr>
        <w:t>au</w:t>
      </w:r>
      <w:proofErr w:type="gramEnd"/>
      <w:r w:rsidRPr="0074636F">
        <w:rPr>
          <w:rFonts w:ascii="Arial" w:hAnsi="Arial" w:cs="Arial"/>
          <w:b/>
          <w:sz w:val="24"/>
          <w:szCs w:val="24"/>
          <w:lang w:val="fr-FR"/>
        </w:rPr>
        <w:t xml:space="preserve"> …. </w:t>
      </w:r>
      <w:proofErr w:type="gramStart"/>
      <w:r w:rsidRPr="0074636F">
        <w:rPr>
          <w:rFonts w:ascii="Arial" w:hAnsi="Arial" w:cs="Arial"/>
          <w:b/>
          <w:sz w:val="24"/>
          <w:szCs w:val="24"/>
          <w:lang w:val="fr-FR"/>
        </w:rPr>
        <w:t>octobre</w:t>
      </w:r>
      <w:proofErr w:type="gramEnd"/>
      <w:r w:rsidRPr="0074636F">
        <w:rPr>
          <w:rFonts w:ascii="Arial" w:hAnsi="Arial" w:cs="Arial"/>
          <w:b/>
          <w:sz w:val="24"/>
          <w:szCs w:val="24"/>
          <w:lang w:val="fr-FR"/>
        </w:rPr>
        <w:t xml:space="preserve"> 2021</w:t>
      </w:r>
      <w:r w:rsidRPr="0074636F">
        <w:rPr>
          <w:rFonts w:ascii="Arial" w:hAnsi="Arial" w:cs="Arial"/>
          <w:sz w:val="24"/>
          <w:szCs w:val="24"/>
          <w:lang w:val="fr-FR"/>
        </w:rPr>
        <w:t xml:space="preserve"> avec les acteurs étatiques (ministères) porteurs des engagements. Ces consultations sectorielles ont permis d’affiner les engagements à mettre en œuvre et de s’assurer de leur pertinence et de leur faisabilité. La société civile a également organisé des consultations au niveau du groupe de travail PGO en vue de recueillir les observations et les amendements des organisations de la société civile sur le projet de plan d’actions.</w:t>
      </w:r>
    </w:p>
    <w:p w14:paraId="054BE905"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Le ……novembre 2021 au cours d’un atelier national</w:t>
      </w:r>
      <w:r w:rsidRPr="0074636F">
        <w:rPr>
          <w:rFonts w:ascii="Arial" w:hAnsi="Arial" w:cs="Arial"/>
          <w:sz w:val="24"/>
          <w:szCs w:val="24"/>
          <w:lang w:val="fr-FR"/>
        </w:rPr>
        <w:t>, le projet de plan d’actions national consensuels a été validé. Cet atelier a réuni des représentants des ministères et institutions, de la société civile, des collectivités territoriales, du secteur privé et des partenaires techniques et financiers.</w:t>
      </w:r>
    </w:p>
    <w:p w14:paraId="2FA90B78" w14:textId="77777777" w:rsidR="00D27608" w:rsidRPr="001573EF" w:rsidRDefault="00D27608" w:rsidP="00067DD2">
      <w:pPr>
        <w:pStyle w:val="Titre1"/>
        <w:numPr>
          <w:ilvl w:val="0"/>
          <w:numId w:val="10"/>
        </w:numPr>
        <w:rPr>
          <w:rFonts w:ascii="Arial" w:hAnsi="Arial"/>
          <w:color w:val="auto"/>
        </w:rPr>
      </w:pPr>
      <w:bookmarkStart w:id="6" w:name="_Toc83670351"/>
      <w:r w:rsidRPr="001573EF">
        <w:rPr>
          <w:rFonts w:ascii="Arial" w:hAnsi="Arial"/>
          <w:color w:val="auto"/>
        </w:rPr>
        <w:t>DISPOSITIF DE SUIVI EVALUATION DU PLAN D’ACTIONS</w:t>
      </w:r>
      <w:bookmarkEnd w:id="5"/>
      <w:bookmarkEnd w:id="6"/>
    </w:p>
    <w:p w14:paraId="0329CCA5" w14:textId="77777777" w:rsidR="00D27608" w:rsidRPr="00537446" w:rsidRDefault="00D27608" w:rsidP="00D27608">
      <w:pPr>
        <w:tabs>
          <w:tab w:val="right" w:pos="9072"/>
        </w:tabs>
        <w:spacing w:after="0" w:line="360" w:lineRule="auto"/>
        <w:jc w:val="both"/>
        <w:rPr>
          <w:rFonts w:ascii="Rockwell" w:hAnsi="Rockwell" w:cs="Arial"/>
          <w:sz w:val="24"/>
          <w:szCs w:val="24"/>
          <w:lang w:val="fr-FR"/>
        </w:rPr>
      </w:pPr>
    </w:p>
    <w:p w14:paraId="07022350" w14:textId="77777777" w:rsidR="00B74F09" w:rsidRPr="00FE5258" w:rsidRDefault="00B74F09" w:rsidP="00B74F09">
      <w:pPr>
        <w:spacing w:after="0" w:line="360" w:lineRule="auto"/>
        <w:jc w:val="both"/>
        <w:rPr>
          <w:rFonts w:ascii="Arial" w:hAnsi="Arial" w:cs="Arial"/>
          <w:b/>
          <w:sz w:val="24"/>
          <w:szCs w:val="24"/>
          <w:lang w:val="fr-FR"/>
        </w:rPr>
      </w:pPr>
      <w:r w:rsidRPr="00FE5258">
        <w:rPr>
          <w:rFonts w:ascii="Arial" w:hAnsi="Arial" w:cs="Arial"/>
          <w:sz w:val="24"/>
          <w:szCs w:val="24"/>
          <w:lang w:val="fr-FR"/>
        </w:rPr>
        <w:t xml:space="preserve">Pour assurer le pilotage du processus d’élaboration du plan d’actions national PGO, le rapport en conseil des ministres n°2017-040/MAEC-BE/CAB du 24 février 2017, a désigné le </w:t>
      </w:r>
      <w:r w:rsidRPr="00FE5258">
        <w:rPr>
          <w:rFonts w:ascii="Arial" w:hAnsi="Arial" w:cs="Arial"/>
          <w:b/>
          <w:sz w:val="24"/>
          <w:szCs w:val="24"/>
          <w:lang w:val="fr-FR"/>
        </w:rPr>
        <w:t xml:space="preserve">Ministre de la fonction publique, du travail et de la protection sociale comme le Ministre en charge du Partenariat pour un gouvernement ouvert. </w:t>
      </w:r>
    </w:p>
    <w:p w14:paraId="78115C13" w14:textId="77777777" w:rsidR="00B74F09" w:rsidRPr="00FE5258" w:rsidRDefault="00B74F09" w:rsidP="00B74F09">
      <w:pPr>
        <w:tabs>
          <w:tab w:val="right" w:pos="9072"/>
        </w:tabs>
        <w:spacing w:after="0" w:line="360" w:lineRule="auto"/>
        <w:jc w:val="both"/>
        <w:rPr>
          <w:rFonts w:ascii="Arial" w:hAnsi="Arial" w:cs="Arial"/>
          <w:sz w:val="24"/>
          <w:szCs w:val="24"/>
          <w:lang w:val="fr-FR"/>
        </w:rPr>
      </w:pPr>
      <w:r w:rsidRPr="00FE5258">
        <w:rPr>
          <w:rFonts w:ascii="Arial" w:hAnsi="Arial" w:cs="Arial"/>
          <w:sz w:val="24"/>
          <w:szCs w:val="24"/>
          <w:lang w:val="fr-FR"/>
        </w:rPr>
        <w:t xml:space="preserve">Le suivi et l’évaluation de la mise en œuvre du processus du Partenariat pour un gouvernement ouvert, prévoit deux (02) organes de décisions : le Conseil national de modernisation de l’administration et de la bonne gouvernance (CN-MABG) et le Comité de pilotage de la modernisation de l’administration et de la bonne gouvernance (CP-MABG). </w:t>
      </w:r>
    </w:p>
    <w:p w14:paraId="4D062A18" w14:textId="77777777" w:rsidR="00B74F09" w:rsidRPr="00FE5258" w:rsidRDefault="00B74F09" w:rsidP="00B74F09">
      <w:pPr>
        <w:tabs>
          <w:tab w:val="right" w:pos="9072"/>
        </w:tabs>
        <w:spacing w:after="0" w:line="360" w:lineRule="auto"/>
        <w:jc w:val="both"/>
        <w:rPr>
          <w:rFonts w:ascii="Arial" w:hAnsi="Arial" w:cs="Arial"/>
          <w:sz w:val="24"/>
          <w:szCs w:val="24"/>
          <w:lang w:val="fr-FR"/>
        </w:rPr>
      </w:pPr>
      <w:r w:rsidRPr="00FE5258">
        <w:rPr>
          <w:rFonts w:ascii="Arial" w:hAnsi="Arial" w:cs="Arial"/>
          <w:sz w:val="24"/>
          <w:szCs w:val="24"/>
          <w:lang w:val="fr-FR"/>
        </w:rPr>
        <w:lastRenderedPageBreak/>
        <w:t>A ces organes décisionnels s’ajoutent deux (02) organes techniques : le Comité technique de suivi- évaluation de la mise en œuvre du PGO et le Secrétariat technique.</w:t>
      </w:r>
    </w:p>
    <w:p w14:paraId="0089AD38" w14:textId="77777777" w:rsidR="00B74F09" w:rsidRPr="00FE5258" w:rsidRDefault="00B74F09" w:rsidP="00B74F09">
      <w:pPr>
        <w:overflowPunct w:val="0"/>
        <w:autoSpaceDE w:val="0"/>
        <w:autoSpaceDN w:val="0"/>
        <w:adjustRightInd w:val="0"/>
        <w:spacing w:after="0" w:line="360" w:lineRule="auto"/>
        <w:jc w:val="both"/>
        <w:textAlignment w:val="baseline"/>
        <w:rPr>
          <w:rFonts w:ascii="Arial" w:hAnsi="Arial" w:cs="Arial"/>
          <w:sz w:val="24"/>
          <w:szCs w:val="24"/>
          <w:lang w:val="fr-FR"/>
        </w:rPr>
      </w:pPr>
    </w:p>
    <w:p w14:paraId="3CC6F04C" w14:textId="77777777" w:rsidR="00B74F09" w:rsidRPr="00FE5258" w:rsidRDefault="00B74F09" w:rsidP="00B74F09">
      <w:pPr>
        <w:pStyle w:val="Titre2"/>
        <w:spacing w:before="0" w:line="360" w:lineRule="auto"/>
        <w:jc w:val="both"/>
        <w:rPr>
          <w:rFonts w:ascii="Arial" w:hAnsi="Arial" w:cs="Arial"/>
          <w:b/>
          <w:color w:val="auto"/>
          <w:sz w:val="24"/>
          <w:szCs w:val="24"/>
          <w:lang w:val="fr-FR"/>
        </w:rPr>
      </w:pPr>
      <w:bookmarkStart w:id="7" w:name="_Toc495482612"/>
      <w:bookmarkStart w:id="8" w:name="_Toc83670352"/>
      <w:r w:rsidRPr="00FE5258">
        <w:rPr>
          <w:rFonts w:ascii="Arial" w:hAnsi="Arial" w:cs="Arial"/>
          <w:b/>
          <w:color w:val="auto"/>
          <w:sz w:val="24"/>
          <w:szCs w:val="24"/>
          <w:lang w:val="fr-FR"/>
        </w:rPr>
        <w:t>II.1. Conseil national de modernisation de l’administration et de la bonne gouvernance</w:t>
      </w:r>
      <w:bookmarkEnd w:id="7"/>
      <w:bookmarkEnd w:id="8"/>
    </w:p>
    <w:p w14:paraId="36FD5ADE" w14:textId="77777777" w:rsidR="00B74F09" w:rsidRPr="00FE5258" w:rsidRDefault="00B74F09" w:rsidP="00B74F09">
      <w:pPr>
        <w:spacing w:before="240" w:after="0" w:line="360" w:lineRule="auto"/>
        <w:jc w:val="both"/>
        <w:rPr>
          <w:rFonts w:ascii="Arial" w:hAnsi="Arial" w:cs="Arial"/>
          <w:sz w:val="24"/>
          <w:szCs w:val="24"/>
          <w:lang w:val="fr-FR"/>
        </w:rPr>
      </w:pPr>
      <w:r w:rsidRPr="00FE5258">
        <w:rPr>
          <w:rFonts w:ascii="Arial" w:hAnsi="Arial" w:cs="Arial"/>
          <w:sz w:val="24"/>
          <w:szCs w:val="24"/>
          <w:lang w:val="fr-FR"/>
        </w:rPr>
        <w:t xml:space="preserve">Le Conseil national de modernisation de l’administration et de la bonne gouvernance est l’organe de coordination, d’orientation et de suivi de l’exécution du plan d’actions PGO. Il est présidé par le Premier Ministre et se réunit une (01) fois par an. Il est chargé de la coordination et de l’orientation des questions se rapportant à la modernisation de l’administration, à la bonne gouvernance et de la mise en œuvre du plan d’actions national du PGO. </w:t>
      </w:r>
    </w:p>
    <w:p w14:paraId="3093D1FD" w14:textId="77777777" w:rsidR="00B74F09" w:rsidRPr="00FE5258" w:rsidRDefault="00B74F09" w:rsidP="00B74F09">
      <w:pPr>
        <w:spacing w:after="0" w:line="360" w:lineRule="auto"/>
        <w:jc w:val="both"/>
        <w:rPr>
          <w:rFonts w:ascii="Arial" w:hAnsi="Arial" w:cs="Arial"/>
          <w:sz w:val="24"/>
          <w:szCs w:val="24"/>
          <w:lang w:val="fr-FR"/>
        </w:rPr>
      </w:pPr>
    </w:p>
    <w:p w14:paraId="31EB9A7F" w14:textId="77777777" w:rsidR="00B74F09" w:rsidRPr="00FE5258" w:rsidRDefault="00B74F09" w:rsidP="00B74F09">
      <w:pPr>
        <w:pStyle w:val="Titre2"/>
        <w:spacing w:before="0" w:line="360" w:lineRule="auto"/>
        <w:jc w:val="both"/>
        <w:rPr>
          <w:rFonts w:ascii="Arial" w:hAnsi="Arial" w:cs="Arial"/>
          <w:b/>
          <w:color w:val="auto"/>
          <w:sz w:val="24"/>
          <w:szCs w:val="24"/>
          <w:lang w:val="fr-FR"/>
        </w:rPr>
      </w:pPr>
      <w:bookmarkStart w:id="9" w:name="_Toc495482613"/>
      <w:bookmarkStart w:id="10" w:name="_Toc83670353"/>
      <w:r w:rsidRPr="00FE5258">
        <w:rPr>
          <w:rFonts w:ascii="Arial" w:hAnsi="Arial" w:cs="Arial"/>
          <w:b/>
          <w:color w:val="auto"/>
          <w:sz w:val="24"/>
          <w:szCs w:val="24"/>
          <w:lang w:val="fr-FR"/>
        </w:rPr>
        <w:t>II.2. Comité de pilotage de la modernisation de l’administration et de la bonne gouvernance</w:t>
      </w:r>
      <w:bookmarkEnd w:id="9"/>
      <w:bookmarkEnd w:id="10"/>
    </w:p>
    <w:p w14:paraId="3692CDD5" w14:textId="77777777" w:rsidR="00B74F09" w:rsidRPr="00FE5258" w:rsidRDefault="00B74F09" w:rsidP="00B74F09">
      <w:pPr>
        <w:spacing w:after="0" w:line="360" w:lineRule="auto"/>
        <w:jc w:val="both"/>
        <w:rPr>
          <w:rFonts w:ascii="Arial" w:hAnsi="Arial" w:cs="Arial"/>
          <w:sz w:val="24"/>
          <w:szCs w:val="24"/>
          <w:lang w:val="fr-FR"/>
        </w:rPr>
      </w:pPr>
      <w:r w:rsidRPr="00FE5258">
        <w:rPr>
          <w:rFonts w:ascii="Arial" w:hAnsi="Arial" w:cs="Arial"/>
          <w:sz w:val="24"/>
          <w:szCs w:val="24"/>
          <w:lang w:val="fr-FR"/>
        </w:rPr>
        <w:t>Le Comité de pilotage de la modernisation de l’administration et de la bonne gouvernance est présidé par le Ministre en charge de la fonction publique, point focal PGO. Il se tient deux (02) fois par an. Il a pour mission de superviser la mise en œuvre des programmes et stratégies de modernisation de l’administration et de promotion de la gouvernance à travers le suivi et l’évaluation des actions retenues dans le plan d’actions national du PGO.</w:t>
      </w:r>
    </w:p>
    <w:p w14:paraId="38EF3A19" w14:textId="77777777" w:rsidR="00B74F09" w:rsidRPr="00FE5258" w:rsidRDefault="00B74F09" w:rsidP="00B74F09">
      <w:pPr>
        <w:spacing w:after="0" w:line="360" w:lineRule="auto"/>
        <w:jc w:val="both"/>
        <w:rPr>
          <w:rFonts w:ascii="Arial" w:hAnsi="Arial" w:cs="Arial"/>
          <w:sz w:val="24"/>
          <w:szCs w:val="24"/>
          <w:lang w:val="fr-FR"/>
        </w:rPr>
      </w:pPr>
    </w:p>
    <w:p w14:paraId="4C94A321" w14:textId="77777777" w:rsidR="00B74F09" w:rsidRPr="00FE5258" w:rsidRDefault="00B74F09" w:rsidP="00B74F09">
      <w:pPr>
        <w:pStyle w:val="Titre2"/>
        <w:spacing w:before="0" w:line="360" w:lineRule="auto"/>
        <w:ind w:left="360"/>
        <w:jc w:val="both"/>
        <w:rPr>
          <w:rFonts w:ascii="Arial" w:hAnsi="Arial" w:cs="Arial"/>
          <w:b/>
          <w:color w:val="auto"/>
          <w:sz w:val="24"/>
          <w:szCs w:val="24"/>
          <w:lang w:val="fr-FR"/>
        </w:rPr>
      </w:pPr>
      <w:bookmarkStart w:id="11" w:name="_Toc495482614"/>
      <w:bookmarkStart w:id="12" w:name="_Toc83670354"/>
      <w:r w:rsidRPr="00FE5258">
        <w:rPr>
          <w:rFonts w:ascii="Arial" w:hAnsi="Arial" w:cs="Arial"/>
          <w:b/>
          <w:color w:val="auto"/>
          <w:sz w:val="24"/>
          <w:szCs w:val="24"/>
          <w:lang w:val="fr-FR"/>
        </w:rPr>
        <w:t>II.3. Comité technique de suivi-évaluation de la mise en œuvre du PGO</w:t>
      </w:r>
      <w:bookmarkEnd w:id="11"/>
      <w:bookmarkEnd w:id="12"/>
    </w:p>
    <w:p w14:paraId="7D42FEDA" w14:textId="77777777" w:rsidR="00B74F09" w:rsidRPr="00FE5258" w:rsidRDefault="00B74F09" w:rsidP="00B74F09">
      <w:pPr>
        <w:spacing w:before="240" w:after="0" w:line="360" w:lineRule="auto"/>
        <w:jc w:val="both"/>
        <w:rPr>
          <w:rFonts w:ascii="Arial" w:hAnsi="Arial" w:cs="Arial"/>
          <w:sz w:val="24"/>
          <w:szCs w:val="24"/>
          <w:lang w:val="fr-FR"/>
        </w:rPr>
      </w:pPr>
      <w:r w:rsidRPr="00FE5258">
        <w:rPr>
          <w:rFonts w:ascii="Arial" w:hAnsi="Arial" w:cs="Arial"/>
          <w:sz w:val="24"/>
          <w:szCs w:val="24"/>
          <w:lang w:val="fr-FR"/>
        </w:rPr>
        <w:t>Le Comité ou le Forum multi-acteurs a pour mission de conduire le processus de mise en œuvre du Partenariat pour un gouvernement ouvert. A ce titre, il est chargé :</w:t>
      </w:r>
    </w:p>
    <w:p w14:paraId="0E37F78C"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d’élaborer</w:t>
      </w:r>
      <w:proofErr w:type="gramEnd"/>
      <w:r w:rsidRPr="00FE5258">
        <w:rPr>
          <w:rFonts w:ascii="Arial" w:hAnsi="Arial" w:cs="Arial"/>
        </w:rPr>
        <w:t xml:space="preserve"> en collaboration avec tous les acteurs le plan d’actions national du PGO ;</w:t>
      </w:r>
    </w:p>
    <w:p w14:paraId="14205D33"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d’évaluer</w:t>
      </w:r>
      <w:proofErr w:type="gramEnd"/>
      <w:r w:rsidRPr="00FE5258">
        <w:rPr>
          <w:rFonts w:ascii="Arial" w:hAnsi="Arial" w:cs="Arial"/>
        </w:rPr>
        <w:t xml:space="preserve"> la mise en œuvre du plan d’actions national du PGO ;</w:t>
      </w:r>
    </w:p>
    <w:p w14:paraId="38A42EDE"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produire les rapports d’évaluation du plan d’actions national du PGO ;</w:t>
      </w:r>
    </w:p>
    <w:p w14:paraId="0DA6BD1D"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d’évaluer</w:t>
      </w:r>
      <w:proofErr w:type="gramEnd"/>
      <w:r w:rsidRPr="00FE5258">
        <w:rPr>
          <w:rFonts w:ascii="Arial" w:hAnsi="Arial" w:cs="Arial"/>
        </w:rPr>
        <w:t xml:space="preserve"> l’état de mise en œuvre des recommandations issues du CN-MABG et du CP-MABG relatives au PGO.</w:t>
      </w:r>
    </w:p>
    <w:p w14:paraId="50B1B96E" w14:textId="77777777" w:rsidR="00B74F09" w:rsidRPr="00FE5258" w:rsidRDefault="00B74F09" w:rsidP="00B74F09">
      <w:pPr>
        <w:spacing w:before="240" w:after="0" w:line="360" w:lineRule="auto"/>
        <w:jc w:val="both"/>
        <w:rPr>
          <w:rFonts w:ascii="Arial" w:hAnsi="Arial" w:cs="Arial"/>
          <w:sz w:val="24"/>
          <w:szCs w:val="24"/>
          <w:lang w:val="fr-FR"/>
        </w:rPr>
      </w:pPr>
      <w:r w:rsidRPr="00FE5258">
        <w:rPr>
          <w:rFonts w:ascii="Arial" w:hAnsi="Arial" w:cs="Arial"/>
          <w:sz w:val="24"/>
          <w:szCs w:val="24"/>
          <w:lang w:val="fr-FR"/>
        </w:rPr>
        <w:lastRenderedPageBreak/>
        <w:t>Le comité technique de suivi-évaluation est le Forum multi-acteurs PGO au Burkina Faso avec une composition égalitaire entre les représentants de l’administration et ceux de la société civile. Un arrêté du ministre en charge de la fonction publique, ministre PGO précise la composition et le fonctionnement de ce comité.</w:t>
      </w:r>
    </w:p>
    <w:p w14:paraId="4D239E22" w14:textId="77777777" w:rsidR="00B74F09" w:rsidRPr="00FE5258" w:rsidRDefault="00B74F09" w:rsidP="00B74F09">
      <w:pPr>
        <w:overflowPunct w:val="0"/>
        <w:autoSpaceDE w:val="0"/>
        <w:autoSpaceDN w:val="0"/>
        <w:adjustRightInd w:val="0"/>
        <w:spacing w:after="0" w:line="360" w:lineRule="auto"/>
        <w:jc w:val="both"/>
        <w:textAlignment w:val="baseline"/>
        <w:rPr>
          <w:rFonts w:ascii="Arial" w:hAnsi="Arial" w:cs="Arial"/>
          <w:sz w:val="24"/>
          <w:szCs w:val="24"/>
          <w:lang w:val="fr-FR"/>
        </w:rPr>
      </w:pPr>
    </w:p>
    <w:p w14:paraId="6A764AC7" w14:textId="77777777" w:rsidR="00B74F09" w:rsidRPr="00FE5258" w:rsidRDefault="00B74F09" w:rsidP="00B74F09">
      <w:pPr>
        <w:pStyle w:val="Titre2"/>
        <w:spacing w:before="0" w:line="360" w:lineRule="auto"/>
        <w:jc w:val="both"/>
        <w:rPr>
          <w:rFonts w:ascii="Arial" w:hAnsi="Arial" w:cs="Arial"/>
          <w:b/>
          <w:color w:val="auto"/>
          <w:sz w:val="24"/>
          <w:szCs w:val="24"/>
          <w:lang w:val="fr-FR"/>
        </w:rPr>
      </w:pPr>
      <w:bookmarkStart w:id="13" w:name="_Toc495482615"/>
      <w:bookmarkStart w:id="14" w:name="_Toc83670355"/>
      <w:r w:rsidRPr="00FE5258">
        <w:rPr>
          <w:rFonts w:ascii="Arial" w:hAnsi="Arial" w:cs="Arial"/>
          <w:b/>
          <w:color w:val="auto"/>
          <w:sz w:val="24"/>
          <w:szCs w:val="24"/>
          <w:lang w:val="fr-FR"/>
        </w:rPr>
        <w:t>II.4.  Secrétariat technique</w:t>
      </w:r>
      <w:bookmarkEnd w:id="13"/>
      <w:bookmarkEnd w:id="14"/>
    </w:p>
    <w:p w14:paraId="571F989F" w14:textId="77777777" w:rsidR="00B74F09" w:rsidRPr="00FE5258" w:rsidRDefault="00B74F09" w:rsidP="00B74F09">
      <w:pPr>
        <w:overflowPunct w:val="0"/>
        <w:autoSpaceDE w:val="0"/>
        <w:autoSpaceDN w:val="0"/>
        <w:adjustRightInd w:val="0"/>
        <w:spacing w:before="240" w:after="0" w:line="360" w:lineRule="auto"/>
        <w:jc w:val="both"/>
        <w:textAlignment w:val="baseline"/>
        <w:rPr>
          <w:rFonts w:ascii="Arial" w:hAnsi="Arial" w:cs="Arial"/>
          <w:sz w:val="24"/>
          <w:szCs w:val="24"/>
          <w:lang w:val="fr-FR"/>
        </w:rPr>
      </w:pPr>
      <w:r w:rsidRPr="00FE5258">
        <w:rPr>
          <w:rFonts w:ascii="Arial" w:hAnsi="Arial" w:cs="Arial"/>
          <w:sz w:val="24"/>
          <w:szCs w:val="24"/>
          <w:lang w:val="fr-FR"/>
        </w:rPr>
        <w:t xml:space="preserve">Le secrétariat technique est assuré par le Secrétariat permanent de la modernisation de l’administration et de la bonne gouvernance (SP-MABG). Il est l’organe d’animation et de suivi de la mise en œuvre du plan d’actions au niveau des départements ministériels. </w:t>
      </w:r>
    </w:p>
    <w:p w14:paraId="722EEDEA" w14:textId="77777777" w:rsidR="00B74F09" w:rsidRPr="00FE5258" w:rsidRDefault="00B74F09" w:rsidP="00B74F09">
      <w:pPr>
        <w:spacing w:after="0" w:line="360" w:lineRule="auto"/>
        <w:jc w:val="both"/>
        <w:rPr>
          <w:rFonts w:ascii="Arial" w:hAnsi="Arial" w:cs="Arial"/>
          <w:sz w:val="24"/>
          <w:szCs w:val="24"/>
          <w:lang w:val="fr-FR"/>
        </w:rPr>
      </w:pPr>
      <w:r w:rsidRPr="00FE5258">
        <w:rPr>
          <w:rFonts w:ascii="Arial" w:hAnsi="Arial" w:cs="Arial"/>
          <w:sz w:val="24"/>
          <w:szCs w:val="24"/>
          <w:lang w:val="fr-FR"/>
        </w:rPr>
        <w:t>De façon spécifique, il a pour attributions :</w:t>
      </w:r>
    </w:p>
    <w:p w14:paraId="0D6A2844"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d’élaborer</w:t>
      </w:r>
      <w:proofErr w:type="gramEnd"/>
      <w:r w:rsidRPr="00FE5258">
        <w:rPr>
          <w:rFonts w:ascii="Arial" w:hAnsi="Arial" w:cs="Arial"/>
        </w:rPr>
        <w:t xml:space="preserve"> le projet de plan d’actions national en collaboration avec le comité technique de suivi-évaluation et l’ensemble des acteurs ;</w:t>
      </w:r>
    </w:p>
    <w:p w14:paraId="3C976EBA"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produire les projets de rapport à mi-parcours et d’auto-évaluation du plan d’actions national en collaboration avec le comité technique de suivi-évaluation et l’ensemble des acteurs ;</w:t>
      </w:r>
    </w:p>
    <w:p w14:paraId="187FADFD"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coordonner avec le comité technique de suivi-évaluation le suivi de la mise en œuvre des engagements ;</w:t>
      </w:r>
    </w:p>
    <w:p w14:paraId="75428345"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suivre la mise en œuvre des recommandations issues du CN-MABG et du CP-MABG ;</w:t>
      </w:r>
    </w:p>
    <w:p w14:paraId="13B2EF65"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d’élaborer</w:t>
      </w:r>
      <w:proofErr w:type="gramEnd"/>
      <w:r w:rsidRPr="00FE5258">
        <w:rPr>
          <w:rFonts w:ascii="Arial" w:hAnsi="Arial" w:cs="Arial"/>
        </w:rPr>
        <w:t xml:space="preserve"> le projet de rapport de mise en œuvre des engagements ;</w:t>
      </w:r>
    </w:p>
    <w:p w14:paraId="5296BCF3"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d’organiser</w:t>
      </w:r>
      <w:proofErr w:type="gramEnd"/>
      <w:r w:rsidRPr="00FE5258">
        <w:rPr>
          <w:rFonts w:ascii="Arial" w:hAnsi="Arial" w:cs="Arial"/>
        </w:rPr>
        <w:t xml:space="preserve"> les rencontres du comité technique de suivi-évaluation ;</w:t>
      </w:r>
    </w:p>
    <w:p w14:paraId="7BDB8626"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mener la communication et la sensibilisation sur le Plan d’actions national et le gouvernement ouvert.</w:t>
      </w:r>
    </w:p>
    <w:p w14:paraId="47A717F9" w14:textId="77777777" w:rsidR="006F470E" w:rsidRPr="00D27608" w:rsidRDefault="006F470E" w:rsidP="00D27608">
      <w:pPr>
        <w:spacing w:after="0" w:line="360" w:lineRule="auto"/>
        <w:jc w:val="both"/>
        <w:rPr>
          <w:rStyle w:val="ListLabel1"/>
          <w:rFonts w:ascii="Rockwell" w:hAnsi="Rockwell" w:cs="Arial"/>
          <w:b/>
          <w:sz w:val="24"/>
          <w:szCs w:val="24"/>
          <w:lang w:val="fr-FR"/>
        </w:rPr>
      </w:pPr>
    </w:p>
    <w:p w14:paraId="704F9447" w14:textId="77777777" w:rsidR="004D0314" w:rsidRPr="00537446" w:rsidRDefault="004D0314">
      <w:pPr>
        <w:rPr>
          <w:rFonts w:ascii="Rockwell" w:hAnsi="Rockwell" w:cs="Arial"/>
          <w:sz w:val="24"/>
          <w:szCs w:val="24"/>
          <w:lang w:val="fr-FR"/>
        </w:rPr>
      </w:pPr>
      <w:r w:rsidRPr="00537446">
        <w:rPr>
          <w:rFonts w:ascii="Rockwell" w:hAnsi="Rockwell" w:cs="Arial"/>
          <w:sz w:val="24"/>
          <w:szCs w:val="24"/>
          <w:lang w:val="fr-FR"/>
        </w:rPr>
        <w:br w:type="page"/>
      </w:r>
    </w:p>
    <w:p w14:paraId="37F86C6B" w14:textId="349955F0" w:rsidR="004D0314" w:rsidRDefault="001573EF" w:rsidP="00067DD2">
      <w:pPr>
        <w:pStyle w:val="Titre1"/>
        <w:numPr>
          <w:ilvl w:val="0"/>
          <w:numId w:val="10"/>
        </w:numPr>
        <w:rPr>
          <w:rFonts w:ascii="Arial" w:hAnsi="Arial"/>
          <w:color w:val="auto"/>
        </w:rPr>
      </w:pPr>
      <w:bookmarkStart w:id="15" w:name="_Toc83670356"/>
      <w:r>
        <w:rPr>
          <w:rFonts w:ascii="Arial" w:hAnsi="Arial"/>
          <w:color w:val="auto"/>
        </w:rPr>
        <w:lastRenderedPageBreak/>
        <w:t>ENGAGEMENT</w:t>
      </w:r>
      <w:r w:rsidR="00E2705F">
        <w:rPr>
          <w:rFonts w:ascii="Arial" w:hAnsi="Arial"/>
          <w:color w:val="auto"/>
        </w:rPr>
        <w:t>S</w:t>
      </w:r>
      <w:r w:rsidR="007A2A57">
        <w:rPr>
          <w:rFonts w:ascii="Arial" w:hAnsi="Arial"/>
          <w:color w:val="auto"/>
        </w:rPr>
        <w:t xml:space="preserve"> 2021-2023</w:t>
      </w:r>
      <w:r>
        <w:rPr>
          <w:rFonts w:ascii="Arial" w:hAnsi="Arial"/>
          <w:color w:val="auto"/>
        </w:rPr>
        <w:t xml:space="preserve"> </w:t>
      </w:r>
      <w:r w:rsidR="004D0314" w:rsidRPr="001573EF">
        <w:rPr>
          <w:rFonts w:ascii="Arial" w:hAnsi="Arial"/>
          <w:color w:val="auto"/>
        </w:rPr>
        <w:t>POUR UN GOUVERNEMENT OUVERT</w:t>
      </w:r>
      <w:bookmarkEnd w:id="15"/>
    </w:p>
    <w:p w14:paraId="51E9A587" w14:textId="2FA69B9D" w:rsidR="007A2A57" w:rsidRPr="007A2A57" w:rsidRDefault="007A2A57" w:rsidP="007A2A57">
      <w:pPr>
        <w:spacing w:before="240" w:line="360" w:lineRule="auto"/>
        <w:jc w:val="both"/>
        <w:rPr>
          <w:rFonts w:ascii="Arial" w:hAnsi="Arial" w:cs="Arial"/>
          <w:sz w:val="24"/>
          <w:szCs w:val="24"/>
          <w:lang w:val="fr-FR"/>
        </w:rPr>
      </w:pPr>
      <w:r w:rsidRPr="007A2A57">
        <w:rPr>
          <w:rFonts w:ascii="Arial" w:hAnsi="Arial" w:cs="Arial"/>
          <w:sz w:val="24"/>
          <w:szCs w:val="24"/>
          <w:lang w:val="fr-FR"/>
        </w:rPr>
        <w:t>Le</w:t>
      </w:r>
      <w:r>
        <w:rPr>
          <w:rFonts w:ascii="Arial" w:hAnsi="Arial" w:cs="Arial"/>
          <w:sz w:val="24"/>
          <w:szCs w:val="24"/>
          <w:lang w:val="fr-FR"/>
        </w:rPr>
        <w:t xml:space="preserve"> projet du</w:t>
      </w:r>
      <w:r w:rsidRPr="007A2A57">
        <w:rPr>
          <w:rFonts w:ascii="Arial" w:hAnsi="Arial" w:cs="Arial"/>
          <w:sz w:val="24"/>
          <w:szCs w:val="24"/>
          <w:lang w:val="fr-FR"/>
        </w:rPr>
        <w:t xml:space="preserve"> plan d’actions 2021-2023 contient</w:t>
      </w:r>
      <w:r>
        <w:rPr>
          <w:rFonts w:ascii="Arial" w:hAnsi="Arial" w:cs="Arial"/>
          <w:sz w:val="24"/>
          <w:szCs w:val="24"/>
          <w:lang w:val="fr-FR"/>
        </w:rPr>
        <w:t xml:space="preserve"> quinze (15) projets d’engagements </w:t>
      </w:r>
      <w:r w:rsidRPr="007A2A57">
        <w:rPr>
          <w:rFonts w:ascii="Arial" w:hAnsi="Arial" w:cs="Arial"/>
          <w:sz w:val="24"/>
          <w:szCs w:val="24"/>
          <w:highlight w:val="yellow"/>
          <w:lang w:val="fr-FR"/>
        </w:rPr>
        <w:t>répartis autour de cinq (05) thématiques à savoir : i) « la participation citoyenne », ii) « la transparence », iii) « l’efficacité de l’administration publique », iv) « l’équité et la justice sociale » et v) « l’accès à l’information ».</w:t>
      </w:r>
    </w:p>
    <w:p w14:paraId="0B801FF6" w14:textId="30BA8571" w:rsidR="007A2A57" w:rsidRPr="007A2A57" w:rsidRDefault="007A2A57" w:rsidP="007A2A57">
      <w:pPr>
        <w:spacing w:before="240" w:line="360" w:lineRule="auto"/>
        <w:jc w:val="both"/>
        <w:rPr>
          <w:rFonts w:ascii="Arial" w:hAnsi="Arial" w:cs="Arial"/>
          <w:sz w:val="24"/>
          <w:szCs w:val="24"/>
          <w:lang w:val="fr-FR"/>
        </w:rPr>
      </w:pPr>
      <w:r w:rsidRPr="007A2A57">
        <w:rPr>
          <w:rFonts w:ascii="Arial" w:hAnsi="Arial" w:cs="Arial"/>
          <w:sz w:val="24"/>
          <w:szCs w:val="24"/>
          <w:highlight w:val="yellow"/>
          <w:lang w:val="fr-FR"/>
        </w:rPr>
        <w:t>Le coût total de mise en œuvre des engagements s’élève à</w:t>
      </w:r>
      <w:r>
        <w:rPr>
          <w:rFonts w:ascii="Arial" w:hAnsi="Arial" w:cs="Arial"/>
          <w:b/>
          <w:sz w:val="24"/>
          <w:szCs w:val="24"/>
          <w:highlight w:val="yellow"/>
          <w:lang w:val="fr-FR"/>
        </w:rPr>
        <w:t>……………………………</w:t>
      </w:r>
      <w:r w:rsidRPr="007A2A57">
        <w:rPr>
          <w:rFonts w:ascii="Arial" w:hAnsi="Arial" w:cs="Arial"/>
          <w:sz w:val="24"/>
          <w:szCs w:val="24"/>
          <w:highlight w:val="yellow"/>
          <w:lang w:val="fr-FR"/>
        </w:rPr>
        <w:t>.</w:t>
      </w:r>
    </w:p>
    <w:p w14:paraId="4996CB53" w14:textId="00666628" w:rsidR="004D0314" w:rsidRPr="007A2A57" w:rsidRDefault="004D0314" w:rsidP="00705000">
      <w:pPr>
        <w:spacing w:before="240" w:line="360" w:lineRule="auto"/>
        <w:jc w:val="both"/>
        <w:rPr>
          <w:rFonts w:ascii="Arial" w:hAnsi="Arial" w:cs="Arial"/>
          <w:sz w:val="24"/>
          <w:szCs w:val="24"/>
          <w:lang w:val="fr-FR"/>
        </w:rPr>
      </w:pPr>
    </w:p>
    <w:p w14:paraId="7369C420" w14:textId="32D32581" w:rsidR="0015373D" w:rsidRDefault="0015373D" w:rsidP="00705000">
      <w:pPr>
        <w:spacing w:before="240" w:line="360" w:lineRule="auto"/>
        <w:jc w:val="both"/>
        <w:rPr>
          <w:rFonts w:ascii="Arial" w:hAnsi="Arial" w:cs="Arial"/>
          <w:sz w:val="24"/>
          <w:szCs w:val="24"/>
          <w:lang w:val="fr-FR"/>
        </w:rPr>
      </w:pPr>
    </w:p>
    <w:p w14:paraId="695291EA" w14:textId="343291FD" w:rsidR="0015373D" w:rsidRDefault="0015373D" w:rsidP="00705000">
      <w:pPr>
        <w:spacing w:before="240" w:line="360" w:lineRule="auto"/>
        <w:jc w:val="both"/>
        <w:rPr>
          <w:rFonts w:ascii="Arial" w:hAnsi="Arial" w:cs="Arial"/>
          <w:sz w:val="24"/>
          <w:szCs w:val="24"/>
          <w:lang w:val="fr-FR"/>
        </w:rPr>
      </w:pPr>
    </w:p>
    <w:p w14:paraId="1317770C" w14:textId="67CC6AB2" w:rsidR="0015373D" w:rsidRDefault="0015373D" w:rsidP="00705000">
      <w:pPr>
        <w:spacing w:before="240" w:line="360" w:lineRule="auto"/>
        <w:jc w:val="both"/>
        <w:rPr>
          <w:rFonts w:ascii="Arial" w:hAnsi="Arial" w:cs="Arial"/>
          <w:sz w:val="24"/>
          <w:szCs w:val="24"/>
          <w:lang w:val="fr-FR"/>
        </w:rPr>
      </w:pPr>
    </w:p>
    <w:p w14:paraId="28261432" w14:textId="778ACEC9" w:rsidR="0015373D" w:rsidRDefault="0015373D" w:rsidP="00705000">
      <w:pPr>
        <w:spacing w:before="240" w:line="360" w:lineRule="auto"/>
        <w:jc w:val="both"/>
        <w:rPr>
          <w:rFonts w:ascii="Arial" w:hAnsi="Arial" w:cs="Arial"/>
          <w:sz w:val="24"/>
          <w:szCs w:val="24"/>
          <w:lang w:val="fr-FR"/>
        </w:rPr>
      </w:pPr>
    </w:p>
    <w:p w14:paraId="232BE4BD" w14:textId="0456E707" w:rsidR="0015373D" w:rsidRDefault="0015373D" w:rsidP="00705000">
      <w:pPr>
        <w:spacing w:before="240" w:line="360" w:lineRule="auto"/>
        <w:jc w:val="both"/>
        <w:rPr>
          <w:rFonts w:ascii="Arial" w:hAnsi="Arial" w:cs="Arial"/>
          <w:sz w:val="24"/>
          <w:szCs w:val="24"/>
          <w:lang w:val="fr-FR"/>
        </w:rPr>
      </w:pPr>
    </w:p>
    <w:p w14:paraId="14E9B091" w14:textId="432F10DF" w:rsidR="0015373D" w:rsidRDefault="0015373D" w:rsidP="00705000">
      <w:pPr>
        <w:spacing w:before="240" w:line="360" w:lineRule="auto"/>
        <w:jc w:val="both"/>
        <w:rPr>
          <w:rFonts w:ascii="Arial" w:hAnsi="Arial" w:cs="Arial"/>
          <w:sz w:val="24"/>
          <w:szCs w:val="24"/>
          <w:lang w:val="fr-FR"/>
        </w:rPr>
      </w:pPr>
    </w:p>
    <w:p w14:paraId="7FA7039D" w14:textId="29B858B1" w:rsidR="0015373D" w:rsidRDefault="0015373D" w:rsidP="00705000">
      <w:pPr>
        <w:spacing w:before="240" w:line="360" w:lineRule="auto"/>
        <w:jc w:val="both"/>
        <w:rPr>
          <w:rFonts w:ascii="Arial" w:hAnsi="Arial" w:cs="Arial"/>
          <w:sz w:val="24"/>
          <w:szCs w:val="24"/>
          <w:lang w:val="fr-FR"/>
        </w:rPr>
      </w:pPr>
    </w:p>
    <w:p w14:paraId="202F41BD" w14:textId="6CEAD92D" w:rsidR="0015373D" w:rsidRDefault="0015373D" w:rsidP="00705000">
      <w:pPr>
        <w:spacing w:before="240" w:line="360" w:lineRule="auto"/>
        <w:jc w:val="both"/>
        <w:rPr>
          <w:rFonts w:ascii="Arial" w:hAnsi="Arial" w:cs="Arial"/>
          <w:sz w:val="24"/>
          <w:szCs w:val="24"/>
          <w:lang w:val="fr-FR"/>
        </w:rPr>
      </w:pPr>
    </w:p>
    <w:p w14:paraId="089A9594" w14:textId="34C1429F" w:rsidR="0015373D" w:rsidRDefault="0015373D" w:rsidP="00705000">
      <w:pPr>
        <w:spacing w:before="240" w:line="360" w:lineRule="auto"/>
        <w:jc w:val="both"/>
        <w:rPr>
          <w:rFonts w:ascii="Arial" w:hAnsi="Arial" w:cs="Arial"/>
          <w:sz w:val="24"/>
          <w:szCs w:val="24"/>
          <w:lang w:val="fr-FR"/>
        </w:rPr>
      </w:pPr>
    </w:p>
    <w:p w14:paraId="7525935E" w14:textId="2EADB12B" w:rsidR="0015373D" w:rsidRDefault="0015373D" w:rsidP="00705000">
      <w:pPr>
        <w:spacing w:before="240" w:line="360" w:lineRule="auto"/>
        <w:jc w:val="both"/>
        <w:rPr>
          <w:rFonts w:ascii="Arial" w:hAnsi="Arial" w:cs="Arial"/>
          <w:sz w:val="24"/>
          <w:szCs w:val="24"/>
          <w:lang w:val="fr-FR"/>
        </w:rPr>
      </w:pPr>
    </w:p>
    <w:p w14:paraId="58728B32" w14:textId="23450BC0" w:rsidR="0015373D" w:rsidRDefault="0015373D" w:rsidP="00705000">
      <w:pPr>
        <w:spacing w:before="240" w:line="360" w:lineRule="auto"/>
        <w:jc w:val="both"/>
        <w:rPr>
          <w:rFonts w:ascii="Arial" w:hAnsi="Arial" w:cs="Arial"/>
          <w:sz w:val="24"/>
          <w:szCs w:val="24"/>
          <w:lang w:val="fr-FR"/>
        </w:rPr>
      </w:pPr>
    </w:p>
    <w:p w14:paraId="2AE0900E" w14:textId="7AD07E79" w:rsidR="0015373D" w:rsidRDefault="0015373D" w:rsidP="00705000">
      <w:pPr>
        <w:spacing w:before="240" w:line="360" w:lineRule="auto"/>
        <w:jc w:val="both"/>
        <w:rPr>
          <w:rFonts w:ascii="Arial" w:hAnsi="Arial" w:cs="Arial"/>
          <w:sz w:val="24"/>
          <w:szCs w:val="24"/>
          <w:lang w:val="fr-FR"/>
        </w:rPr>
      </w:pPr>
    </w:p>
    <w:p w14:paraId="2B90DAD3" w14:textId="77777777" w:rsidR="00443AC5" w:rsidRPr="00537446" w:rsidRDefault="00443AC5" w:rsidP="00705000">
      <w:pPr>
        <w:spacing w:before="240" w:line="360" w:lineRule="auto"/>
        <w:jc w:val="both"/>
        <w:rPr>
          <w:rFonts w:ascii="Arial" w:hAnsi="Arial" w:cs="Arial"/>
          <w:sz w:val="24"/>
          <w:szCs w:val="24"/>
          <w:lang w:val="fr-FR"/>
        </w:rPr>
      </w:pPr>
    </w:p>
    <w:p w14:paraId="3903120F" w14:textId="52A6D80C" w:rsidR="004D0314" w:rsidRPr="00C72249" w:rsidRDefault="007C7D5F" w:rsidP="0091112E">
      <w:pPr>
        <w:pStyle w:val="Titre2"/>
        <w:spacing w:line="240" w:lineRule="auto"/>
        <w:ind w:left="360"/>
        <w:rPr>
          <w:rFonts w:ascii="Arial" w:hAnsi="Arial" w:cs="Arial"/>
          <w:b/>
          <w:color w:val="auto"/>
          <w:sz w:val="24"/>
          <w:szCs w:val="24"/>
          <w:lang w:val="fr-FR"/>
        </w:rPr>
      </w:pPr>
      <w:bookmarkStart w:id="16" w:name="_Toc83670357"/>
      <w:r w:rsidRPr="00C72249">
        <w:rPr>
          <w:rFonts w:ascii="Arial" w:hAnsi="Arial" w:cs="Arial"/>
          <w:b/>
          <w:color w:val="auto"/>
          <w:sz w:val="24"/>
          <w:szCs w:val="24"/>
          <w:lang w:val="fr-FR"/>
        </w:rPr>
        <w:lastRenderedPageBreak/>
        <w:t xml:space="preserve">III.1. </w:t>
      </w:r>
      <w:r w:rsidR="00D20AC9" w:rsidRPr="00C72249">
        <w:rPr>
          <w:rFonts w:ascii="Arial" w:hAnsi="Arial" w:cs="Arial"/>
          <w:b/>
          <w:color w:val="auto"/>
          <w:sz w:val="24"/>
          <w:szCs w:val="24"/>
          <w:lang w:val="fr-FR"/>
        </w:rPr>
        <w:t>P</w:t>
      </w:r>
      <w:r w:rsidR="00954616" w:rsidRPr="00C72249">
        <w:rPr>
          <w:rFonts w:ascii="Arial" w:hAnsi="Arial" w:cs="Arial"/>
          <w:b/>
          <w:color w:val="auto"/>
          <w:sz w:val="24"/>
          <w:szCs w:val="24"/>
          <w:lang w:val="fr-FR"/>
        </w:rPr>
        <w:t>articipation citoyenne</w:t>
      </w:r>
      <w:bookmarkEnd w:id="16"/>
    </w:p>
    <w:p w14:paraId="32AEC119" w14:textId="61A979B0" w:rsidR="00D20AC9" w:rsidRPr="00C72249" w:rsidRDefault="00D20AC9" w:rsidP="0091112E">
      <w:pPr>
        <w:spacing w:line="240" w:lineRule="auto"/>
        <w:rPr>
          <w:rFonts w:ascii="Arial" w:hAnsi="Arial" w:cs="Arial"/>
          <w:lang w:val="fr-FR"/>
        </w:rPr>
      </w:pPr>
    </w:p>
    <w:p w14:paraId="53EF36DA" w14:textId="0F3D8B6D" w:rsidR="00181D0B" w:rsidRPr="00C72249" w:rsidRDefault="00D759A3" w:rsidP="00C03721">
      <w:pPr>
        <w:pStyle w:val="Titre3"/>
        <w:spacing w:line="240" w:lineRule="auto"/>
        <w:jc w:val="center"/>
        <w:rPr>
          <w:rFonts w:ascii="Arial" w:hAnsi="Arial" w:cs="Arial"/>
          <w:color w:val="auto"/>
          <w:sz w:val="24"/>
          <w:szCs w:val="24"/>
        </w:rPr>
      </w:pPr>
      <w:bookmarkStart w:id="17" w:name="_Toc83670358"/>
      <w:r w:rsidRPr="00C72249">
        <w:rPr>
          <w:rFonts w:ascii="Arial" w:hAnsi="Arial" w:cs="Arial"/>
          <w:color w:val="auto"/>
          <w:sz w:val="24"/>
          <w:szCs w:val="24"/>
        </w:rPr>
        <w:t xml:space="preserve">III.1.1. </w:t>
      </w:r>
      <w:r w:rsidR="00181D0B" w:rsidRPr="00C72249">
        <w:rPr>
          <w:rFonts w:ascii="Arial" w:hAnsi="Arial" w:cs="Arial"/>
          <w:color w:val="auto"/>
          <w:sz w:val="24"/>
          <w:szCs w:val="24"/>
          <w:u w:val="single"/>
          <w:lang w:val="fr-CI"/>
        </w:rPr>
        <w:t>Engagement N°</w:t>
      </w:r>
      <w:r w:rsidR="00C03721">
        <w:rPr>
          <w:rFonts w:ascii="Arial" w:hAnsi="Arial" w:cs="Arial"/>
          <w:color w:val="auto"/>
          <w:sz w:val="24"/>
          <w:szCs w:val="24"/>
          <w:u w:val="single"/>
          <w:lang w:val="fr-CI"/>
        </w:rPr>
        <w:t>1</w:t>
      </w:r>
      <w:r w:rsidR="00181D0B" w:rsidRPr="00C72249">
        <w:rPr>
          <w:rFonts w:ascii="Arial" w:hAnsi="Arial" w:cs="Arial"/>
          <w:color w:val="auto"/>
          <w:sz w:val="24"/>
          <w:szCs w:val="24"/>
          <w:lang w:val="fr-CI"/>
        </w:rPr>
        <w:t xml:space="preserve"> : </w:t>
      </w:r>
      <w:r w:rsidR="00181D0B" w:rsidRPr="00C72249">
        <w:rPr>
          <w:rFonts w:ascii="Arial" w:hAnsi="Arial" w:cs="Arial"/>
          <w:color w:val="auto"/>
          <w:sz w:val="24"/>
          <w:szCs w:val="24"/>
        </w:rPr>
        <w:t>Renforcer la participation des populations à la mise en œuvre de la police de proximité</w:t>
      </w:r>
      <w:bookmarkEnd w:id="17"/>
    </w:p>
    <w:p w14:paraId="58EAA2F4" w14:textId="77777777" w:rsidR="00C94A23" w:rsidRPr="00C72249" w:rsidRDefault="00C94A23" w:rsidP="0091112E">
      <w:pPr>
        <w:spacing w:line="240" w:lineRule="auto"/>
        <w:rPr>
          <w:rFonts w:ascii="Arial" w:hAnsi="Arial" w:cs="Arial"/>
          <w:lang w:val="fr-FR"/>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512"/>
        <w:gridCol w:w="1974"/>
        <w:gridCol w:w="1093"/>
        <w:gridCol w:w="1092"/>
        <w:gridCol w:w="1830"/>
        <w:gridCol w:w="2172"/>
        <w:gridCol w:w="1668"/>
      </w:tblGrid>
      <w:tr w:rsidR="00181D0B" w:rsidRPr="00C03721" w14:paraId="0BF8B46C" w14:textId="77777777" w:rsidTr="00C03721">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1B183D69" w14:textId="77777777" w:rsidR="00181D0B" w:rsidRPr="00C72249" w:rsidRDefault="00181D0B" w:rsidP="0091112E">
            <w:pPr>
              <w:spacing w:after="0" w:line="240" w:lineRule="auto"/>
              <w:jc w:val="both"/>
              <w:rPr>
                <w:rFonts w:ascii="Arial" w:hAnsi="Arial" w:cs="Arial"/>
                <w:sz w:val="24"/>
                <w:szCs w:val="24"/>
                <w:lang w:val="fr-FR"/>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janvier 2022-juin 2023</w:t>
            </w:r>
          </w:p>
        </w:tc>
      </w:tr>
      <w:tr w:rsidR="00181D0B" w:rsidRPr="00C72249" w14:paraId="4FE9A9EE" w14:textId="77777777" w:rsidTr="00C03721">
        <w:trPr>
          <w:trHeight w:val="563"/>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2E4D74"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5E3A27"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rPr>
              <w:t>Ministère de la Sécurité</w:t>
            </w:r>
          </w:p>
        </w:tc>
      </w:tr>
      <w:tr w:rsidR="00181D0B" w:rsidRPr="00C72249" w14:paraId="09DAFA7F" w14:textId="77777777" w:rsidTr="00C03721">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28FF67"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181D0B" w:rsidRPr="00C03721" w14:paraId="5510EF6A" w14:textId="77777777" w:rsidTr="00C03721">
        <w:trPr>
          <w:trHeight w:val="1303"/>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0C89914"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A55DEC" w14:textId="77777777" w:rsidR="00181D0B" w:rsidRPr="00C72249" w:rsidRDefault="00181D0B" w:rsidP="0091112E">
            <w:pPr>
              <w:spacing w:after="0" w:line="240" w:lineRule="auto"/>
              <w:jc w:val="both"/>
              <w:textAlignment w:val="baseline"/>
              <w:rPr>
                <w:rFonts w:ascii="Arial" w:hAnsi="Arial" w:cs="Arial"/>
                <w:color w:val="00000A"/>
                <w:sz w:val="24"/>
                <w:szCs w:val="24"/>
                <w:lang w:val="fr-FR"/>
              </w:rPr>
            </w:pPr>
            <w:r w:rsidRPr="00C72249">
              <w:rPr>
                <w:rFonts w:ascii="Arial" w:hAnsi="Arial" w:cs="Arial"/>
                <w:sz w:val="24"/>
                <w:szCs w:val="24"/>
                <w:lang w:val="fr-FR"/>
              </w:rPr>
              <w:t>Le problème public que l’engagement tend à résoudre est l’insuffisance de collaboration de la population dans les actions de lutte contre le terrorisme, les attaques à mains armées et les infractions de droits communs.</w:t>
            </w:r>
          </w:p>
        </w:tc>
      </w:tr>
      <w:tr w:rsidR="00181D0B" w:rsidRPr="00C03721" w14:paraId="67E34EB4" w14:textId="77777777" w:rsidTr="00C03721">
        <w:trPr>
          <w:trHeight w:val="1621"/>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5BD96B2"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4ACE54" w14:textId="77777777" w:rsidR="00181D0B" w:rsidRPr="00C72249" w:rsidRDefault="00181D0B" w:rsidP="0091112E">
            <w:pPr>
              <w:spacing w:after="0" w:line="240" w:lineRule="auto"/>
              <w:jc w:val="both"/>
              <w:textAlignment w:val="baseline"/>
              <w:rPr>
                <w:rFonts w:ascii="Arial" w:hAnsi="Arial" w:cs="Arial"/>
                <w:sz w:val="24"/>
                <w:szCs w:val="24"/>
                <w:lang w:val="fr-FR"/>
              </w:rPr>
            </w:pPr>
            <w:r w:rsidRPr="00C72249">
              <w:rPr>
                <w:rFonts w:ascii="Arial" w:hAnsi="Arial" w:cs="Arial"/>
                <w:b/>
                <w:bCs/>
                <w:sz w:val="24"/>
                <w:szCs w:val="24"/>
                <w:lang w:val="fr-FR"/>
              </w:rPr>
              <w:t>Enjeu</w:t>
            </w:r>
            <w:r w:rsidRPr="00C72249">
              <w:rPr>
                <w:rFonts w:ascii="Arial" w:hAnsi="Arial" w:cs="Arial"/>
                <w:sz w:val="24"/>
                <w:szCs w:val="24"/>
                <w:lang w:val="fr-FR"/>
              </w:rPr>
              <w:t xml:space="preserve"> : renforcer le dispositif sécuritaire du Burkina Faso à travers l’amélioration de la collaboration entre les populations et les services de sécurité </w:t>
            </w:r>
          </w:p>
          <w:p w14:paraId="31DA580A" w14:textId="77777777" w:rsidR="00181D0B" w:rsidRPr="00C72249" w:rsidRDefault="00181D0B" w:rsidP="0091112E">
            <w:pPr>
              <w:spacing w:after="0" w:line="240" w:lineRule="auto"/>
              <w:jc w:val="both"/>
              <w:textAlignment w:val="baseline"/>
              <w:rPr>
                <w:rFonts w:ascii="Arial" w:hAnsi="Arial" w:cs="Arial"/>
                <w:sz w:val="24"/>
                <w:szCs w:val="24"/>
                <w:lang w:val="fr-FR"/>
              </w:rPr>
            </w:pPr>
          </w:p>
          <w:p w14:paraId="20704436" w14:textId="595C950D" w:rsidR="00181D0B" w:rsidRPr="00C03721" w:rsidRDefault="00C03721" w:rsidP="0091112E">
            <w:pPr>
              <w:spacing w:after="0" w:line="240" w:lineRule="auto"/>
              <w:jc w:val="both"/>
              <w:textAlignment w:val="baseline"/>
              <w:rPr>
                <w:rFonts w:ascii="Arial" w:hAnsi="Arial" w:cs="Arial"/>
                <w:sz w:val="24"/>
                <w:szCs w:val="24"/>
                <w:lang w:val="fr-FR"/>
              </w:rPr>
            </w:pPr>
            <w:r>
              <w:rPr>
                <w:rFonts w:ascii="Arial" w:hAnsi="Arial" w:cs="Arial"/>
                <w:b/>
                <w:bCs/>
                <w:sz w:val="24"/>
                <w:szCs w:val="24"/>
                <w:lang w:val="fr-FR"/>
              </w:rPr>
              <w:t>Objectifs :</w:t>
            </w:r>
            <w:r w:rsidR="00181D0B" w:rsidRPr="00C03721">
              <w:rPr>
                <w:rFonts w:ascii="Arial" w:hAnsi="Arial" w:cs="Arial"/>
                <w:sz w:val="24"/>
                <w:szCs w:val="24"/>
                <w:lang w:val="fr-FR"/>
              </w:rPr>
              <w:t xml:space="preserve"> </w:t>
            </w:r>
          </w:p>
          <w:p w14:paraId="0DF59786"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favoriser</w:t>
            </w:r>
            <w:proofErr w:type="gramEnd"/>
            <w:r w:rsidRPr="00C72249">
              <w:rPr>
                <w:rFonts w:ascii="Arial" w:hAnsi="Arial" w:cs="Arial"/>
                <w:sz w:val="24"/>
                <w:szCs w:val="24"/>
                <w:lang w:val="fr-FR"/>
              </w:rPr>
              <w:t xml:space="preserve"> le rapprochement entre la population et FDS ;</w:t>
            </w:r>
          </w:p>
          <w:p w14:paraId="21C2A33C"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renforcer</w:t>
            </w:r>
            <w:proofErr w:type="gramEnd"/>
            <w:r w:rsidRPr="00C72249">
              <w:rPr>
                <w:rFonts w:ascii="Arial" w:hAnsi="Arial" w:cs="Arial"/>
                <w:sz w:val="24"/>
                <w:szCs w:val="24"/>
                <w:lang w:val="fr-FR"/>
              </w:rPr>
              <w:t xml:space="preserve"> le partenariat entre population et FDS ;</w:t>
            </w:r>
          </w:p>
          <w:p w14:paraId="42FCE713" w14:textId="77777777" w:rsidR="00181D0B" w:rsidRPr="00C03721" w:rsidRDefault="00181D0B" w:rsidP="00067DD2">
            <w:pPr>
              <w:numPr>
                <w:ilvl w:val="0"/>
                <w:numId w:val="8"/>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contribuer</w:t>
            </w:r>
            <w:proofErr w:type="gramEnd"/>
            <w:r w:rsidRPr="00C72249">
              <w:rPr>
                <w:rFonts w:ascii="Arial" w:hAnsi="Arial" w:cs="Arial"/>
                <w:sz w:val="24"/>
                <w:szCs w:val="24"/>
                <w:lang w:val="fr-FR"/>
              </w:rPr>
              <w:t xml:space="preserve"> à la résolution des problèmes locaux de sécurité.</w:t>
            </w:r>
            <w:r w:rsidRPr="00C03721">
              <w:rPr>
                <w:rFonts w:ascii="Arial" w:hAnsi="Arial" w:cs="Arial"/>
                <w:sz w:val="24"/>
                <w:szCs w:val="24"/>
                <w:lang w:val="fr-FR"/>
              </w:rPr>
              <w:t xml:space="preserve"> </w:t>
            </w:r>
          </w:p>
          <w:p w14:paraId="7B39992B" w14:textId="77777777" w:rsidR="00181D0B" w:rsidRPr="00C72249" w:rsidRDefault="00181D0B" w:rsidP="0091112E">
            <w:pPr>
              <w:tabs>
                <w:tab w:val="left" w:pos="720"/>
              </w:tabs>
              <w:spacing w:after="0" w:line="240" w:lineRule="auto"/>
              <w:ind w:left="720"/>
              <w:jc w:val="both"/>
              <w:textAlignment w:val="baseline"/>
              <w:rPr>
                <w:rFonts w:ascii="Arial" w:hAnsi="Arial" w:cs="Arial"/>
                <w:b/>
                <w:bCs/>
                <w:sz w:val="24"/>
                <w:szCs w:val="24"/>
                <w:lang w:val="fr-FR"/>
              </w:rPr>
            </w:pPr>
          </w:p>
          <w:p w14:paraId="6BB5FB95" w14:textId="77777777" w:rsidR="00181D0B" w:rsidRPr="00C72249" w:rsidRDefault="00181D0B" w:rsidP="0091112E">
            <w:pPr>
              <w:tabs>
                <w:tab w:val="left" w:pos="720"/>
              </w:tabs>
              <w:spacing w:after="0" w:line="240" w:lineRule="auto"/>
              <w:jc w:val="both"/>
              <w:textAlignment w:val="baseline"/>
              <w:rPr>
                <w:rFonts w:ascii="Arial" w:hAnsi="Arial" w:cs="Arial"/>
                <w:b/>
                <w:bCs/>
                <w:sz w:val="24"/>
                <w:szCs w:val="24"/>
              </w:rPr>
            </w:pPr>
            <w:r w:rsidRPr="00C72249">
              <w:rPr>
                <w:rFonts w:ascii="Arial" w:hAnsi="Arial" w:cs="Arial"/>
                <w:b/>
                <w:bCs/>
                <w:sz w:val="24"/>
                <w:szCs w:val="24"/>
                <w:lang w:val="fr-FR"/>
              </w:rPr>
              <w:t xml:space="preserve">               </w:t>
            </w:r>
            <w:r w:rsidRPr="00C72249">
              <w:rPr>
                <w:rFonts w:ascii="Arial" w:hAnsi="Arial" w:cs="Arial"/>
                <w:b/>
                <w:bCs/>
                <w:sz w:val="24"/>
                <w:szCs w:val="24"/>
              </w:rPr>
              <w:t xml:space="preserve">Résultats </w:t>
            </w:r>
            <w:proofErr w:type="gramStart"/>
            <w:r w:rsidRPr="00C72249">
              <w:rPr>
                <w:rFonts w:ascii="Arial" w:hAnsi="Arial" w:cs="Arial"/>
                <w:b/>
                <w:bCs/>
                <w:sz w:val="24"/>
                <w:szCs w:val="24"/>
              </w:rPr>
              <w:t>escomptés :</w:t>
            </w:r>
            <w:proofErr w:type="gramEnd"/>
            <w:r w:rsidRPr="00C72249">
              <w:rPr>
                <w:rFonts w:ascii="Arial" w:hAnsi="Arial" w:cs="Arial"/>
                <w:b/>
                <w:bCs/>
                <w:sz w:val="24"/>
                <w:szCs w:val="24"/>
              </w:rPr>
              <w:t xml:space="preserve"> </w:t>
            </w:r>
          </w:p>
          <w:p w14:paraId="3F8171CC"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Le maillage sécuritaire est amélioré ;</w:t>
            </w:r>
          </w:p>
          <w:p w14:paraId="63F783E3"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 xml:space="preserve">Le phénomène du terrorisme est fortement réduit ; </w:t>
            </w:r>
          </w:p>
          <w:p w14:paraId="298B8112"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Les infractions de droits communs sont réduites ;</w:t>
            </w:r>
          </w:p>
        </w:tc>
      </w:tr>
      <w:tr w:rsidR="00181D0B" w:rsidRPr="00C03721" w14:paraId="39FD07CB" w14:textId="77777777" w:rsidTr="00C03721">
        <w:trPr>
          <w:trHeight w:val="985"/>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64F2DF4"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A2A5F4" w14:textId="77777777" w:rsidR="00181D0B" w:rsidRPr="00C72249" w:rsidRDefault="00181D0B"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58C58A4F"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CI"/>
              </w:rPr>
              <w:t>a</w:t>
            </w:r>
            <w:proofErr w:type="spellStart"/>
            <w:r w:rsidRPr="00C72249">
              <w:rPr>
                <w:rFonts w:ascii="Arial" w:hAnsi="Arial" w:cs="Arial"/>
                <w:sz w:val="24"/>
                <w:szCs w:val="24"/>
                <w:lang w:val="fr-FR"/>
              </w:rPr>
              <w:t>méliorer</w:t>
            </w:r>
            <w:proofErr w:type="spellEnd"/>
            <w:proofErr w:type="gramEnd"/>
            <w:r w:rsidRPr="00C72249">
              <w:rPr>
                <w:rFonts w:ascii="Arial" w:hAnsi="Arial" w:cs="Arial"/>
                <w:sz w:val="24"/>
                <w:szCs w:val="24"/>
                <w:lang w:val="fr-FR"/>
              </w:rPr>
              <w:t xml:space="preserve"> le maillage territorial par la réalisation des services de sécurité ;</w:t>
            </w:r>
          </w:p>
          <w:p w14:paraId="2D57DE87"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créer</w:t>
            </w:r>
            <w:proofErr w:type="gramEnd"/>
            <w:r w:rsidRPr="00C72249">
              <w:rPr>
                <w:rFonts w:ascii="Arial" w:hAnsi="Arial" w:cs="Arial"/>
                <w:sz w:val="24"/>
                <w:szCs w:val="24"/>
                <w:lang w:val="fr-FR"/>
              </w:rPr>
              <w:t xml:space="preserve"> une proximité entre les populations et les FDS ;</w:t>
            </w:r>
          </w:p>
          <w:p w14:paraId="1F00B51D"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inciter</w:t>
            </w:r>
            <w:proofErr w:type="gramEnd"/>
            <w:r w:rsidRPr="00C72249">
              <w:rPr>
                <w:rFonts w:ascii="Arial" w:hAnsi="Arial" w:cs="Arial"/>
                <w:sz w:val="24"/>
                <w:szCs w:val="24"/>
                <w:lang w:val="fr-FR"/>
              </w:rPr>
              <w:t xml:space="preserve"> à la formalisation des ILS en SCLS ;</w:t>
            </w:r>
          </w:p>
          <w:p w14:paraId="7930EBBA"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lutter</w:t>
            </w:r>
            <w:proofErr w:type="gramEnd"/>
            <w:r w:rsidRPr="00C72249">
              <w:rPr>
                <w:rFonts w:ascii="Arial" w:hAnsi="Arial" w:cs="Arial"/>
                <w:sz w:val="24"/>
                <w:szCs w:val="24"/>
                <w:lang w:val="fr-FR"/>
              </w:rPr>
              <w:t xml:space="preserve"> efficacement contre les infractions comme le terrorisme et les attaques à mains armées ;</w:t>
            </w:r>
          </w:p>
          <w:p w14:paraId="64D048BC"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assurer</w:t>
            </w:r>
            <w:proofErr w:type="gramEnd"/>
            <w:r w:rsidRPr="00C72249">
              <w:rPr>
                <w:rFonts w:ascii="Arial" w:hAnsi="Arial" w:cs="Arial"/>
                <w:sz w:val="24"/>
                <w:szCs w:val="24"/>
                <w:lang w:val="fr-FR"/>
              </w:rPr>
              <w:t xml:space="preserve"> la quiétude des populations ;</w:t>
            </w:r>
          </w:p>
          <w:p w14:paraId="25835267" w14:textId="77777777" w:rsidR="00181D0B" w:rsidRPr="00C72249" w:rsidRDefault="00181D0B"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rPr>
              <w:t>relancer les activités socio-économiques.</w:t>
            </w:r>
          </w:p>
        </w:tc>
      </w:tr>
      <w:tr w:rsidR="00181D0B" w:rsidRPr="00C03721" w14:paraId="0E9216DE" w14:textId="77777777" w:rsidTr="00C03721">
        <w:trPr>
          <w:trHeight w:val="1409"/>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20D070"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74E91C6B"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DF43CDE" w14:textId="77777777" w:rsidR="00181D0B" w:rsidRPr="00C72249" w:rsidRDefault="00181D0B"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w:t>
            </w:r>
            <w:proofErr w:type="gramStart"/>
            <w:r w:rsidRPr="00C72249">
              <w:rPr>
                <w:rFonts w:ascii="Arial" w:hAnsi="Arial" w:cs="Arial"/>
                <w:sz w:val="24"/>
                <w:szCs w:val="24"/>
                <w:lang w:val="fr-CI"/>
              </w:rPr>
              <w:t>permettra:</w:t>
            </w:r>
            <w:proofErr w:type="gramEnd"/>
          </w:p>
          <w:p w14:paraId="0DCFDE34" w14:textId="77777777" w:rsidR="00181D0B" w:rsidRPr="00C72249" w:rsidRDefault="00181D0B" w:rsidP="00067DD2">
            <w:pPr>
              <w:numPr>
                <w:ilvl w:val="0"/>
                <w:numId w:val="5"/>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la</w:t>
            </w:r>
            <w:proofErr w:type="gramEnd"/>
            <w:r w:rsidRPr="00C72249">
              <w:rPr>
                <w:rFonts w:ascii="Arial" w:hAnsi="Arial" w:cs="Arial"/>
                <w:sz w:val="24"/>
                <w:szCs w:val="24"/>
                <w:lang w:val="fr-FR"/>
              </w:rPr>
              <w:t xml:space="preserve"> participation citoyenne à la coproduction de la sécurité ;</w:t>
            </w:r>
          </w:p>
          <w:p w14:paraId="7A8C244A" w14:textId="77777777" w:rsidR="00181D0B" w:rsidRPr="00C72249" w:rsidRDefault="00181D0B" w:rsidP="00067DD2">
            <w:pPr>
              <w:numPr>
                <w:ilvl w:val="0"/>
                <w:numId w:val="5"/>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la</w:t>
            </w:r>
            <w:proofErr w:type="gramEnd"/>
            <w:r w:rsidRPr="00C72249">
              <w:rPr>
                <w:rFonts w:ascii="Arial" w:hAnsi="Arial" w:cs="Arial"/>
                <w:sz w:val="24"/>
                <w:szCs w:val="24"/>
                <w:lang w:val="fr-FR"/>
              </w:rPr>
              <w:t xml:space="preserve"> promotion de la transparence à travers le partage de renseignement et des informations ;</w:t>
            </w:r>
          </w:p>
          <w:p w14:paraId="6D591BF2" w14:textId="77777777" w:rsidR="00181D0B" w:rsidRPr="00C72249" w:rsidRDefault="00181D0B" w:rsidP="00067DD2">
            <w:pPr>
              <w:pStyle w:val="Paragraphedeliste"/>
              <w:numPr>
                <w:ilvl w:val="0"/>
                <w:numId w:val="5"/>
              </w:numPr>
              <w:jc w:val="both"/>
              <w:textAlignment w:val="baseline"/>
              <w:rPr>
                <w:rFonts w:ascii="Arial" w:hAnsi="Arial" w:cs="Arial"/>
                <w:lang w:val="fr-CI"/>
              </w:rPr>
            </w:pPr>
            <w:r w:rsidRPr="00C72249">
              <w:rPr>
                <w:rFonts w:ascii="Arial" w:hAnsi="Arial" w:cs="Arial"/>
              </w:rPr>
              <w:t>la résilience des populations face à l’insécurité.</w:t>
            </w:r>
          </w:p>
        </w:tc>
      </w:tr>
      <w:tr w:rsidR="00181D0B" w:rsidRPr="00C03721" w14:paraId="5CBD5CD8" w14:textId="77777777" w:rsidTr="00C03721">
        <w:trPr>
          <w:trHeight w:val="2007"/>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83F12F"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C843D6" w14:textId="77777777" w:rsidR="00181D0B" w:rsidRPr="00C72249" w:rsidRDefault="00181D0B" w:rsidP="00067DD2">
            <w:pPr>
              <w:numPr>
                <w:ilvl w:val="0"/>
                <w:numId w:val="4"/>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Lien avec l’axe 1 du PNDES II « consolider la résilience, la sécurité, la cohésion sociale et la paix » qui vise à renforcer la sécurité intérieure du pays et la défense du territoire national.</w:t>
            </w:r>
          </w:p>
          <w:p w14:paraId="7ADF1F36" w14:textId="77777777" w:rsidR="00181D0B" w:rsidRPr="00C72249" w:rsidRDefault="00181D0B" w:rsidP="00067DD2">
            <w:pPr>
              <w:pStyle w:val="Paragraphedeliste"/>
              <w:numPr>
                <w:ilvl w:val="0"/>
                <w:numId w:val="4"/>
              </w:numPr>
              <w:jc w:val="both"/>
              <w:textAlignment w:val="baseline"/>
              <w:rPr>
                <w:rFonts w:ascii="Arial" w:hAnsi="Arial" w:cs="Arial"/>
                <w:lang w:val="fr-CI"/>
              </w:rPr>
            </w:pPr>
            <w:r w:rsidRPr="00C72249">
              <w:rPr>
                <w:rFonts w:ascii="Arial" w:hAnsi="Arial" w:cs="Arial"/>
              </w:rPr>
              <w:t>Lien avec les Objectifs pour le développement durable (ODD 16) « Promouvoir l’avènement de sociétés pacifiques et ouvertes aux fins du développement durable, assurer l’accès de tous à la justice et mettre en place, à tous les niveaux, des institutions efficaces, responsables et ouvertes »)</w:t>
            </w:r>
          </w:p>
        </w:tc>
      </w:tr>
      <w:tr w:rsidR="00181D0B" w:rsidRPr="00C72249" w14:paraId="726A2B67"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9FAF8C" w14:textId="77777777" w:rsidR="00181D0B" w:rsidRPr="00C72249" w:rsidRDefault="00181D0B"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093"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41E68F8"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092" w:type="dxa"/>
            <w:tcBorders>
              <w:top w:val="single" w:sz="8" w:space="0" w:color="000001"/>
              <w:left w:val="single" w:sz="8" w:space="0" w:color="000001"/>
              <w:bottom w:val="single" w:sz="8" w:space="0" w:color="000001"/>
              <w:right w:val="single" w:sz="8" w:space="0" w:color="000001"/>
            </w:tcBorders>
            <w:shd w:val="clear" w:color="auto" w:fill="D9D9D9"/>
          </w:tcPr>
          <w:p w14:paraId="4DADED80"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83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7D27A3"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  en FCFA)</w:t>
            </w:r>
          </w:p>
        </w:tc>
        <w:tc>
          <w:tcPr>
            <w:tcW w:w="2172" w:type="dxa"/>
            <w:tcBorders>
              <w:top w:val="single" w:sz="8" w:space="0" w:color="000001"/>
              <w:left w:val="single" w:sz="8" w:space="0" w:color="000001"/>
              <w:bottom w:val="single" w:sz="8" w:space="0" w:color="000001"/>
              <w:right w:val="single" w:sz="4" w:space="0" w:color="auto"/>
            </w:tcBorders>
            <w:shd w:val="clear" w:color="auto" w:fill="D9D9D9"/>
          </w:tcPr>
          <w:p w14:paraId="70664D69"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668" w:type="dxa"/>
            <w:tcBorders>
              <w:top w:val="single" w:sz="8" w:space="0" w:color="000001"/>
              <w:left w:val="single" w:sz="4" w:space="0" w:color="auto"/>
              <w:bottom w:val="single" w:sz="8" w:space="0" w:color="000001"/>
              <w:right w:val="single" w:sz="8" w:space="0" w:color="000001"/>
            </w:tcBorders>
            <w:shd w:val="clear" w:color="auto" w:fill="D9D9D9"/>
          </w:tcPr>
          <w:p w14:paraId="1FB4B400"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181D0B" w:rsidRPr="00C72249" w14:paraId="375FFF6C"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101297" w14:textId="77777777" w:rsidR="00181D0B" w:rsidRPr="00C72249" w:rsidRDefault="00181D0B" w:rsidP="0091112E">
            <w:pPr>
              <w:spacing w:line="240" w:lineRule="auto"/>
              <w:rPr>
                <w:rFonts w:ascii="Arial" w:eastAsia="Times New Roman" w:hAnsi="Arial" w:cs="Arial"/>
                <w:i/>
                <w:sz w:val="24"/>
                <w:szCs w:val="24"/>
                <w:lang w:val="fr-FR" w:eastAsia="fr-FR"/>
              </w:rPr>
            </w:pPr>
            <w:r w:rsidRPr="00C72249">
              <w:rPr>
                <w:rFonts w:ascii="Arial" w:eastAsia="Times New Roman" w:hAnsi="Arial" w:cs="Arial"/>
                <w:sz w:val="24"/>
                <w:szCs w:val="24"/>
                <w:lang w:val="fr-FR" w:eastAsia="fr-FR"/>
              </w:rPr>
              <w:t xml:space="preserve"> Construire deux (02) Commissariat de Police de District et deux (02) Brigades de Gendarmerie</w:t>
            </w: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A61493"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auto"/>
          </w:tcPr>
          <w:p w14:paraId="737056FE"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C63766"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878 800 000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4A4817E6"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r w:rsidRPr="00C72249">
              <w:rPr>
                <w:rFonts w:ascii="Arial" w:hAnsi="Arial" w:cs="Arial"/>
                <w:sz w:val="24"/>
                <w:szCs w:val="24"/>
                <w:lang w:val="fr-FR"/>
              </w:rPr>
              <w:t>Nombre de services de sécurité construits</w:t>
            </w:r>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4AC9B635"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PV de réception </w:t>
            </w:r>
          </w:p>
        </w:tc>
      </w:tr>
      <w:tr w:rsidR="00181D0B" w:rsidRPr="00C72249" w14:paraId="2529AA9D"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D6A8D9" w14:textId="77777777" w:rsidR="00181D0B" w:rsidRPr="00C72249" w:rsidRDefault="00181D0B" w:rsidP="0091112E">
            <w:pPr>
              <w:pStyle w:val="Bodytext21"/>
              <w:shd w:val="clear" w:color="auto" w:fill="auto"/>
              <w:spacing w:before="0" w:line="240" w:lineRule="auto"/>
              <w:ind w:firstLine="0"/>
              <w:jc w:val="both"/>
              <w:rPr>
                <w:sz w:val="24"/>
                <w:szCs w:val="24"/>
                <w:lang w:val="fr-FR"/>
              </w:rPr>
            </w:pPr>
            <w:r w:rsidRPr="00C72249">
              <w:rPr>
                <w:rFonts w:eastAsia="Times New Roman"/>
                <w:sz w:val="24"/>
                <w:szCs w:val="24"/>
                <w:lang w:val="fr-FR" w:eastAsia="fr-FR"/>
              </w:rPr>
              <w:t>Acquérir cinquante (50)</w:t>
            </w:r>
            <w:r w:rsidRPr="00C72249">
              <w:rPr>
                <w:rFonts w:eastAsia="Times New Roman"/>
                <w:i/>
                <w:sz w:val="24"/>
                <w:szCs w:val="24"/>
                <w:lang w:val="fr-FR" w:eastAsia="fr-FR"/>
              </w:rPr>
              <w:t xml:space="preserve"> motos pour la liaison </w:t>
            </w:r>
            <w:r w:rsidRPr="00C72249">
              <w:rPr>
                <w:bCs/>
                <w:sz w:val="24"/>
                <w:szCs w:val="24"/>
                <w:lang w:val="fr-FR"/>
              </w:rPr>
              <w:t xml:space="preserve">entre les services de sécurité et les SCLS et le </w:t>
            </w:r>
            <w:r w:rsidRPr="00C72249">
              <w:rPr>
                <w:rFonts w:eastAsia="Times New Roman"/>
                <w:sz w:val="24"/>
                <w:szCs w:val="24"/>
                <w:lang w:val="fr-FR" w:eastAsia="fr-FR"/>
              </w:rPr>
              <w:t>recensement des ILS</w:t>
            </w: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188C22"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auto"/>
          </w:tcPr>
          <w:p w14:paraId="6EC4E591"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A7D720"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30 000 000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4BF4AC62"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motos</w:t>
            </w:r>
            <w:proofErr w:type="spellEnd"/>
            <w:r w:rsidRPr="00C72249">
              <w:rPr>
                <w:rFonts w:ascii="Arial" w:hAnsi="Arial" w:cs="Arial"/>
                <w:sz w:val="24"/>
                <w:szCs w:val="24"/>
              </w:rPr>
              <w:t xml:space="preserve"> </w:t>
            </w:r>
            <w:proofErr w:type="spellStart"/>
            <w:r w:rsidRPr="00C72249">
              <w:rPr>
                <w:rFonts w:ascii="Arial" w:hAnsi="Arial" w:cs="Arial"/>
                <w:sz w:val="24"/>
                <w:szCs w:val="24"/>
              </w:rPr>
              <w:t>acquises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04860991"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PV de réception</w:t>
            </w:r>
          </w:p>
        </w:tc>
      </w:tr>
      <w:tr w:rsidR="00181D0B" w:rsidRPr="00C72249" w14:paraId="5CE5E885" w14:textId="77777777" w:rsidTr="00C03721">
        <w:trPr>
          <w:trHeight w:val="1147"/>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82FF95" w14:textId="77777777" w:rsidR="00181D0B" w:rsidRPr="00C72249" w:rsidRDefault="00181D0B" w:rsidP="0091112E">
            <w:pPr>
              <w:spacing w:before="240" w:line="240" w:lineRule="auto"/>
              <w:jc w:val="both"/>
              <w:rPr>
                <w:rFonts w:ascii="Arial" w:hAnsi="Arial" w:cs="Arial"/>
                <w:bCs/>
                <w:i/>
                <w:sz w:val="24"/>
                <w:szCs w:val="24"/>
                <w:lang w:val="fr-FR"/>
              </w:rPr>
            </w:pPr>
            <w:r w:rsidRPr="00C72249">
              <w:rPr>
                <w:rFonts w:ascii="Arial" w:hAnsi="Arial" w:cs="Arial"/>
                <w:bCs/>
                <w:sz w:val="24"/>
                <w:szCs w:val="24"/>
                <w:lang w:val="fr-FR"/>
              </w:rPr>
              <w:t>Tenir quatre (04) sessions de formations au profit des points focaux de la police de proximité (Hauts-commissaires, conseillers techniques régionaux ;</w:t>
            </w:r>
          </w:p>
          <w:p w14:paraId="1E93D9F6" w14:textId="77777777" w:rsidR="00181D0B" w:rsidRPr="00C72249" w:rsidRDefault="00181D0B" w:rsidP="0091112E">
            <w:pPr>
              <w:spacing w:before="240" w:line="240" w:lineRule="auto"/>
              <w:jc w:val="both"/>
              <w:rPr>
                <w:rFonts w:ascii="Arial" w:hAnsi="Arial" w:cs="Arial"/>
                <w:bCs/>
                <w:i/>
                <w:sz w:val="24"/>
                <w:szCs w:val="24"/>
                <w:lang w:val="fr-FR"/>
              </w:rPr>
            </w:pPr>
          </w:p>
          <w:p w14:paraId="291D7C40"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345A78"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auto"/>
          </w:tcPr>
          <w:p w14:paraId="527FA8C6"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67AA573"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20 000 000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2A29E75F"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sessions tenues</w:t>
            </w:r>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249E0300"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w:t>
            </w:r>
          </w:p>
        </w:tc>
      </w:tr>
      <w:tr w:rsidR="00181D0B" w:rsidRPr="00C72249" w14:paraId="26A1D040"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162821" w14:textId="77777777" w:rsidR="00181D0B" w:rsidRPr="00C72249" w:rsidRDefault="00181D0B" w:rsidP="0091112E">
            <w:pPr>
              <w:spacing w:before="240" w:line="240" w:lineRule="auto"/>
              <w:jc w:val="both"/>
              <w:rPr>
                <w:rFonts w:ascii="Arial" w:hAnsi="Arial" w:cs="Arial"/>
                <w:sz w:val="24"/>
                <w:szCs w:val="24"/>
                <w:lang w:val="fr-FR"/>
              </w:rPr>
            </w:pPr>
            <w:r w:rsidRPr="00C72249">
              <w:rPr>
                <w:rFonts w:ascii="Arial" w:hAnsi="Arial" w:cs="Arial"/>
                <w:bCs/>
                <w:sz w:val="24"/>
                <w:szCs w:val="24"/>
                <w:lang w:val="fr-FR"/>
              </w:rPr>
              <w:t xml:space="preserve">Elaborer sept (07) Plans Communaux de Participation </w:t>
            </w:r>
            <w:r w:rsidRPr="00C72249">
              <w:rPr>
                <w:rFonts w:ascii="Arial" w:hAnsi="Arial" w:cs="Arial"/>
                <w:bCs/>
                <w:sz w:val="24"/>
                <w:szCs w:val="24"/>
                <w:lang w:val="fr-FR"/>
              </w:rPr>
              <w:lastRenderedPageBreak/>
              <w:t>Citoyenne à la Sécurité (PCPCS) ;</w:t>
            </w: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C0E76D2"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1F12170"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9CCD02"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58 800 000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7C71A15C"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plans </w:t>
            </w:r>
            <w:proofErr w:type="spellStart"/>
            <w:r w:rsidRPr="00C72249">
              <w:rPr>
                <w:rFonts w:ascii="Arial" w:hAnsi="Arial" w:cs="Arial"/>
                <w:sz w:val="24"/>
                <w:szCs w:val="24"/>
              </w:rPr>
              <w:t>élaborés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2E484C3F"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w:t>
            </w:r>
          </w:p>
        </w:tc>
      </w:tr>
      <w:tr w:rsidR="00181D0B" w:rsidRPr="00C72249" w14:paraId="2C0CDBBC"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BEE60B" w14:textId="77777777" w:rsidR="00181D0B" w:rsidRPr="00C72249" w:rsidRDefault="00181D0B" w:rsidP="0091112E">
            <w:pPr>
              <w:spacing w:before="240" w:line="240" w:lineRule="auto"/>
              <w:jc w:val="both"/>
              <w:rPr>
                <w:rFonts w:ascii="Arial" w:hAnsi="Arial" w:cs="Arial"/>
                <w:sz w:val="24"/>
                <w:szCs w:val="24"/>
                <w:lang w:val="fr-FR"/>
              </w:rPr>
            </w:pPr>
            <w:r w:rsidRPr="00C72249">
              <w:rPr>
                <w:rFonts w:ascii="Arial" w:hAnsi="Arial" w:cs="Arial"/>
                <w:bCs/>
                <w:sz w:val="24"/>
                <w:szCs w:val="24"/>
                <w:lang w:val="fr-FR"/>
              </w:rPr>
              <w:lastRenderedPageBreak/>
              <w:t>Organiser une (01) conférence nationale des ILS/SCLS sur la participation citoyenne à la sécurité ;</w:t>
            </w: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E8BEFB7"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9781068"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1A1FDA"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40 000 000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3B44BF45"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conférences</w:t>
            </w:r>
            <w:proofErr w:type="spellEnd"/>
            <w:r w:rsidRPr="00C72249">
              <w:rPr>
                <w:rFonts w:ascii="Arial" w:hAnsi="Arial" w:cs="Arial"/>
                <w:sz w:val="24"/>
                <w:szCs w:val="24"/>
              </w:rPr>
              <w:t xml:space="preserve"> </w:t>
            </w:r>
            <w:proofErr w:type="spellStart"/>
            <w:r w:rsidRPr="00C72249">
              <w:rPr>
                <w:rFonts w:ascii="Arial" w:hAnsi="Arial" w:cs="Arial"/>
                <w:sz w:val="24"/>
                <w:szCs w:val="24"/>
              </w:rPr>
              <w:t>organisées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576A8212"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w:t>
            </w:r>
          </w:p>
        </w:tc>
      </w:tr>
      <w:tr w:rsidR="00181D0B" w:rsidRPr="00C72249" w14:paraId="3F9A33CF"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56840E" w14:textId="77777777" w:rsidR="00181D0B" w:rsidRPr="00C72249" w:rsidRDefault="00181D0B" w:rsidP="0091112E">
            <w:pPr>
              <w:spacing w:before="240" w:line="240" w:lineRule="auto"/>
              <w:jc w:val="both"/>
              <w:rPr>
                <w:rFonts w:ascii="Arial" w:hAnsi="Arial" w:cs="Arial"/>
                <w:bCs/>
                <w:i/>
                <w:sz w:val="24"/>
                <w:szCs w:val="24"/>
                <w:lang w:val="fr-FR"/>
              </w:rPr>
            </w:pPr>
            <w:r w:rsidRPr="00C72249">
              <w:rPr>
                <w:rFonts w:ascii="Arial" w:hAnsi="Arial" w:cs="Arial"/>
                <w:bCs/>
                <w:sz w:val="24"/>
                <w:szCs w:val="24"/>
                <w:lang w:val="fr-FR"/>
              </w:rPr>
              <w:t>Organiser dix (10) émissions thématiques radiophoniques sur la participation des populations à la sécurité</w:t>
            </w:r>
          </w:p>
          <w:p w14:paraId="0614CEE0" w14:textId="77777777" w:rsidR="00181D0B" w:rsidRPr="00C72249" w:rsidRDefault="00181D0B" w:rsidP="0091112E">
            <w:pPr>
              <w:spacing w:before="240" w:line="240" w:lineRule="auto"/>
              <w:jc w:val="both"/>
              <w:rPr>
                <w:rFonts w:ascii="Arial" w:hAnsi="Arial" w:cs="Arial"/>
                <w:bCs/>
                <w:i/>
                <w:sz w:val="24"/>
                <w:szCs w:val="24"/>
                <w:lang w:val="fr-FR"/>
              </w:rPr>
            </w:pP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7512D48"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0430F0E"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A55525"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4 000 000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3CC023BD"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émissions</w:t>
            </w:r>
            <w:proofErr w:type="spellEnd"/>
            <w:r w:rsidRPr="00C72249">
              <w:rPr>
                <w:rFonts w:ascii="Arial" w:hAnsi="Arial" w:cs="Arial"/>
                <w:sz w:val="24"/>
                <w:szCs w:val="24"/>
              </w:rPr>
              <w:t xml:space="preserve"> </w:t>
            </w:r>
            <w:proofErr w:type="spellStart"/>
            <w:r w:rsidRPr="00C72249">
              <w:rPr>
                <w:rFonts w:ascii="Arial" w:hAnsi="Arial" w:cs="Arial"/>
                <w:sz w:val="24"/>
                <w:szCs w:val="24"/>
              </w:rPr>
              <w:t>radiophoniques</w:t>
            </w:r>
            <w:proofErr w:type="spellEnd"/>
            <w:r w:rsidRPr="00C72249">
              <w:rPr>
                <w:rFonts w:ascii="Arial" w:hAnsi="Arial" w:cs="Arial"/>
                <w:sz w:val="24"/>
                <w:szCs w:val="24"/>
              </w:rPr>
              <w:t xml:space="preserve"> </w:t>
            </w:r>
            <w:proofErr w:type="spellStart"/>
            <w:r w:rsidRPr="00C72249">
              <w:rPr>
                <w:rFonts w:ascii="Arial" w:hAnsi="Arial" w:cs="Arial"/>
                <w:sz w:val="24"/>
                <w:szCs w:val="24"/>
              </w:rPr>
              <w:t>organisées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3227E573"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Supports et rapports</w:t>
            </w:r>
          </w:p>
        </w:tc>
      </w:tr>
      <w:tr w:rsidR="00181D0B" w:rsidRPr="00C72249" w14:paraId="32042EAB"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C26D89" w14:textId="77777777" w:rsidR="00181D0B" w:rsidRPr="00C72249" w:rsidRDefault="00181D0B" w:rsidP="0091112E">
            <w:pPr>
              <w:spacing w:before="240" w:line="240" w:lineRule="auto"/>
              <w:jc w:val="both"/>
              <w:rPr>
                <w:rFonts w:ascii="Arial" w:hAnsi="Arial" w:cs="Arial"/>
                <w:bCs/>
                <w:i/>
                <w:sz w:val="24"/>
                <w:szCs w:val="24"/>
                <w:lang w:val="fr-FR"/>
              </w:rPr>
            </w:pPr>
            <w:r w:rsidRPr="00C72249">
              <w:rPr>
                <w:rFonts w:ascii="Arial" w:hAnsi="Arial" w:cs="Arial"/>
                <w:bCs/>
                <w:sz w:val="24"/>
                <w:szCs w:val="24"/>
                <w:lang w:val="fr-FR"/>
              </w:rPr>
              <w:t xml:space="preserve">Organiser cinq (05) plateaux thématiques télévisés sur la police de proximité </w:t>
            </w: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2F0D25F"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BC369CA"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BE5E13"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6 000 000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2C2BC3C3"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r w:rsidRPr="00C72249">
              <w:rPr>
                <w:rFonts w:ascii="Arial" w:hAnsi="Arial" w:cs="Arial"/>
                <w:sz w:val="24"/>
                <w:szCs w:val="24"/>
                <w:lang w:val="fr-FR"/>
              </w:rPr>
              <w:t xml:space="preserve">Nombre de </w:t>
            </w:r>
            <w:r w:rsidRPr="00C72249">
              <w:rPr>
                <w:rFonts w:ascii="Arial" w:hAnsi="Arial" w:cs="Arial"/>
                <w:bCs/>
                <w:sz w:val="24"/>
                <w:szCs w:val="24"/>
                <w:lang w:val="fr-FR"/>
              </w:rPr>
              <w:t>plateaux thématiques télévisés</w:t>
            </w:r>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2601E6E9"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Supports et rapports</w:t>
            </w:r>
          </w:p>
        </w:tc>
      </w:tr>
      <w:tr w:rsidR="00181D0B" w:rsidRPr="00C72249" w14:paraId="5469F719" w14:textId="77777777" w:rsidTr="00C03721">
        <w:trPr>
          <w:trHeight w:val="327"/>
        </w:trPr>
        <w:tc>
          <w:tcPr>
            <w:tcW w:w="5671"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7F2E89" w14:textId="77777777" w:rsidR="00181D0B" w:rsidRPr="00C72249" w:rsidRDefault="00181D0B"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670"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29247F"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sz w:val="24"/>
                <w:szCs w:val="24"/>
              </w:rPr>
              <w:t>1 037 600 000</w:t>
            </w:r>
          </w:p>
        </w:tc>
      </w:tr>
      <w:tr w:rsidR="00181D0B" w:rsidRPr="00C72249" w14:paraId="35467486" w14:textId="77777777" w:rsidTr="00C03721">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039678E"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181D0B" w:rsidRPr="00C72249" w14:paraId="3E2A185E"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AF10C86"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7A62B9" w14:textId="77777777" w:rsidR="00181D0B" w:rsidRPr="00C72249" w:rsidRDefault="00181D0B" w:rsidP="0091112E">
            <w:pPr>
              <w:spacing w:line="240" w:lineRule="auto"/>
              <w:rPr>
                <w:rFonts w:ascii="Arial" w:hAnsi="Arial" w:cs="Arial"/>
                <w:sz w:val="24"/>
                <w:szCs w:val="24"/>
                <w:lang w:val="fr-CA"/>
              </w:rPr>
            </w:pPr>
            <w:proofErr w:type="spellStart"/>
            <w:r w:rsidRPr="00C72249">
              <w:rPr>
                <w:rFonts w:ascii="Arial" w:hAnsi="Arial" w:cs="Arial"/>
                <w:b/>
                <w:sz w:val="24"/>
                <w:szCs w:val="24"/>
                <w:lang w:val="fr-CA"/>
              </w:rPr>
              <w:t>Siragnan</w:t>
            </w:r>
            <w:proofErr w:type="spellEnd"/>
            <w:r w:rsidRPr="00C72249">
              <w:rPr>
                <w:rFonts w:ascii="Arial" w:hAnsi="Arial" w:cs="Arial"/>
                <w:b/>
                <w:sz w:val="24"/>
                <w:szCs w:val="24"/>
                <w:lang w:val="fr-CA"/>
              </w:rPr>
              <w:t xml:space="preserve"> ZANRE </w:t>
            </w:r>
          </w:p>
        </w:tc>
      </w:tr>
      <w:tr w:rsidR="00181D0B" w:rsidRPr="00C03721" w14:paraId="22CF04F3" w14:textId="77777777" w:rsidTr="00C03721">
        <w:trPr>
          <w:trHeight w:val="454"/>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F59AB9"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3D9D79" w14:textId="77777777" w:rsidR="00181D0B" w:rsidRPr="00C72249" w:rsidRDefault="00181D0B" w:rsidP="0091112E">
            <w:pPr>
              <w:spacing w:line="240" w:lineRule="auto"/>
              <w:rPr>
                <w:rFonts w:ascii="Arial" w:hAnsi="Arial" w:cs="Arial"/>
                <w:b/>
                <w:sz w:val="24"/>
                <w:szCs w:val="24"/>
                <w:highlight w:val="yellow"/>
                <w:lang w:val="fr-CA"/>
              </w:rPr>
            </w:pPr>
            <w:r w:rsidRPr="00C72249">
              <w:rPr>
                <w:rFonts w:ascii="Arial" w:hAnsi="Arial" w:cs="Arial"/>
                <w:sz w:val="24"/>
                <w:szCs w:val="24"/>
                <w:lang w:val="fr-CA"/>
              </w:rPr>
              <w:t>Coordonnateur des Opérations des Services de Sécurité (COSS)</w:t>
            </w:r>
          </w:p>
        </w:tc>
      </w:tr>
      <w:tr w:rsidR="00181D0B" w:rsidRPr="00C72249" w14:paraId="0309DBEF" w14:textId="77777777" w:rsidTr="00C03721">
        <w:trPr>
          <w:trHeight w:val="454"/>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AFD9785"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DAAC0D3" w14:textId="77777777" w:rsidR="00181D0B" w:rsidRPr="00C72249" w:rsidRDefault="00954808" w:rsidP="0091112E">
            <w:pPr>
              <w:spacing w:line="240" w:lineRule="auto"/>
              <w:rPr>
                <w:rFonts w:ascii="Arial" w:hAnsi="Arial" w:cs="Arial"/>
                <w:sz w:val="24"/>
                <w:szCs w:val="24"/>
                <w:lang w:val="fr-CA"/>
              </w:rPr>
            </w:pPr>
            <w:hyperlink r:id="rId12" w:history="1">
              <w:r w:rsidR="00181D0B" w:rsidRPr="00C72249">
                <w:rPr>
                  <w:rStyle w:val="Lienhypertexte"/>
                  <w:rFonts w:ascii="Arial" w:hAnsi="Arial" w:cs="Arial"/>
                  <w:sz w:val="24"/>
                  <w:szCs w:val="24"/>
                  <w:lang w:val="fr-CA"/>
                </w:rPr>
                <w:t>justebaba@yahoo.fr</w:t>
              </w:r>
            </w:hyperlink>
          </w:p>
          <w:p w14:paraId="4AB45411" w14:textId="77777777" w:rsidR="00181D0B" w:rsidRPr="00C72249" w:rsidRDefault="00181D0B" w:rsidP="0091112E">
            <w:pPr>
              <w:spacing w:line="240" w:lineRule="auto"/>
              <w:rPr>
                <w:rFonts w:ascii="Arial" w:hAnsi="Arial" w:cs="Arial"/>
                <w:sz w:val="24"/>
                <w:szCs w:val="24"/>
                <w:lang w:val="fr-CA"/>
              </w:rPr>
            </w:pPr>
            <w:r w:rsidRPr="00C72249">
              <w:rPr>
                <w:rFonts w:ascii="Arial" w:hAnsi="Arial" w:cs="Arial"/>
                <w:sz w:val="24"/>
                <w:szCs w:val="24"/>
                <w:lang w:val="fr-CA"/>
              </w:rPr>
              <w:t>Tél : (+226) 70239912</w:t>
            </w:r>
          </w:p>
        </w:tc>
      </w:tr>
      <w:tr w:rsidR="00181D0B" w:rsidRPr="00C72249" w14:paraId="468C3EAC" w14:textId="77777777" w:rsidTr="00C03721">
        <w:trPr>
          <w:trHeight w:val="496"/>
        </w:trPr>
        <w:tc>
          <w:tcPr>
            <w:tcW w:w="1512"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C470571"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197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A87A93"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855"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731E90" w14:textId="77777777" w:rsidR="00181D0B" w:rsidRPr="00C72249" w:rsidRDefault="00181D0B" w:rsidP="0091112E">
            <w:pPr>
              <w:pStyle w:val="Paragraphedeliste"/>
              <w:jc w:val="both"/>
              <w:textAlignment w:val="baseline"/>
              <w:rPr>
                <w:rFonts w:ascii="Arial" w:hAnsi="Arial" w:cs="Arial"/>
              </w:rPr>
            </w:pPr>
            <w:r w:rsidRPr="00C72249">
              <w:rPr>
                <w:rFonts w:ascii="Arial" w:hAnsi="Arial" w:cs="Arial"/>
              </w:rPr>
              <w:t>-MATD</w:t>
            </w:r>
          </w:p>
          <w:p w14:paraId="606846E3" w14:textId="77777777" w:rsidR="00181D0B" w:rsidRPr="00C72249" w:rsidRDefault="00181D0B" w:rsidP="0091112E">
            <w:pPr>
              <w:pStyle w:val="Paragraphedeliste"/>
              <w:jc w:val="both"/>
              <w:textAlignment w:val="baseline"/>
              <w:rPr>
                <w:rFonts w:ascii="Arial" w:hAnsi="Arial" w:cs="Arial"/>
              </w:rPr>
            </w:pPr>
            <w:r w:rsidRPr="00C72249">
              <w:rPr>
                <w:rFonts w:ascii="Arial" w:hAnsi="Arial" w:cs="Arial"/>
              </w:rPr>
              <w:t>MINEFID</w:t>
            </w:r>
          </w:p>
          <w:p w14:paraId="1B7464BC" w14:textId="77777777" w:rsidR="00181D0B" w:rsidRPr="00C72249" w:rsidRDefault="00181D0B" w:rsidP="0091112E">
            <w:pPr>
              <w:pStyle w:val="Paragraphedeliste"/>
              <w:jc w:val="both"/>
              <w:textAlignment w:val="baseline"/>
              <w:rPr>
                <w:rFonts w:ascii="Arial" w:hAnsi="Arial" w:cs="Arial"/>
              </w:rPr>
            </w:pPr>
            <w:r w:rsidRPr="00C72249">
              <w:rPr>
                <w:rFonts w:ascii="Arial" w:hAnsi="Arial" w:cs="Arial"/>
              </w:rPr>
              <w:t>MDNAC</w:t>
            </w:r>
          </w:p>
          <w:p w14:paraId="5B4933D9" w14:textId="77777777" w:rsidR="00181D0B" w:rsidRPr="00C72249" w:rsidRDefault="00181D0B" w:rsidP="0091112E">
            <w:pPr>
              <w:pStyle w:val="Paragraphedeliste"/>
              <w:jc w:val="both"/>
              <w:textAlignment w:val="baseline"/>
              <w:rPr>
                <w:rFonts w:ascii="Arial" w:hAnsi="Arial" w:cs="Arial"/>
              </w:rPr>
            </w:pPr>
            <w:r w:rsidRPr="00C72249">
              <w:rPr>
                <w:rFonts w:ascii="Arial" w:hAnsi="Arial" w:cs="Arial"/>
              </w:rPr>
              <w:t>MEEVCC</w:t>
            </w:r>
          </w:p>
          <w:p w14:paraId="2256E479" w14:textId="77777777" w:rsidR="00181D0B" w:rsidRPr="00C72249" w:rsidRDefault="00181D0B" w:rsidP="0091112E">
            <w:pPr>
              <w:pStyle w:val="Paragraphedeliste"/>
              <w:jc w:val="both"/>
              <w:textAlignment w:val="baseline"/>
              <w:rPr>
                <w:rFonts w:ascii="Arial" w:hAnsi="Arial" w:cs="Arial"/>
              </w:rPr>
            </w:pPr>
            <w:r w:rsidRPr="00C72249">
              <w:rPr>
                <w:rFonts w:ascii="Arial" w:hAnsi="Arial" w:cs="Arial"/>
              </w:rPr>
              <w:t>MJ</w:t>
            </w:r>
          </w:p>
          <w:p w14:paraId="7A87CB39"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554783C6"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D4D14CB"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236E16"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4320A1"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1843DF36"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97211E"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7DE3BBD"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A69236"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2843821C" w14:textId="77777777" w:rsidTr="00C03721">
        <w:trPr>
          <w:trHeight w:hRule="exact" w:val="25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D6D9EE"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3736BF6"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017071"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42D5373A" w14:textId="77777777" w:rsidTr="00C03721">
        <w:trPr>
          <w:trHeight w:hRule="exact" w:val="1200"/>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0E32498"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FFAC70"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8740FE"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0D2F868E" w14:textId="77777777" w:rsidTr="00C03721">
        <w:trPr>
          <w:trHeight w:val="496"/>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B47594"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0E0F6983"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855"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04F89A8" w14:textId="187C0C55" w:rsidR="00181D0B" w:rsidRPr="00C72249" w:rsidRDefault="00D759A3" w:rsidP="00067DD2">
            <w:pPr>
              <w:pStyle w:val="Paragraphedeliste"/>
              <w:numPr>
                <w:ilvl w:val="0"/>
                <w:numId w:val="36"/>
              </w:numPr>
              <w:jc w:val="both"/>
              <w:textAlignment w:val="baseline"/>
              <w:rPr>
                <w:rFonts w:ascii="Arial" w:hAnsi="Arial" w:cs="Arial"/>
              </w:rPr>
            </w:pPr>
            <w:r w:rsidRPr="00C72249">
              <w:rPr>
                <w:rFonts w:ascii="Arial" w:hAnsi="Arial" w:cs="Arial"/>
              </w:rPr>
              <w:t xml:space="preserve">Projet </w:t>
            </w:r>
            <w:r w:rsidR="00181D0B" w:rsidRPr="00C72249">
              <w:rPr>
                <w:rFonts w:ascii="Arial" w:hAnsi="Arial" w:cs="Arial"/>
              </w:rPr>
              <w:t>Allemand ;</w:t>
            </w:r>
          </w:p>
          <w:p w14:paraId="066094F4"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Engagement de développement (Royaume du Danemark) ;</w:t>
            </w:r>
          </w:p>
          <w:p w14:paraId="423EFA7B"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Agence Belge de Développement (</w:t>
            </w:r>
            <w:proofErr w:type="spellStart"/>
            <w:r w:rsidRPr="00C72249">
              <w:rPr>
                <w:rFonts w:ascii="Arial" w:hAnsi="Arial" w:cs="Arial"/>
              </w:rPr>
              <w:t>Enabel</w:t>
            </w:r>
            <w:proofErr w:type="spellEnd"/>
            <w:r w:rsidRPr="00C72249">
              <w:rPr>
                <w:rFonts w:ascii="Arial" w:hAnsi="Arial" w:cs="Arial"/>
              </w:rPr>
              <w:t>) ;</w:t>
            </w:r>
          </w:p>
          <w:p w14:paraId="051C1E7C"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Association des municipalités du Burkina Faso (communes) ;</w:t>
            </w:r>
          </w:p>
          <w:p w14:paraId="22CA278E"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conseils villageois de développement ;</w:t>
            </w:r>
          </w:p>
          <w:p w14:paraId="405C4861"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ONG et associations intervenant dans la promotion des droits humains ;</w:t>
            </w:r>
          </w:p>
          <w:p w14:paraId="2F518A41"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La chefferie coutumière ;</w:t>
            </w:r>
          </w:p>
          <w:p w14:paraId="6631B15C"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confessions religieuses ;</w:t>
            </w:r>
          </w:p>
          <w:p w14:paraId="1B6DF6C8"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groupements féminins ;</w:t>
            </w:r>
          </w:p>
          <w:p w14:paraId="64A120C2"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ILS/SCLS.</w:t>
            </w:r>
          </w:p>
          <w:p w14:paraId="1472A4F8"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65F03415"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499B7F"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9DF53E4"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7A23C4D"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5877FB9E"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0AE8DD"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943AF3"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A68638"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75105814" w14:textId="77777777" w:rsidTr="00C03721">
        <w:trPr>
          <w:trHeight w:val="847"/>
        </w:trPr>
        <w:tc>
          <w:tcPr>
            <w:tcW w:w="1512"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DFCBE1C"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415E641"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72F1A4A"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3011D94D" w14:textId="77777777" w:rsidTr="00C03721">
        <w:trPr>
          <w:trHeight w:val="1069"/>
        </w:trPr>
        <w:tc>
          <w:tcPr>
            <w:tcW w:w="348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F0FF73F"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855"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28CE8A7" w14:textId="77777777" w:rsidR="00181D0B" w:rsidRPr="00C72249" w:rsidRDefault="00181D0B" w:rsidP="00067DD2">
            <w:pPr>
              <w:pStyle w:val="Paragraphedeliste"/>
              <w:numPr>
                <w:ilvl w:val="0"/>
                <w:numId w:val="30"/>
              </w:numPr>
              <w:jc w:val="both"/>
              <w:textAlignment w:val="baseline"/>
              <w:rPr>
                <w:rFonts w:ascii="Arial" w:hAnsi="Arial" w:cs="Arial"/>
              </w:rPr>
            </w:pPr>
            <w:r w:rsidRPr="00C72249">
              <w:rPr>
                <w:rFonts w:ascii="Arial" w:hAnsi="Arial" w:cs="Arial"/>
              </w:rPr>
              <w:t>Budget de l’Etat ;</w:t>
            </w:r>
          </w:p>
          <w:p w14:paraId="22C6346C" w14:textId="77777777" w:rsidR="00181D0B" w:rsidRPr="00C72249" w:rsidRDefault="00181D0B" w:rsidP="00067DD2">
            <w:pPr>
              <w:pStyle w:val="Paragraphedeliste"/>
              <w:numPr>
                <w:ilvl w:val="0"/>
                <w:numId w:val="30"/>
              </w:numPr>
              <w:jc w:val="both"/>
              <w:rPr>
                <w:rFonts w:ascii="Arial" w:hAnsi="Arial" w:cs="Arial"/>
                <w:lang w:val="fr-CI"/>
              </w:rPr>
            </w:pPr>
            <w:r w:rsidRPr="00C72249">
              <w:rPr>
                <w:rFonts w:ascii="Arial" w:hAnsi="Arial" w:cs="Arial"/>
              </w:rPr>
              <w:t>PTF.</w:t>
            </w:r>
          </w:p>
          <w:p w14:paraId="28D5E07D" w14:textId="77777777" w:rsidR="00181D0B" w:rsidRPr="00C72249" w:rsidRDefault="00181D0B" w:rsidP="0091112E">
            <w:pPr>
              <w:spacing w:after="0" w:line="240" w:lineRule="auto"/>
              <w:jc w:val="both"/>
              <w:rPr>
                <w:rFonts w:ascii="Arial" w:hAnsi="Arial" w:cs="Arial"/>
                <w:sz w:val="24"/>
                <w:szCs w:val="24"/>
                <w:lang w:val="fr-CI"/>
              </w:rPr>
            </w:pPr>
          </w:p>
        </w:tc>
      </w:tr>
    </w:tbl>
    <w:p w14:paraId="37CA3A29" w14:textId="77777777" w:rsidR="00181D0B" w:rsidRPr="00C72249" w:rsidRDefault="00181D0B" w:rsidP="0091112E">
      <w:pPr>
        <w:spacing w:line="240" w:lineRule="auto"/>
        <w:rPr>
          <w:rFonts w:ascii="Arial" w:hAnsi="Arial" w:cs="Arial"/>
          <w:sz w:val="24"/>
          <w:szCs w:val="24"/>
        </w:rPr>
      </w:pPr>
    </w:p>
    <w:p w14:paraId="3E3D6DEC" w14:textId="6547550E" w:rsidR="0015373D" w:rsidRPr="00C72249" w:rsidRDefault="0015373D" w:rsidP="0091112E">
      <w:pPr>
        <w:spacing w:line="240" w:lineRule="auto"/>
        <w:rPr>
          <w:rFonts w:ascii="Arial" w:hAnsi="Arial" w:cs="Arial"/>
          <w:sz w:val="24"/>
          <w:szCs w:val="24"/>
          <w:lang w:val="fr-FR"/>
        </w:rPr>
      </w:pPr>
    </w:p>
    <w:p w14:paraId="7C96D9FE" w14:textId="6527DDFD" w:rsidR="0015373D" w:rsidRPr="00C72249" w:rsidRDefault="0015373D" w:rsidP="0091112E">
      <w:pPr>
        <w:spacing w:line="240" w:lineRule="auto"/>
        <w:rPr>
          <w:rFonts w:ascii="Arial" w:hAnsi="Arial" w:cs="Arial"/>
          <w:sz w:val="24"/>
          <w:szCs w:val="24"/>
          <w:lang w:val="fr-FR"/>
        </w:rPr>
      </w:pPr>
    </w:p>
    <w:p w14:paraId="457C2720" w14:textId="648D2E54" w:rsidR="0015373D" w:rsidRPr="00C72249" w:rsidRDefault="0015373D" w:rsidP="0091112E">
      <w:pPr>
        <w:spacing w:line="240" w:lineRule="auto"/>
        <w:rPr>
          <w:rFonts w:ascii="Arial" w:hAnsi="Arial" w:cs="Arial"/>
          <w:sz w:val="24"/>
          <w:szCs w:val="24"/>
          <w:lang w:val="fr-FR"/>
        </w:rPr>
      </w:pPr>
    </w:p>
    <w:p w14:paraId="1737418E" w14:textId="4BEF75E4" w:rsidR="0015373D" w:rsidRPr="00C72249" w:rsidRDefault="0015373D" w:rsidP="0091112E">
      <w:pPr>
        <w:spacing w:line="240" w:lineRule="auto"/>
        <w:rPr>
          <w:rFonts w:ascii="Arial" w:hAnsi="Arial" w:cs="Arial"/>
          <w:sz w:val="24"/>
          <w:szCs w:val="24"/>
          <w:lang w:val="fr-FR"/>
        </w:rPr>
      </w:pPr>
    </w:p>
    <w:p w14:paraId="3C8A8DC3" w14:textId="216686A2" w:rsidR="0015373D" w:rsidRPr="00C72249" w:rsidRDefault="0015373D" w:rsidP="0091112E">
      <w:pPr>
        <w:spacing w:line="240" w:lineRule="auto"/>
        <w:rPr>
          <w:rFonts w:ascii="Arial" w:hAnsi="Arial" w:cs="Arial"/>
          <w:sz w:val="24"/>
          <w:szCs w:val="24"/>
          <w:lang w:val="fr-FR"/>
        </w:rPr>
      </w:pPr>
    </w:p>
    <w:p w14:paraId="0C6B8AB3" w14:textId="1BDD7C38" w:rsidR="00B02F3A" w:rsidRPr="00C72249" w:rsidRDefault="00B02F3A" w:rsidP="0091112E">
      <w:pPr>
        <w:pStyle w:val="Titre3"/>
        <w:spacing w:line="240" w:lineRule="auto"/>
        <w:jc w:val="both"/>
        <w:rPr>
          <w:rFonts w:ascii="Arial" w:eastAsiaTheme="minorHAnsi" w:hAnsi="Arial" w:cs="Arial"/>
          <w:b w:val="0"/>
          <w:bCs w:val="0"/>
          <w:color w:val="auto"/>
          <w:sz w:val="24"/>
          <w:szCs w:val="24"/>
        </w:rPr>
      </w:pPr>
    </w:p>
    <w:p w14:paraId="3134D7D5" w14:textId="75A277CD" w:rsidR="00B02F3A" w:rsidRPr="00C72249" w:rsidRDefault="00B02F3A" w:rsidP="0091112E">
      <w:pPr>
        <w:pStyle w:val="Titre3"/>
        <w:spacing w:line="240" w:lineRule="auto"/>
        <w:jc w:val="both"/>
        <w:rPr>
          <w:rFonts w:ascii="Arial" w:eastAsiaTheme="minorHAnsi" w:hAnsi="Arial" w:cs="Arial"/>
          <w:b w:val="0"/>
          <w:bCs w:val="0"/>
          <w:color w:val="auto"/>
        </w:rPr>
      </w:pPr>
    </w:p>
    <w:p w14:paraId="74DAF552" w14:textId="0071C4EF" w:rsidR="00C94A23" w:rsidRDefault="00C94A23" w:rsidP="0091112E">
      <w:pPr>
        <w:spacing w:line="240" w:lineRule="auto"/>
        <w:rPr>
          <w:rFonts w:ascii="Arial" w:hAnsi="Arial" w:cs="Arial"/>
          <w:lang w:val="fr-FR"/>
        </w:rPr>
      </w:pPr>
    </w:p>
    <w:p w14:paraId="279CC3FE" w14:textId="13EA18ED" w:rsidR="00C03721" w:rsidRDefault="00C03721" w:rsidP="0091112E">
      <w:pPr>
        <w:spacing w:line="240" w:lineRule="auto"/>
        <w:rPr>
          <w:rFonts w:ascii="Arial" w:hAnsi="Arial" w:cs="Arial"/>
          <w:lang w:val="fr-FR"/>
        </w:rPr>
      </w:pPr>
    </w:p>
    <w:p w14:paraId="16CAEC48" w14:textId="1C59F88E" w:rsidR="00C03721" w:rsidRDefault="00C03721" w:rsidP="0091112E">
      <w:pPr>
        <w:spacing w:line="240" w:lineRule="auto"/>
        <w:rPr>
          <w:rFonts w:ascii="Arial" w:hAnsi="Arial" w:cs="Arial"/>
          <w:lang w:val="fr-FR"/>
        </w:rPr>
      </w:pPr>
    </w:p>
    <w:p w14:paraId="42A11D7A" w14:textId="3AD6A719" w:rsidR="00C03721" w:rsidRDefault="00C03721" w:rsidP="0091112E">
      <w:pPr>
        <w:spacing w:line="240" w:lineRule="auto"/>
        <w:rPr>
          <w:rFonts w:ascii="Arial" w:hAnsi="Arial" w:cs="Arial"/>
          <w:lang w:val="fr-FR"/>
        </w:rPr>
      </w:pPr>
    </w:p>
    <w:p w14:paraId="57D53F20" w14:textId="29E32A8B" w:rsidR="00C03721" w:rsidRDefault="00C03721" w:rsidP="0091112E">
      <w:pPr>
        <w:spacing w:line="240" w:lineRule="auto"/>
        <w:rPr>
          <w:rFonts w:ascii="Arial" w:hAnsi="Arial" w:cs="Arial"/>
          <w:lang w:val="fr-FR"/>
        </w:rPr>
      </w:pPr>
    </w:p>
    <w:p w14:paraId="0AE3F210" w14:textId="490F1D9A" w:rsidR="00C03721" w:rsidRDefault="00C03721" w:rsidP="0091112E">
      <w:pPr>
        <w:spacing w:line="240" w:lineRule="auto"/>
        <w:rPr>
          <w:rFonts w:ascii="Arial" w:hAnsi="Arial" w:cs="Arial"/>
          <w:lang w:val="fr-FR"/>
        </w:rPr>
      </w:pPr>
    </w:p>
    <w:p w14:paraId="63EF7F40" w14:textId="65246ED9" w:rsidR="00C03721" w:rsidRDefault="00C03721" w:rsidP="0091112E">
      <w:pPr>
        <w:spacing w:line="240" w:lineRule="auto"/>
        <w:rPr>
          <w:rFonts w:ascii="Arial" w:hAnsi="Arial" w:cs="Arial"/>
          <w:lang w:val="fr-FR"/>
        </w:rPr>
      </w:pPr>
    </w:p>
    <w:p w14:paraId="41BD71D2" w14:textId="457EFD9B" w:rsidR="00C03721" w:rsidRDefault="00C03721" w:rsidP="0091112E">
      <w:pPr>
        <w:spacing w:line="240" w:lineRule="auto"/>
        <w:rPr>
          <w:rFonts w:ascii="Arial" w:hAnsi="Arial" w:cs="Arial"/>
          <w:lang w:val="fr-FR"/>
        </w:rPr>
      </w:pPr>
    </w:p>
    <w:p w14:paraId="33D3F3DC" w14:textId="262F7881" w:rsidR="00C03721" w:rsidRDefault="00C03721" w:rsidP="0091112E">
      <w:pPr>
        <w:spacing w:line="240" w:lineRule="auto"/>
        <w:rPr>
          <w:rFonts w:ascii="Arial" w:hAnsi="Arial" w:cs="Arial"/>
          <w:lang w:val="fr-FR"/>
        </w:rPr>
      </w:pPr>
    </w:p>
    <w:p w14:paraId="062EAFEE" w14:textId="7A739E1E" w:rsidR="00C03721" w:rsidRDefault="00C03721" w:rsidP="0091112E">
      <w:pPr>
        <w:spacing w:line="240" w:lineRule="auto"/>
        <w:rPr>
          <w:rFonts w:ascii="Arial" w:hAnsi="Arial" w:cs="Arial"/>
          <w:lang w:val="fr-FR"/>
        </w:rPr>
      </w:pPr>
    </w:p>
    <w:p w14:paraId="4085DFDB" w14:textId="77777777" w:rsidR="00C03721" w:rsidRPr="00C72249" w:rsidRDefault="00C03721" w:rsidP="0091112E">
      <w:pPr>
        <w:spacing w:line="240" w:lineRule="auto"/>
        <w:rPr>
          <w:rFonts w:ascii="Arial" w:hAnsi="Arial" w:cs="Arial"/>
          <w:lang w:val="fr-FR"/>
        </w:rPr>
      </w:pPr>
    </w:p>
    <w:p w14:paraId="2854FF85" w14:textId="1A4FA351" w:rsidR="00B6310E" w:rsidRPr="00C72249" w:rsidRDefault="006F0F79" w:rsidP="00C03721">
      <w:pPr>
        <w:pStyle w:val="Titre3"/>
        <w:spacing w:line="240" w:lineRule="auto"/>
        <w:jc w:val="center"/>
        <w:rPr>
          <w:rFonts w:ascii="Arial" w:hAnsi="Arial" w:cs="Arial"/>
          <w:color w:val="auto"/>
          <w:sz w:val="24"/>
          <w:szCs w:val="24"/>
        </w:rPr>
      </w:pPr>
      <w:bookmarkStart w:id="18" w:name="_Toc83670359"/>
      <w:r w:rsidRPr="00C72249">
        <w:rPr>
          <w:rFonts w:ascii="Arial" w:hAnsi="Arial" w:cs="Arial"/>
          <w:color w:val="auto"/>
          <w:sz w:val="24"/>
          <w:szCs w:val="24"/>
        </w:rPr>
        <w:lastRenderedPageBreak/>
        <w:t>III.1.2.</w:t>
      </w:r>
      <w:r w:rsidRPr="00C72249">
        <w:rPr>
          <w:rFonts w:ascii="Arial" w:hAnsi="Arial" w:cs="Arial"/>
          <w:color w:val="auto"/>
          <w:sz w:val="24"/>
          <w:szCs w:val="24"/>
          <w:u w:val="single"/>
        </w:rPr>
        <w:t xml:space="preserve"> </w:t>
      </w:r>
      <w:r w:rsidR="00C03721">
        <w:rPr>
          <w:rFonts w:ascii="Arial" w:hAnsi="Arial" w:cs="Arial"/>
          <w:color w:val="auto"/>
          <w:sz w:val="24"/>
          <w:szCs w:val="24"/>
          <w:u w:val="single"/>
        </w:rPr>
        <w:t>Engagement N2</w:t>
      </w:r>
      <w:r w:rsidR="004D0314" w:rsidRPr="00C72249">
        <w:rPr>
          <w:rFonts w:ascii="Arial" w:hAnsi="Arial" w:cs="Arial"/>
          <w:color w:val="auto"/>
          <w:sz w:val="24"/>
          <w:szCs w:val="24"/>
        </w:rPr>
        <w:t xml:space="preserve"> : </w:t>
      </w:r>
      <w:r w:rsidR="00B02F3A" w:rsidRPr="00C72249">
        <w:rPr>
          <w:rFonts w:ascii="Arial" w:hAnsi="Arial" w:cs="Arial"/>
          <w:color w:val="auto"/>
          <w:sz w:val="24"/>
          <w:szCs w:val="24"/>
        </w:rPr>
        <w:t xml:space="preserve">Impulser le processus de décentralisation </w:t>
      </w:r>
      <w:r w:rsidR="00C64A4E" w:rsidRPr="00C72249">
        <w:rPr>
          <w:rFonts w:ascii="Arial" w:hAnsi="Arial" w:cs="Arial"/>
          <w:color w:val="auto"/>
          <w:sz w:val="24"/>
          <w:szCs w:val="24"/>
        </w:rPr>
        <w:t>au Burkina Faso</w:t>
      </w:r>
      <w:bookmarkEnd w:id="18"/>
    </w:p>
    <w:p w14:paraId="59D836D0" w14:textId="2CC75ADE" w:rsidR="00B6310E" w:rsidRPr="00C72249" w:rsidRDefault="00C64A4E" w:rsidP="0091112E">
      <w:pPr>
        <w:spacing w:line="240" w:lineRule="auto"/>
        <w:rPr>
          <w:rFonts w:ascii="Arial" w:hAnsi="Arial" w:cs="Arial"/>
          <w:b/>
          <w:bCs/>
          <w:color w:val="FF0000"/>
          <w:sz w:val="24"/>
          <w:szCs w:val="24"/>
          <w:lang w:val="fr-FR"/>
        </w:rPr>
      </w:pPr>
      <w:r w:rsidRPr="00C72249">
        <w:rPr>
          <w:rFonts w:ascii="Arial" w:hAnsi="Arial" w:cs="Arial"/>
          <w:sz w:val="24"/>
          <w:szCs w:val="24"/>
          <w:lang w:val="fr-FR"/>
        </w:rPr>
        <w:t xml:space="preserve"> </w:t>
      </w: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54"/>
        <w:gridCol w:w="2006"/>
        <w:gridCol w:w="1108"/>
        <w:gridCol w:w="1278"/>
        <w:gridCol w:w="1767"/>
        <w:gridCol w:w="1933"/>
        <w:gridCol w:w="1695"/>
      </w:tblGrid>
      <w:tr w:rsidR="00B6310E" w:rsidRPr="00C03721" w14:paraId="7716BC7C"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6BBA0DA"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b/>
                <w:sz w:val="24"/>
                <w:szCs w:val="24"/>
                <w:lang w:val="fr-CI"/>
              </w:rPr>
              <w:t>Date de début et de fin de l’engagement</w:t>
            </w:r>
            <w:r w:rsidRPr="00C72249">
              <w:rPr>
                <w:rFonts w:ascii="Arial" w:hAnsi="Arial" w:cs="Arial"/>
                <w:sz w:val="24"/>
                <w:szCs w:val="24"/>
                <w:lang w:val="fr-CI"/>
              </w:rPr>
              <w:t xml:space="preserve"> : novembre 2021- juin 2023 </w:t>
            </w:r>
          </w:p>
        </w:tc>
      </w:tr>
      <w:tr w:rsidR="00B6310E" w:rsidRPr="00C03721" w14:paraId="55496C1D" w14:textId="77777777" w:rsidTr="00C72249">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E49D376"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423DCB"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Ministère de l’Administration Territoriale et de la Décentralisation (MATD)</w:t>
            </w:r>
          </w:p>
        </w:tc>
      </w:tr>
      <w:tr w:rsidR="00B6310E" w:rsidRPr="00C72249" w14:paraId="3BF77842"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CC5666E"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b/>
                <w:bCs/>
                <w:sz w:val="24"/>
                <w:szCs w:val="24"/>
                <w:lang w:val="fr-CI"/>
              </w:rPr>
              <w:t>Description de l’engagement</w:t>
            </w:r>
          </w:p>
        </w:tc>
      </w:tr>
      <w:tr w:rsidR="00B6310E" w:rsidRPr="00C03721" w14:paraId="4819EFCC" w14:textId="77777777" w:rsidTr="00C72249">
        <w:trPr>
          <w:trHeight w:val="130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FCD3DD7"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CA2DFC" w14:textId="77777777" w:rsidR="00B6310E" w:rsidRPr="00C72249" w:rsidRDefault="00B6310E" w:rsidP="00067DD2">
            <w:pPr>
              <w:numPr>
                <w:ilvl w:val="0"/>
                <w:numId w:val="39"/>
              </w:numPr>
              <w:spacing w:after="200" w:line="240" w:lineRule="auto"/>
              <w:rPr>
                <w:rFonts w:ascii="Arial" w:hAnsi="Arial" w:cs="Arial"/>
                <w:sz w:val="24"/>
                <w:szCs w:val="24"/>
                <w:lang w:val="fr-CI"/>
              </w:rPr>
            </w:pPr>
            <w:r w:rsidRPr="00C72249">
              <w:rPr>
                <w:rFonts w:ascii="Arial" w:hAnsi="Arial" w:cs="Arial"/>
                <w:sz w:val="24"/>
                <w:szCs w:val="24"/>
                <w:lang w:val="fr-FR"/>
              </w:rPr>
              <w:t xml:space="preserve">Faible harmonisation des rôles et responsabilités entre l’Etat et les autres acteurs de la décentralisation. </w:t>
            </w:r>
          </w:p>
          <w:p w14:paraId="2A52DDF6" w14:textId="77777777" w:rsidR="00B6310E" w:rsidRPr="00C72249" w:rsidRDefault="00B6310E" w:rsidP="00067DD2">
            <w:pPr>
              <w:numPr>
                <w:ilvl w:val="0"/>
                <w:numId w:val="39"/>
              </w:numPr>
              <w:spacing w:after="200" w:line="240" w:lineRule="auto"/>
              <w:rPr>
                <w:rFonts w:ascii="Arial" w:hAnsi="Arial" w:cs="Arial"/>
                <w:sz w:val="24"/>
                <w:szCs w:val="24"/>
                <w:lang w:val="fr-CI"/>
              </w:rPr>
            </w:pPr>
            <w:r w:rsidRPr="00C72249">
              <w:rPr>
                <w:rFonts w:ascii="Arial" w:hAnsi="Arial" w:cs="Arial"/>
                <w:sz w:val="24"/>
                <w:szCs w:val="24"/>
                <w:lang w:val="fr-FR"/>
              </w:rPr>
              <w:t>Difficile synchronisation des structures  de la décentralisation assurant une coordination et un suivi efficace et cohérent avec les dispositifs de suivi des politiques publiques.</w:t>
            </w:r>
          </w:p>
        </w:tc>
      </w:tr>
      <w:tr w:rsidR="00B6310E" w:rsidRPr="00C03721" w14:paraId="65553D58" w14:textId="77777777" w:rsidTr="00C72249">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6113F40"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B4416E"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Enjeu : </w:t>
            </w:r>
            <w:r w:rsidRPr="00C72249">
              <w:rPr>
                <w:rFonts w:ascii="Arial" w:hAnsi="Arial" w:cs="Arial"/>
                <w:sz w:val="24"/>
                <w:szCs w:val="24"/>
                <w:lang w:val="fr-CI"/>
              </w:rPr>
              <w:t>Meilleure coordination et un suivi efficient du processus de décentralisation.</w:t>
            </w:r>
          </w:p>
          <w:p w14:paraId="643F083A"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b/>
                <w:sz w:val="24"/>
                <w:szCs w:val="24"/>
                <w:lang w:val="fr-CI"/>
              </w:rPr>
              <w:t>Objectif :</w:t>
            </w:r>
            <w:r w:rsidRPr="00C72249">
              <w:rPr>
                <w:rFonts w:ascii="Arial" w:hAnsi="Arial" w:cs="Arial"/>
                <w:sz w:val="24"/>
                <w:szCs w:val="24"/>
                <w:lang w:val="fr-CI"/>
              </w:rPr>
              <w:t xml:space="preserve"> assurer un portage politique de la décentralisation au plus haut sommet de l'Etat (Président du Faso), un pilotage et une coordination efficace par les acteurs concernés.</w:t>
            </w:r>
          </w:p>
          <w:p w14:paraId="612B8F3B"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Résultats escomptés : </w:t>
            </w:r>
          </w:p>
          <w:p w14:paraId="5F22B56E"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t>le</w:t>
            </w:r>
            <w:proofErr w:type="gramEnd"/>
            <w:r w:rsidRPr="00C72249">
              <w:rPr>
                <w:rFonts w:ascii="Arial" w:hAnsi="Arial" w:cs="Arial"/>
                <w:iCs/>
                <w:sz w:val="24"/>
                <w:szCs w:val="24"/>
                <w:lang w:val="fr-CI"/>
              </w:rPr>
              <w:t xml:space="preserve"> portage politique de haut niveau est  assuré par le Président du Faso ;</w:t>
            </w:r>
          </w:p>
          <w:p w14:paraId="5197257C"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t>les</w:t>
            </w:r>
            <w:proofErr w:type="gramEnd"/>
            <w:r w:rsidRPr="00C72249">
              <w:rPr>
                <w:rFonts w:ascii="Arial" w:hAnsi="Arial" w:cs="Arial"/>
                <w:iCs/>
                <w:sz w:val="24"/>
                <w:szCs w:val="24"/>
                <w:lang w:val="fr-CI"/>
              </w:rPr>
              <w:t xml:space="preserve"> conditions d’un cadre favorable à une coordination administrative efficace aux niveaux régional et communal sont créées ;</w:t>
            </w:r>
          </w:p>
          <w:p w14:paraId="2E85EECC"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t>la</w:t>
            </w:r>
            <w:proofErr w:type="gramEnd"/>
            <w:r w:rsidRPr="00C72249">
              <w:rPr>
                <w:rFonts w:ascii="Arial" w:hAnsi="Arial" w:cs="Arial"/>
                <w:iCs/>
                <w:sz w:val="24"/>
                <w:szCs w:val="24"/>
                <w:lang w:val="fr-CI"/>
              </w:rPr>
              <w:t xml:space="preserve"> réforme du système de suivi-évaluation de la décentralisation pour en faire un véritable outil de prise de décision et de gestion de risques est effective ;</w:t>
            </w:r>
          </w:p>
          <w:p w14:paraId="6326DF66" w14:textId="77777777" w:rsidR="00B6310E" w:rsidRPr="00C72249" w:rsidRDefault="00B6310E" w:rsidP="00067DD2">
            <w:pPr>
              <w:numPr>
                <w:ilvl w:val="0"/>
                <w:numId w:val="8"/>
              </w:numPr>
              <w:spacing w:after="200" w:line="240" w:lineRule="auto"/>
              <w:rPr>
                <w:rFonts w:ascii="Arial" w:hAnsi="Arial" w:cs="Arial"/>
                <w:sz w:val="24"/>
                <w:szCs w:val="24"/>
                <w:lang w:val="fr-CI"/>
              </w:rPr>
            </w:pPr>
            <w:r w:rsidRPr="00C72249">
              <w:rPr>
                <w:rFonts w:ascii="Arial" w:hAnsi="Arial" w:cs="Arial"/>
                <w:iCs/>
                <w:sz w:val="24"/>
                <w:szCs w:val="24"/>
                <w:lang w:val="fr-CI"/>
              </w:rPr>
              <w:t>la communication proactive et multicanale pour une appropriation sociale et politique de la décentralisation est assurée.</w:t>
            </w:r>
          </w:p>
        </w:tc>
      </w:tr>
      <w:tr w:rsidR="00B6310E" w:rsidRPr="00C03721" w14:paraId="31C2C82A" w14:textId="77777777" w:rsidTr="00C72249">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1F4B63"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9BD674" w14:textId="77777777" w:rsidR="00B6310E" w:rsidRPr="00C72249" w:rsidRDefault="00B6310E" w:rsidP="0091112E">
            <w:pPr>
              <w:spacing w:line="240" w:lineRule="auto"/>
              <w:rPr>
                <w:rFonts w:ascii="Arial" w:hAnsi="Arial" w:cs="Arial"/>
                <w:iCs/>
                <w:sz w:val="24"/>
                <w:szCs w:val="24"/>
                <w:lang w:val="fr-CI"/>
              </w:rPr>
            </w:pPr>
            <w:r w:rsidRPr="00C72249">
              <w:rPr>
                <w:rFonts w:ascii="Arial" w:hAnsi="Arial" w:cs="Arial"/>
                <w:iCs/>
                <w:sz w:val="24"/>
                <w:szCs w:val="24"/>
                <w:lang w:val="fr-CI"/>
              </w:rPr>
              <w:t>La mise en œuvre de l’engagement contribuera à :</w:t>
            </w:r>
          </w:p>
          <w:p w14:paraId="567EF08A"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t>gérer</w:t>
            </w:r>
            <w:proofErr w:type="gramEnd"/>
            <w:r w:rsidRPr="00C72249">
              <w:rPr>
                <w:rFonts w:ascii="Arial" w:hAnsi="Arial" w:cs="Arial"/>
                <w:iCs/>
                <w:sz w:val="24"/>
                <w:szCs w:val="24"/>
                <w:lang w:val="fr-CI"/>
              </w:rPr>
              <w:t xml:space="preserve"> le processus de décentralisation et l’impulser de manière efficace et efficiente,</w:t>
            </w:r>
          </w:p>
          <w:p w14:paraId="5EDEB426"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lastRenderedPageBreak/>
              <w:t>impulser</w:t>
            </w:r>
            <w:proofErr w:type="gramEnd"/>
            <w:r w:rsidRPr="00C72249">
              <w:rPr>
                <w:rFonts w:ascii="Arial" w:hAnsi="Arial" w:cs="Arial"/>
                <w:iCs/>
                <w:sz w:val="24"/>
                <w:szCs w:val="24"/>
                <w:lang w:val="fr-CI"/>
              </w:rPr>
              <w:t xml:space="preserve"> la politique et le pilotage de la décentralisation,</w:t>
            </w:r>
          </w:p>
          <w:p w14:paraId="20B203BA"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t>bâtir</w:t>
            </w:r>
            <w:proofErr w:type="gramEnd"/>
            <w:r w:rsidRPr="00C72249">
              <w:rPr>
                <w:rFonts w:ascii="Arial" w:hAnsi="Arial" w:cs="Arial"/>
                <w:iCs/>
                <w:sz w:val="24"/>
                <w:szCs w:val="24"/>
                <w:lang w:val="fr-CI"/>
              </w:rPr>
              <w:t xml:space="preserve"> et dynamiser régulièrement les cadres d’interactions adéquates entre les acteurs de la décentralisation,</w:t>
            </w:r>
          </w:p>
          <w:p w14:paraId="6845BBF4"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CI"/>
              </w:rPr>
              <w:t>coordonner</w:t>
            </w:r>
            <w:proofErr w:type="gramEnd"/>
            <w:r w:rsidRPr="00C72249">
              <w:rPr>
                <w:rFonts w:ascii="Arial" w:hAnsi="Arial" w:cs="Arial"/>
                <w:iCs/>
                <w:sz w:val="24"/>
                <w:szCs w:val="24"/>
                <w:lang w:val="fr-CI"/>
              </w:rPr>
              <w:t xml:space="preserve"> de façon inclusive l’action publique au niveau territorial,</w:t>
            </w:r>
          </w:p>
          <w:p w14:paraId="5648611F" w14:textId="77777777" w:rsidR="00B6310E" w:rsidRPr="00C72249" w:rsidRDefault="00B6310E" w:rsidP="00067DD2">
            <w:pPr>
              <w:numPr>
                <w:ilvl w:val="0"/>
                <w:numId w:val="6"/>
              </w:numPr>
              <w:tabs>
                <w:tab w:val="clear" w:pos="720"/>
              </w:tabs>
              <w:spacing w:after="200" w:line="240" w:lineRule="auto"/>
              <w:rPr>
                <w:rFonts w:ascii="Arial" w:hAnsi="Arial" w:cs="Arial"/>
                <w:iCs/>
                <w:sz w:val="24"/>
                <w:szCs w:val="24"/>
                <w:lang w:val="fr-CI"/>
              </w:rPr>
            </w:pPr>
            <w:r w:rsidRPr="00C72249">
              <w:rPr>
                <w:rFonts w:ascii="Arial" w:hAnsi="Arial" w:cs="Arial"/>
                <w:iCs/>
                <w:sz w:val="24"/>
                <w:szCs w:val="24"/>
                <w:lang w:val="fr-CI"/>
              </w:rPr>
              <w:t>délivrer régulièrement les produits attendus afin d’aider au pilotage du processus de décentralisation.</w:t>
            </w:r>
          </w:p>
        </w:tc>
      </w:tr>
      <w:tr w:rsidR="00B6310E" w:rsidRPr="00C72249" w14:paraId="72D1624E" w14:textId="77777777" w:rsidTr="00C72249">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885CE4C"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Pourquoi cet engagement est-il pertinent en matière des valeurs du PGO ?</w:t>
            </w:r>
          </w:p>
          <w:p w14:paraId="604807AF" w14:textId="77777777" w:rsidR="00B6310E" w:rsidRPr="00C72249" w:rsidRDefault="00B6310E" w:rsidP="0091112E">
            <w:pPr>
              <w:spacing w:line="240" w:lineRule="auto"/>
              <w:rPr>
                <w:rFonts w:ascii="Arial" w:hAnsi="Arial" w:cs="Arial"/>
                <w:sz w:val="24"/>
                <w:szCs w:val="24"/>
                <w:lang w:val="fr-CI"/>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65BA8C1" w14:textId="5B9DCEAF"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Cet engagement est pertinent car il permettra</w:t>
            </w:r>
            <w:r w:rsidR="00B02F3A" w:rsidRPr="00C72249">
              <w:rPr>
                <w:rFonts w:ascii="Arial" w:hAnsi="Arial" w:cs="Arial"/>
                <w:sz w:val="24"/>
                <w:szCs w:val="24"/>
                <w:lang w:val="fr-CI"/>
              </w:rPr>
              <w:t xml:space="preserve"> </w:t>
            </w:r>
            <w:r w:rsidRPr="00C72249">
              <w:rPr>
                <w:rFonts w:ascii="Arial" w:hAnsi="Arial" w:cs="Arial"/>
                <w:sz w:val="24"/>
                <w:szCs w:val="24"/>
                <w:lang w:val="fr-CI"/>
              </w:rPr>
              <w:t>:</w:t>
            </w:r>
          </w:p>
          <w:p w14:paraId="4565C855" w14:textId="77777777" w:rsidR="00B6310E" w:rsidRPr="00C72249" w:rsidRDefault="00B6310E" w:rsidP="00067DD2">
            <w:pPr>
              <w:numPr>
                <w:ilvl w:val="0"/>
                <w:numId w:val="5"/>
              </w:numPr>
              <w:spacing w:after="200" w:line="240" w:lineRule="auto"/>
              <w:rPr>
                <w:rFonts w:ascii="Arial" w:hAnsi="Arial" w:cs="Arial"/>
                <w:sz w:val="24"/>
                <w:szCs w:val="24"/>
                <w:lang w:val="fr-CI"/>
              </w:rPr>
            </w:pPr>
            <w:proofErr w:type="gramStart"/>
            <w:r w:rsidRPr="00C72249">
              <w:rPr>
                <w:rFonts w:ascii="Arial" w:hAnsi="Arial" w:cs="Arial"/>
                <w:sz w:val="24"/>
                <w:szCs w:val="24"/>
                <w:lang w:val="fr-CI"/>
              </w:rPr>
              <w:t>la</w:t>
            </w:r>
            <w:proofErr w:type="gramEnd"/>
            <w:r w:rsidRPr="00C72249">
              <w:rPr>
                <w:rFonts w:ascii="Arial" w:hAnsi="Arial" w:cs="Arial"/>
                <w:sz w:val="24"/>
                <w:szCs w:val="24"/>
                <w:lang w:val="fr-CI"/>
              </w:rPr>
              <w:t xml:space="preserve"> participation citoyenne,</w:t>
            </w:r>
          </w:p>
          <w:p w14:paraId="6CC34502" w14:textId="77777777" w:rsidR="00B6310E" w:rsidRPr="00C72249" w:rsidRDefault="00B6310E" w:rsidP="00067DD2">
            <w:pPr>
              <w:numPr>
                <w:ilvl w:val="0"/>
                <w:numId w:val="5"/>
              </w:numPr>
              <w:spacing w:after="200" w:line="240" w:lineRule="auto"/>
              <w:rPr>
                <w:rFonts w:ascii="Arial" w:hAnsi="Arial" w:cs="Arial"/>
                <w:sz w:val="24"/>
                <w:szCs w:val="24"/>
                <w:lang w:val="fr-CI"/>
              </w:rPr>
            </w:pPr>
            <w:proofErr w:type="gramStart"/>
            <w:r w:rsidRPr="00C72249">
              <w:rPr>
                <w:rFonts w:ascii="Arial" w:hAnsi="Arial" w:cs="Arial"/>
                <w:sz w:val="24"/>
                <w:szCs w:val="24"/>
                <w:lang w:val="fr-CI"/>
              </w:rPr>
              <w:t>la</w:t>
            </w:r>
            <w:proofErr w:type="gramEnd"/>
            <w:r w:rsidRPr="00C72249">
              <w:rPr>
                <w:rFonts w:ascii="Arial" w:hAnsi="Arial" w:cs="Arial"/>
                <w:sz w:val="24"/>
                <w:szCs w:val="24"/>
                <w:lang w:val="fr-CI"/>
              </w:rPr>
              <w:t xml:space="preserve"> transparence budgétaire,</w:t>
            </w:r>
          </w:p>
          <w:p w14:paraId="1A3B5FA8" w14:textId="77777777" w:rsidR="00B6310E" w:rsidRPr="00C72249" w:rsidRDefault="00B6310E" w:rsidP="00067DD2">
            <w:pPr>
              <w:numPr>
                <w:ilvl w:val="0"/>
                <w:numId w:val="5"/>
              </w:numPr>
              <w:spacing w:after="200" w:line="240" w:lineRule="auto"/>
              <w:rPr>
                <w:rFonts w:ascii="Arial" w:hAnsi="Arial" w:cs="Arial"/>
                <w:sz w:val="24"/>
                <w:szCs w:val="24"/>
                <w:lang w:val="fr-CI"/>
              </w:rPr>
            </w:pPr>
            <w:r w:rsidRPr="00C72249">
              <w:rPr>
                <w:rFonts w:ascii="Arial" w:hAnsi="Arial" w:cs="Arial"/>
                <w:sz w:val="24"/>
                <w:szCs w:val="24"/>
                <w:lang w:val="fr-CI"/>
              </w:rPr>
              <w:t>la redevabilité</w:t>
            </w:r>
          </w:p>
        </w:tc>
      </w:tr>
      <w:tr w:rsidR="00B6310E" w:rsidRPr="00C03721" w14:paraId="700F37DB" w14:textId="77777777" w:rsidTr="00C72249">
        <w:trPr>
          <w:trHeight w:val="200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5B545F7"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Informations supplémentaires</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4A09D7" w14:textId="77777777" w:rsidR="00B6310E" w:rsidRPr="00C72249" w:rsidRDefault="00B6310E" w:rsidP="00067DD2">
            <w:pPr>
              <w:numPr>
                <w:ilvl w:val="0"/>
                <w:numId w:val="4"/>
              </w:numPr>
              <w:tabs>
                <w:tab w:val="clear" w:pos="720"/>
              </w:tabs>
              <w:spacing w:after="200" w:line="240" w:lineRule="auto"/>
              <w:ind w:left="501"/>
              <w:rPr>
                <w:rFonts w:ascii="Arial" w:hAnsi="Arial" w:cs="Arial"/>
                <w:sz w:val="24"/>
                <w:szCs w:val="24"/>
                <w:lang w:val="fr-CI"/>
              </w:rPr>
            </w:pPr>
            <w:r w:rsidRPr="00C72249">
              <w:rPr>
                <w:rFonts w:ascii="Arial" w:hAnsi="Arial" w:cs="Arial"/>
                <w:sz w:val="24"/>
                <w:szCs w:val="24"/>
                <w:lang w:val="fr-CI"/>
              </w:rPr>
              <w:t xml:space="preserve">Lien avec l’axe 2 du PNDES II : « Approfondir les réformes institutionnelles et moderniser l’administration publique » en son objectif stratégique 2.4 « renforcer la décentralisation et la bonne gouvernance locale », </w:t>
            </w:r>
          </w:p>
          <w:p w14:paraId="116879A4" w14:textId="77777777" w:rsidR="00B6310E" w:rsidRPr="00C72249" w:rsidRDefault="00B6310E" w:rsidP="00067DD2">
            <w:pPr>
              <w:numPr>
                <w:ilvl w:val="0"/>
                <w:numId w:val="4"/>
              </w:numPr>
              <w:tabs>
                <w:tab w:val="clear" w:pos="720"/>
              </w:tabs>
              <w:spacing w:after="200" w:line="240" w:lineRule="auto"/>
              <w:ind w:left="501"/>
              <w:rPr>
                <w:rFonts w:ascii="Arial" w:hAnsi="Arial" w:cs="Arial"/>
                <w:sz w:val="24"/>
                <w:szCs w:val="24"/>
                <w:lang w:val="fr-CI"/>
              </w:rPr>
            </w:pPr>
            <w:r w:rsidRPr="00C72249">
              <w:rPr>
                <w:rFonts w:ascii="Arial" w:hAnsi="Arial" w:cs="Arial"/>
                <w:sz w:val="24"/>
                <w:szCs w:val="24"/>
                <w:lang w:val="fr-CI"/>
              </w:rPr>
              <w:t>Lien avec la Stratégie Décennale de la Décentralisation en son axe stratégique 6 « Pilotage et Coordination du processus de décentralisation » notamment à travers sa composante 6.1 « Portage politique » et sa composante 6.2 « Pilotage de la décentralisation »</w:t>
            </w:r>
          </w:p>
        </w:tc>
      </w:tr>
      <w:tr w:rsidR="00B6310E" w:rsidRPr="00C72249" w14:paraId="29172C50"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DEBE01"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62BE025"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5C428C42"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0BAF40"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5B4ED39C"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7A18EBB3"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Source de vérification</w:t>
            </w:r>
          </w:p>
        </w:tc>
      </w:tr>
      <w:tr w:rsidR="00B6310E" w:rsidRPr="00C72249" w14:paraId="5542D30F"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0BBD52"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Tenir la conférence nationale de la décentralisation</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6ADED6"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68F38EE2"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BD5774"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144 264 000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14D0F7CD"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Disponibilité du rapport</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FBF3436"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B6310E" w:rsidRPr="00C72249" w14:paraId="147604D6"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A7BF50"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Organiser et assurer le suivi des rencontres de concertation avec les acteurs de la décentralisation</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1634A3C"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3923C879"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CE9A48"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36 334 000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0D018B36"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Nombre de rencontres de concertations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0F463BEF"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B6310E" w:rsidRPr="00C72249" w14:paraId="0585F5BB" w14:textId="77777777" w:rsidTr="00C72249">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A44463"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Organiser des rencontres de concertation en vue de produire des bilans de la mise en œuvre des reformes de la décentralisation</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E037BF"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0AC7738E"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0A8C7E9"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28 118 000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0609E767"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Disponibilité du rapport de suivi des reformes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4FEFEE8"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B6310E" w:rsidRPr="00C72249" w14:paraId="0D3531E2"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30CC8A"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Tenir des rencontres d’appropriation du dispositif général portage, pilotage, coordination et mise en œuvre de la décentralisation</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E23C086"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C9D87DC"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71B8B9"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75 179 000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FC854B8"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Nombre d’acteurs formés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366E392"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B6310E" w:rsidRPr="00C72249" w14:paraId="5331B3DD"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C75669"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Relire intégralement le Code General des Collectivités Territoriales</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64AD389"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FA1FCFE"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738E64"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15 000 000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02A5E4F"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Disponibilité du nouveau code</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470B737"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B6310E" w:rsidRPr="00C03721" w14:paraId="3A65531F" w14:textId="77777777" w:rsidTr="00C72249">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CDFAEE"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b/>
                <w:sz w:val="24"/>
                <w:szCs w:val="24"/>
                <w:lang w:val="fr-CI"/>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D20478A" w14:textId="77777777" w:rsidR="00B6310E" w:rsidRPr="00C72249" w:rsidRDefault="00B6310E" w:rsidP="0091112E">
            <w:pPr>
              <w:spacing w:line="240" w:lineRule="auto"/>
              <w:rPr>
                <w:rFonts w:ascii="Arial" w:hAnsi="Arial" w:cs="Arial"/>
                <w:b/>
                <w:sz w:val="24"/>
                <w:szCs w:val="24"/>
                <w:lang w:val="fr-CI"/>
              </w:rPr>
            </w:pPr>
          </w:p>
        </w:tc>
      </w:tr>
      <w:tr w:rsidR="00B6310E" w:rsidRPr="00C72249" w14:paraId="1EF85B29"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C32ABDE"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b/>
                <w:bCs/>
                <w:sz w:val="24"/>
                <w:szCs w:val="24"/>
                <w:lang w:val="fr-CI"/>
              </w:rPr>
              <w:t>Coordonnées de contact</w:t>
            </w:r>
          </w:p>
        </w:tc>
      </w:tr>
      <w:tr w:rsidR="00B6310E" w:rsidRPr="00C03721" w14:paraId="05232757"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8CE02DF"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50E9B8" w14:textId="77777777" w:rsidR="00B6310E" w:rsidRPr="00C72249" w:rsidRDefault="00B6310E" w:rsidP="0091112E">
            <w:pPr>
              <w:tabs>
                <w:tab w:val="left" w:pos="1875"/>
              </w:tabs>
              <w:spacing w:line="240" w:lineRule="auto"/>
              <w:rPr>
                <w:rFonts w:ascii="Arial" w:hAnsi="Arial" w:cs="Arial"/>
                <w:sz w:val="24"/>
                <w:szCs w:val="24"/>
                <w:lang w:val="fr-CI"/>
              </w:rPr>
            </w:pPr>
            <w:r w:rsidRPr="00C72249">
              <w:rPr>
                <w:rFonts w:ascii="Arial" w:hAnsi="Arial" w:cs="Arial"/>
                <w:sz w:val="24"/>
                <w:szCs w:val="24"/>
                <w:lang w:val="fr-CI"/>
              </w:rPr>
              <w:tab/>
            </w:r>
          </w:p>
        </w:tc>
      </w:tr>
      <w:tr w:rsidR="00B6310E" w:rsidRPr="00C03721" w14:paraId="5610D69E"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0A8F2DF"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7A2CAD" w14:textId="77777777" w:rsidR="00B6310E" w:rsidRPr="00C72249" w:rsidRDefault="00B6310E" w:rsidP="0091112E">
            <w:pPr>
              <w:spacing w:line="240" w:lineRule="auto"/>
              <w:rPr>
                <w:rFonts w:ascii="Arial" w:hAnsi="Arial" w:cs="Arial"/>
                <w:b/>
                <w:sz w:val="24"/>
                <w:szCs w:val="24"/>
                <w:lang w:val="fr-CI"/>
              </w:rPr>
            </w:pPr>
            <w:r w:rsidRPr="00C72249">
              <w:rPr>
                <w:rFonts w:ascii="Arial" w:hAnsi="Arial" w:cs="Arial"/>
                <w:sz w:val="24"/>
                <w:szCs w:val="24"/>
                <w:lang w:val="fr-CI"/>
              </w:rPr>
              <w:t>Secrétaire Permanent  de la Conférence Nationale de la Décentralisation</w:t>
            </w:r>
          </w:p>
        </w:tc>
      </w:tr>
      <w:tr w:rsidR="00B6310E" w:rsidRPr="00C72249" w14:paraId="40F5DEF9"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064935"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335FFB" w14:textId="77777777" w:rsidR="00B6310E" w:rsidRPr="00C72249" w:rsidRDefault="00B6310E" w:rsidP="0091112E">
            <w:pPr>
              <w:spacing w:line="240" w:lineRule="auto"/>
              <w:rPr>
                <w:rFonts w:ascii="Arial" w:hAnsi="Arial" w:cs="Arial"/>
                <w:sz w:val="24"/>
                <w:szCs w:val="24"/>
                <w:lang w:val="fr-CI"/>
              </w:rPr>
            </w:pPr>
          </w:p>
        </w:tc>
      </w:tr>
      <w:tr w:rsidR="00B6310E" w:rsidRPr="00C03721" w14:paraId="1BAE2364" w14:textId="77777777" w:rsidTr="00C72249">
        <w:trPr>
          <w:trHeight w:val="537"/>
        </w:trPr>
        <w:tc>
          <w:tcPr>
            <w:tcW w:w="155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377D88A"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Autres acteurs impliqués</w:t>
            </w: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BAF70F"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A4B484"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 xml:space="preserve">MINEFID, Collectivités Territoriales, Agence de Développement des Collectivités Territoriales, PDDC,FICOD VI, DPAC 2, </w:t>
            </w:r>
            <w:proofErr w:type="spellStart"/>
            <w:r w:rsidRPr="00C72249">
              <w:rPr>
                <w:rFonts w:ascii="Arial" w:hAnsi="Arial" w:cs="Arial"/>
                <w:sz w:val="24"/>
                <w:szCs w:val="24"/>
                <w:lang w:val="fr-CI"/>
              </w:rPr>
              <w:t>PAPCiDDeL</w:t>
            </w:r>
            <w:proofErr w:type="spellEnd"/>
            <w:r w:rsidRPr="00C72249">
              <w:rPr>
                <w:rFonts w:ascii="Arial" w:hAnsi="Arial" w:cs="Arial"/>
                <w:sz w:val="24"/>
                <w:szCs w:val="24"/>
                <w:lang w:val="fr-CI"/>
              </w:rPr>
              <w:t>, 3 frontières</w:t>
            </w:r>
          </w:p>
        </w:tc>
      </w:tr>
      <w:tr w:rsidR="00B6310E" w:rsidRPr="00C03721" w14:paraId="2560BC98"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2907B7D"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BDE1ACF"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2B78472" w14:textId="77777777" w:rsidR="00B6310E" w:rsidRPr="00C72249" w:rsidRDefault="00B6310E" w:rsidP="0091112E">
            <w:pPr>
              <w:spacing w:line="240" w:lineRule="auto"/>
              <w:rPr>
                <w:rFonts w:ascii="Arial" w:hAnsi="Arial" w:cs="Arial"/>
                <w:sz w:val="24"/>
                <w:szCs w:val="24"/>
                <w:lang w:val="fr-CI"/>
              </w:rPr>
            </w:pPr>
          </w:p>
        </w:tc>
      </w:tr>
      <w:tr w:rsidR="00B6310E" w:rsidRPr="00C03721" w14:paraId="644AE35C"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B2FC905"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3F8854"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75DCB3D" w14:textId="77777777" w:rsidR="00B6310E" w:rsidRPr="00C72249" w:rsidRDefault="00B6310E" w:rsidP="0091112E">
            <w:pPr>
              <w:spacing w:line="240" w:lineRule="auto"/>
              <w:rPr>
                <w:rFonts w:ascii="Arial" w:hAnsi="Arial" w:cs="Arial"/>
                <w:sz w:val="24"/>
                <w:szCs w:val="24"/>
                <w:lang w:val="fr-CI"/>
              </w:rPr>
            </w:pPr>
          </w:p>
        </w:tc>
      </w:tr>
      <w:tr w:rsidR="00B6310E" w:rsidRPr="00C03721" w14:paraId="785EA8D3" w14:textId="77777777" w:rsidTr="00C72249">
        <w:trPr>
          <w:trHeight w:hRule="exact" w:val="25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8013889"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E299C3"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31BE4E" w14:textId="77777777" w:rsidR="00B6310E" w:rsidRPr="00C72249" w:rsidRDefault="00B6310E" w:rsidP="0091112E">
            <w:pPr>
              <w:spacing w:line="240" w:lineRule="auto"/>
              <w:rPr>
                <w:rFonts w:ascii="Arial" w:hAnsi="Arial" w:cs="Arial"/>
                <w:sz w:val="24"/>
                <w:szCs w:val="24"/>
                <w:lang w:val="fr-CI"/>
              </w:rPr>
            </w:pPr>
          </w:p>
        </w:tc>
      </w:tr>
      <w:tr w:rsidR="00B6310E" w:rsidRPr="00C03721" w14:paraId="38A550BA"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7F9578"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960F4F"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D6270F" w14:textId="77777777" w:rsidR="00B6310E" w:rsidRPr="00C72249" w:rsidRDefault="00B6310E" w:rsidP="0091112E">
            <w:pPr>
              <w:spacing w:line="240" w:lineRule="auto"/>
              <w:rPr>
                <w:rFonts w:ascii="Arial" w:hAnsi="Arial" w:cs="Arial"/>
                <w:sz w:val="24"/>
                <w:szCs w:val="24"/>
                <w:lang w:val="fr-CI"/>
              </w:rPr>
            </w:pPr>
          </w:p>
        </w:tc>
      </w:tr>
      <w:tr w:rsidR="00B6310E" w:rsidRPr="00C72249" w14:paraId="48467C5D" w14:textId="77777777" w:rsidTr="00C72249">
        <w:trPr>
          <w:trHeight w:val="537"/>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16C716" w14:textId="77777777" w:rsidR="00B6310E" w:rsidRPr="00C72249" w:rsidRDefault="00B6310E" w:rsidP="0091112E">
            <w:pPr>
              <w:spacing w:line="240" w:lineRule="auto"/>
              <w:rPr>
                <w:rFonts w:ascii="Arial" w:hAnsi="Arial" w:cs="Arial"/>
                <w:sz w:val="24"/>
                <w:szCs w:val="24"/>
                <w:lang w:val="fr-CI"/>
              </w:rPr>
            </w:pP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39E076D3"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33B62B4"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GIZ, Coopération Suisse, HELVETAS</w:t>
            </w:r>
          </w:p>
        </w:tc>
      </w:tr>
      <w:tr w:rsidR="00B6310E" w:rsidRPr="00C72249" w14:paraId="02DC799C"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1DE80E"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D5C4CFC"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902289B" w14:textId="77777777" w:rsidR="00B6310E" w:rsidRPr="00C72249" w:rsidRDefault="00B6310E" w:rsidP="0091112E">
            <w:pPr>
              <w:spacing w:line="240" w:lineRule="auto"/>
              <w:rPr>
                <w:rFonts w:ascii="Arial" w:hAnsi="Arial" w:cs="Arial"/>
                <w:sz w:val="24"/>
                <w:szCs w:val="24"/>
                <w:lang w:val="fr-CI"/>
              </w:rPr>
            </w:pPr>
          </w:p>
        </w:tc>
      </w:tr>
      <w:tr w:rsidR="00B6310E" w:rsidRPr="00C72249" w14:paraId="74D1B6E9"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320B18"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DE0851E"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95FA1DF" w14:textId="77777777" w:rsidR="00B6310E" w:rsidRPr="00C72249" w:rsidRDefault="00B6310E" w:rsidP="0091112E">
            <w:pPr>
              <w:spacing w:line="240" w:lineRule="auto"/>
              <w:rPr>
                <w:rFonts w:ascii="Arial" w:hAnsi="Arial" w:cs="Arial"/>
                <w:sz w:val="24"/>
                <w:szCs w:val="24"/>
                <w:lang w:val="fr-CI"/>
              </w:rPr>
            </w:pPr>
          </w:p>
        </w:tc>
      </w:tr>
      <w:tr w:rsidR="00B6310E" w:rsidRPr="00C72249" w14:paraId="351773CD" w14:textId="77777777" w:rsidTr="00C72249">
        <w:trPr>
          <w:trHeight w:val="847"/>
        </w:trPr>
        <w:tc>
          <w:tcPr>
            <w:tcW w:w="155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C62ECC0" w14:textId="77777777" w:rsidR="00B6310E" w:rsidRPr="00C72249" w:rsidRDefault="00B6310E"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A214F00" w14:textId="77777777" w:rsidR="00B6310E" w:rsidRPr="00C72249" w:rsidRDefault="00B6310E"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AE09742" w14:textId="77777777" w:rsidR="00B6310E" w:rsidRPr="00C72249" w:rsidRDefault="00B6310E" w:rsidP="0091112E">
            <w:pPr>
              <w:spacing w:line="240" w:lineRule="auto"/>
              <w:rPr>
                <w:rFonts w:ascii="Arial" w:hAnsi="Arial" w:cs="Arial"/>
                <w:sz w:val="24"/>
                <w:szCs w:val="24"/>
                <w:lang w:val="fr-CI"/>
              </w:rPr>
            </w:pPr>
          </w:p>
        </w:tc>
      </w:tr>
      <w:tr w:rsidR="00B6310E" w:rsidRPr="00C72249" w14:paraId="4754900B" w14:textId="77777777" w:rsidTr="00C72249">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5FC25B7C"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3C7FFC" w14:textId="77777777" w:rsidR="00B6310E" w:rsidRPr="00C72249" w:rsidRDefault="00B6310E" w:rsidP="0091112E">
            <w:pPr>
              <w:spacing w:line="240" w:lineRule="auto"/>
              <w:rPr>
                <w:rFonts w:ascii="Arial" w:hAnsi="Arial" w:cs="Arial"/>
                <w:sz w:val="24"/>
                <w:szCs w:val="24"/>
                <w:lang w:val="fr-CI"/>
              </w:rPr>
            </w:pPr>
            <w:r w:rsidRPr="00C72249">
              <w:rPr>
                <w:rFonts w:ascii="Arial" w:hAnsi="Arial" w:cs="Arial"/>
                <w:sz w:val="24"/>
                <w:szCs w:val="24"/>
                <w:lang w:val="fr-CI"/>
              </w:rPr>
              <w:t xml:space="preserve"> Etat</w:t>
            </w:r>
          </w:p>
          <w:p w14:paraId="3206BB84" w14:textId="77777777" w:rsidR="00B6310E" w:rsidRPr="00C72249" w:rsidRDefault="00B6310E" w:rsidP="0091112E">
            <w:pPr>
              <w:spacing w:line="240" w:lineRule="auto"/>
              <w:rPr>
                <w:rFonts w:ascii="Arial" w:hAnsi="Arial" w:cs="Arial"/>
                <w:sz w:val="24"/>
                <w:szCs w:val="24"/>
                <w:lang w:val="fr-CI"/>
              </w:rPr>
            </w:pPr>
          </w:p>
        </w:tc>
      </w:tr>
    </w:tbl>
    <w:p w14:paraId="2C1F1E1A" w14:textId="1899B2F2" w:rsidR="00B10E8A" w:rsidRPr="00C72249" w:rsidRDefault="00B10E8A" w:rsidP="00C03721">
      <w:pPr>
        <w:pStyle w:val="Titre3"/>
        <w:spacing w:line="240" w:lineRule="auto"/>
        <w:jc w:val="center"/>
        <w:rPr>
          <w:rFonts w:ascii="Arial" w:hAnsi="Arial" w:cs="Arial"/>
          <w:color w:val="auto"/>
          <w:sz w:val="24"/>
          <w:szCs w:val="24"/>
          <w:lang w:val="fr-CI"/>
        </w:rPr>
      </w:pPr>
      <w:bookmarkStart w:id="19" w:name="_Toc83670360"/>
      <w:r w:rsidRPr="00C72249">
        <w:rPr>
          <w:rFonts w:ascii="Arial" w:hAnsi="Arial" w:cs="Arial"/>
          <w:color w:val="auto"/>
          <w:sz w:val="24"/>
          <w:szCs w:val="24"/>
        </w:rPr>
        <w:lastRenderedPageBreak/>
        <w:t xml:space="preserve">III.1.3. </w:t>
      </w:r>
      <w:r w:rsidRPr="00C72249">
        <w:rPr>
          <w:rFonts w:ascii="Arial" w:hAnsi="Arial" w:cs="Arial"/>
          <w:color w:val="auto"/>
          <w:sz w:val="24"/>
          <w:szCs w:val="24"/>
          <w:u w:val="single"/>
          <w:lang w:val="fr-CI"/>
        </w:rPr>
        <w:t>Engagement N°</w:t>
      </w:r>
      <w:r w:rsidR="00C03721">
        <w:rPr>
          <w:rFonts w:ascii="Arial" w:hAnsi="Arial" w:cs="Arial"/>
          <w:color w:val="auto"/>
          <w:sz w:val="24"/>
          <w:szCs w:val="24"/>
          <w:u w:val="single"/>
          <w:lang w:val="fr-CI"/>
        </w:rPr>
        <w:t>3</w:t>
      </w:r>
      <w:r w:rsidRPr="00C72249">
        <w:rPr>
          <w:rFonts w:ascii="Arial" w:hAnsi="Arial" w:cs="Arial"/>
          <w:color w:val="auto"/>
          <w:sz w:val="24"/>
          <w:szCs w:val="24"/>
          <w:lang w:val="fr-CI"/>
        </w:rPr>
        <w:t xml:space="preserve"> : Renforcer la promotion du civisme et de la citoyenneté</w:t>
      </w:r>
      <w:bookmarkEnd w:id="19"/>
    </w:p>
    <w:p w14:paraId="40D2951A" w14:textId="77777777" w:rsidR="00B10E8A" w:rsidRPr="00C72249" w:rsidRDefault="00B10E8A" w:rsidP="0091112E">
      <w:pPr>
        <w:spacing w:line="240" w:lineRule="auto"/>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277"/>
        <w:gridCol w:w="2283"/>
        <w:gridCol w:w="1108"/>
        <w:gridCol w:w="1278"/>
        <w:gridCol w:w="1767"/>
        <w:gridCol w:w="1933"/>
        <w:gridCol w:w="1695"/>
      </w:tblGrid>
      <w:tr w:rsidR="00B10E8A" w:rsidRPr="00C03721" w14:paraId="724CDFCE"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69AECF20"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Novembre 2021- juin 2023</w:t>
            </w:r>
          </w:p>
        </w:tc>
      </w:tr>
      <w:tr w:rsidR="00B10E8A" w:rsidRPr="00C03721" w14:paraId="5C1621CB" w14:textId="77777777" w:rsidTr="00C72249">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A32D23B"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B7E697"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 de la Justice, des Droits Humains et de la Promotion Civique</w:t>
            </w:r>
          </w:p>
        </w:tc>
      </w:tr>
      <w:tr w:rsidR="00B10E8A" w:rsidRPr="00C72249" w14:paraId="2C7F5C01"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81B5B03"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B10E8A" w:rsidRPr="00C03721" w14:paraId="24F24774" w14:textId="77777777" w:rsidTr="00C72249">
        <w:trPr>
          <w:trHeight w:val="109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CF96B01" w14:textId="77777777" w:rsidR="00B10E8A" w:rsidRPr="00C72249" w:rsidRDefault="00B10E8A" w:rsidP="00067DD2">
            <w:pPr>
              <w:pStyle w:val="Paragraphedeliste"/>
              <w:numPr>
                <w:ilvl w:val="0"/>
                <w:numId w:val="41"/>
              </w:numPr>
              <w:jc w:val="both"/>
              <w:rPr>
                <w:rFonts w:ascii="Arial" w:hAnsi="Arial" w:cs="Arial"/>
                <w:lang w:val="fr-CI"/>
              </w:rPr>
            </w:pPr>
            <w:r w:rsidRPr="00C72249">
              <w:rPr>
                <w:rFonts w:ascii="Arial" w:hAnsi="Arial" w:cs="Arial"/>
                <w:color w:val="000000"/>
                <w:shd w:val="clear" w:color="auto" w:fill="D9D9D9"/>
                <w:lang w:val="fr-CI"/>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8ADAA1" w14:textId="77777777" w:rsidR="00B10E8A" w:rsidRPr="00C72249" w:rsidRDefault="00B10E8A"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Méconnaissance des citoyens de leurs droits et devoirs</w:t>
            </w:r>
          </w:p>
        </w:tc>
      </w:tr>
      <w:tr w:rsidR="00B10E8A" w:rsidRPr="00C03721" w14:paraId="5ABB029D" w14:textId="77777777" w:rsidTr="00C72249">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DABF571"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F3FB1E" w14:textId="77777777" w:rsidR="00B10E8A" w:rsidRPr="00C72249" w:rsidRDefault="00B10E8A"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 xml:space="preserve">Enjeu : </w:t>
            </w:r>
            <w:r w:rsidRPr="00C72249">
              <w:rPr>
                <w:rFonts w:ascii="Arial" w:hAnsi="Arial" w:cs="Arial"/>
                <w:color w:val="00000A"/>
                <w:sz w:val="24"/>
                <w:szCs w:val="24"/>
                <w:lang w:val="fr-CI"/>
              </w:rPr>
              <w:t>Renforcer le civisme et l’engagement citoyen</w:t>
            </w:r>
          </w:p>
          <w:p w14:paraId="52F58C88" w14:textId="77777777" w:rsidR="00B10E8A" w:rsidRPr="00C72249" w:rsidRDefault="00B10E8A" w:rsidP="0091112E">
            <w:pPr>
              <w:spacing w:before="240"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Objectif :</w:t>
            </w:r>
            <w:r w:rsidRPr="00C72249">
              <w:rPr>
                <w:rFonts w:ascii="Arial" w:hAnsi="Arial" w:cs="Arial"/>
                <w:color w:val="00000A"/>
                <w:sz w:val="24"/>
                <w:szCs w:val="24"/>
                <w:lang w:val="fr-CI"/>
              </w:rPr>
              <w:t xml:space="preserve"> Promouvoir le civisme et une citoyenneté responsable</w:t>
            </w:r>
          </w:p>
          <w:p w14:paraId="311D270E" w14:textId="77777777" w:rsidR="00B10E8A" w:rsidRPr="00C72249" w:rsidRDefault="00B10E8A"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46702245" w14:textId="77777777" w:rsidR="00B10E8A" w:rsidRPr="00C72249" w:rsidRDefault="00B10E8A" w:rsidP="00067DD2">
            <w:pPr>
              <w:pStyle w:val="Paragraphedeliste"/>
              <w:numPr>
                <w:ilvl w:val="0"/>
                <w:numId w:val="42"/>
              </w:numPr>
              <w:spacing w:before="240"/>
              <w:jc w:val="both"/>
              <w:textAlignment w:val="baseline"/>
              <w:rPr>
                <w:rFonts w:ascii="Arial" w:hAnsi="Arial" w:cs="Arial"/>
                <w:color w:val="00000A"/>
                <w:lang w:val="fr-CI"/>
              </w:rPr>
            </w:pPr>
            <w:r w:rsidRPr="00C72249">
              <w:rPr>
                <w:rFonts w:ascii="Arial" w:hAnsi="Arial" w:cs="Arial"/>
                <w:color w:val="00000A"/>
                <w:lang w:val="fr-CI"/>
              </w:rPr>
              <w:t>Les populations respectent les règles de civisme ;</w:t>
            </w:r>
          </w:p>
          <w:p w14:paraId="56DF9744" w14:textId="77777777" w:rsidR="00B10E8A" w:rsidRPr="00C72249" w:rsidRDefault="00B10E8A" w:rsidP="00067DD2">
            <w:pPr>
              <w:pStyle w:val="Paragraphedeliste"/>
              <w:numPr>
                <w:ilvl w:val="0"/>
                <w:numId w:val="42"/>
              </w:numPr>
              <w:spacing w:before="240"/>
              <w:jc w:val="both"/>
              <w:textAlignment w:val="baseline"/>
              <w:rPr>
                <w:rFonts w:ascii="Arial" w:hAnsi="Arial" w:cs="Arial"/>
                <w:b/>
                <w:color w:val="00000A"/>
                <w:lang w:val="fr-CI"/>
              </w:rPr>
            </w:pPr>
            <w:r w:rsidRPr="00C72249">
              <w:rPr>
                <w:rFonts w:ascii="Arial" w:hAnsi="Arial" w:cs="Arial"/>
                <w:color w:val="00000A"/>
                <w:lang w:val="fr-CI"/>
              </w:rPr>
              <w:t>Les populations participent aux actions de développement.</w:t>
            </w:r>
          </w:p>
        </w:tc>
      </w:tr>
      <w:tr w:rsidR="00B10E8A" w:rsidRPr="00C03721" w14:paraId="276BF264" w14:textId="77777777" w:rsidTr="00C72249">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36024FD"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77E397" w14:textId="77777777" w:rsidR="00B10E8A" w:rsidRPr="00C72249" w:rsidRDefault="00B10E8A"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5462DDFD" w14:textId="77777777" w:rsidR="00B10E8A" w:rsidRPr="00C72249" w:rsidRDefault="00B10E8A" w:rsidP="00067DD2">
            <w:pPr>
              <w:pStyle w:val="Paragraphedeliste"/>
              <w:numPr>
                <w:ilvl w:val="0"/>
                <w:numId w:val="6"/>
              </w:numPr>
              <w:spacing w:before="240"/>
              <w:jc w:val="both"/>
              <w:textAlignment w:val="baseline"/>
              <w:rPr>
                <w:rFonts w:ascii="Arial" w:hAnsi="Arial" w:cs="Arial"/>
                <w:color w:val="00000A"/>
                <w:lang w:val="fr-CI"/>
              </w:rPr>
            </w:pPr>
            <w:proofErr w:type="gramStart"/>
            <w:r w:rsidRPr="00C72249">
              <w:rPr>
                <w:rFonts w:ascii="Arial" w:hAnsi="Arial" w:cs="Arial"/>
                <w:color w:val="00000A"/>
                <w:lang w:val="fr-CI"/>
              </w:rPr>
              <w:t>réduire</w:t>
            </w:r>
            <w:proofErr w:type="gramEnd"/>
            <w:r w:rsidRPr="00C72249">
              <w:rPr>
                <w:rFonts w:ascii="Arial" w:hAnsi="Arial" w:cs="Arial"/>
                <w:color w:val="00000A"/>
                <w:lang w:val="fr-CI"/>
              </w:rPr>
              <w:t xml:space="preserve"> les actes d’incivisme ;</w:t>
            </w:r>
          </w:p>
          <w:p w14:paraId="6FEB0D59" w14:textId="77777777" w:rsidR="00B10E8A" w:rsidRPr="00C72249" w:rsidRDefault="00B10E8A" w:rsidP="00067DD2">
            <w:pPr>
              <w:pStyle w:val="Paragraphedeliste"/>
              <w:numPr>
                <w:ilvl w:val="0"/>
                <w:numId w:val="6"/>
              </w:numPr>
              <w:spacing w:before="240"/>
              <w:jc w:val="both"/>
              <w:textAlignment w:val="baseline"/>
              <w:rPr>
                <w:rFonts w:ascii="Arial" w:hAnsi="Arial" w:cs="Arial"/>
                <w:color w:val="00000A"/>
                <w:lang w:val="fr-CI"/>
              </w:rPr>
            </w:pPr>
            <w:r w:rsidRPr="00C72249">
              <w:rPr>
                <w:rFonts w:ascii="Arial" w:hAnsi="Arial" w:cs="Arial"/>
                <w:color w:val="00000A"/>
                <w:lang w:val="fr-CI"/>
              </w:rPr>
              <w:t>promouvoir la culture d’une citoyenneté responsable.</w:t>
            </w:r>
          </w:p>
        </w:tc>
      </w:tr>
      <w:tr w:rsidR="00B10E8A" w:rsidRPr="00C03721" w14:paraId="210A06C3" w14:textId="77777777" w:rsidTr="00C72249">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33E9EE5"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Pourquoi cet engagement est-il pertinent en matière des valeurs du PGO ?</w:t>
            </w:r>
          </w:p>
          <w:p w14:paraId="4462BCB7"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EE8655" w14:textId="77777777" w:rsidR="00B10E8A" w:rsidRPr="00C72249" w:rsidRDefault="00B10E8A"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permettra de, </w:t>
            </w:r>
          </w:p>
          <w:p w14:paraId="4BA43A27" w14:textId="77777777" w:rsidR="00B10E8A" w:rsidRPr="00C72249" w:rsidRDefault="00B10E8A" w:rsidP="00067DD2">
            <w:pPr>
              <w:pStyle w:val="Paragraphedeliste"/>
              <w:numPr>
                <w:ilvl w:val="0"/>
                <w:numId w:val="43"/>
              </w:numPr>
              <w:tabs>
                <w:tab w:val="left" w:pos="720"/>
              </w:tabs>
              <w:jc w:val="both"/>
              <w:textAlignment w:val="baseline"/>
              <w:rPr>
                <w:rFonts w:ascii="Arial" w:hAnsi="Arial" w:cs="Arial"/>
                <w:lang w:val="fr-CI"/>
              </w:rPr>
            </w:pPr>
            <w:proofErr w:type="gramStart"/>
            <w:r w:rsidRPr="00C72249">
              <w:rPr>
                <w:rFonts w:ascii="Arial" w:hAnsi="Arial" w:cs="Arial"/>
                <w:lang w:val="fr-CI"/>
              </w:rPr>
              <w:t>promouvoir</w:t>
            </w:r>
            <w:proofErr w:type="gramEnd"/>
            <w:r w:rsidRPr="00C72249">
              <w:rPr>
                <w:rFonts w:ascii="Arial" w:hAnsi="Arial" w:cs="Arial"/>
                <w:lang w:val="fr-CI"/>
              </w:rPr>
              <w:t xml:space="preserve"> la participation citoyenne à travers l’implication  des OSC dans la sensibilisation sur le civisme;</w:t>
            </w:r>
          </w:p>
          <w:p w14:paraId="7657CABF" w14:textId="77777777" w:rsidR="00B10E8A" w:rsidRPr="00C72249" w:rsidRDefault="00B10E8A" w:rsidP="0091112E">
            <w:pPr>
              <w:pStyle w:val="Paragraphedeliste"/>
              <w:jc w:val="both"/>
              <w:textAlignment w:val="baseline"/>
              <w:rPr>
                <w:rFonts w:ascii="Arial" w:hAnsi="Arial" w:cs="Arial"/>
                <w:lang w:val="fr-CI"/>
              </w:rPr>
            </w:pPr>
          </w:p>
        </w:tc>
      </w:tr>
      <w:tr w:rsidR="00B10E8A" w:rsidRPr="00C03721" w14:paraId="0FDD6870" w14:textId="77777777" w:rsidTr="00C72249">
        <w:trPr>
          <w:trHeight w:val="200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8B2269B"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57FD1E4" w14:textId="77777777" w:rsidR="00B10E8A" w:rsidRPr="00C72249" w:rsidRDefault="00B10E8A" w:rsidP="00067DD2">
            <w:pPr>
              <w:pStyle w:val="Paragraphedeliste"/>
              <w:numPr>
                <w:ilvl w:val="0"/>
                <w:numId w:val="37"/>
              </w:numPr>
              <w:tabs>
                <w:tab w:val="left" w:pos="720"/>
              </w:tabs>
              <w:jc w:val="both"/>
              <w:textAlignment w:val="baseline"/>
              <w:rPr>
                <w:rFonts w:ascii="Arial" w:hAnsi="Arial" w:cs="Arial"/>
                <w:lang w:val="fr-CI"/>
              </w:rPr>
            </w:pPr>
            <w:r w:rsidRPr="00C72249">
              <w:rPr>
                <w:rFonts w:ascii="Arial" w:hAnsi="Arial" w:cs="Arial"/>
                <w:lang w:val="fr-CI"/>
              </w:rPr>
              <w:t xml:space="preserve">Lien avec le PNDES II dans son axe 1, objectif stratégique 1.1, effet attendu EA1.1.1 :  le civisme et le patriotisme des jeunes sont renforcés et les protègent contre le basculement dans la radicalisation et l’extrémisme violent ; </w:t>
            </w:r>
          </w:p>
          <w:p w14:paraId="13A3D98B" w14:textId="77777777" w:rsidR="00B10E8A" w:rsidRPr="00C72249" w:rsidRDefault="00B10E8A" w:rsidP="00067DD2">
            <w:pPr>
              <w:pStyle w:val="Paragraphedeliste"/>
              <w:numPr>
                <w:ilvl w:val="0"/>
                <w:numId w:val="37"/>
              </w:numPr>
              <w:tabs>
                <w:tab w:val="left" w:pos="720"/>
              </w:tabs>
              <w:jc w:val="both"/>
              <w:textAlignment w:val="baseline"/>
              <w:rPr>
                <w:rFonts w:ascii="Arial" w:hAnsi="Arial" w:cs="Arial"/>
                <w:lang w:val="fr-CI"/>
              </w:rPr>
            </w:pPr>
            <w:r w:rsidRPr="00C72249">
              <w:rPr>
                <w:rFonts w:ascii="Arial" w:hAnsi="Arial" w:cs="Arial"/>
                <w:lang w:val="fr-CI"/>
              </w:rPr>
              <w:t>Lien avec la Politique Sectorielle « Justice et droits humains » à son objectif stratégique 2.3 : promouvoir la citoyenneté responsable et la paix ;</w:t>
            </w:r>
          </w:p>
        </w:tc>
      </w:tr>
      <w:tr w:rsidR="00B10E8A" w:rsidRPr="00C72249" w14:paraId="30A7FE11"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FC5A58" w14:textId="77777777" w:rsidR="00B10E8A" w:rsidRPr="00C72249" w:rsidRDefault="00B10E8A"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B22AAA6" w14:textId="77777777" w:rsidR="00B10E8A" w:rsidRPr="00C72249" w:rsidRDefault="00B10E8A"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5BF9837C" w14:textId="77777777" w:rsidR="00B10E8A" w:rsidRPr="00C72249" w:rsidRDefault="00B10E8A"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E361C71" w14:textId="77777777" w:rsidR="00B10E8A" w:rsidRPr="00C72249" w:rsidRDefault="00B10E8A"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4CEDE036" w14:textId="77777777" w:rsidR="00B10E8A" w:rsidRPr="00C72249" w:rsidRDefault="00B10E8A"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5CBF4431" w14:textId="77777777" w:rsidR="00B10E8A" w:rsidRPr="00C72249" w:rsidRDefault="00B10E8A"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B10E8A" w:rsidRPr="00C72249" w14:paraId="5A227532"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CAAC17"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Organiser annuellement la semaine nationale de la citoyenneté (SENAC)</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38C6FE"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1E36F9E8"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1E0808"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148 000 000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126F113"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personnes sensibilisées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DFB3B65"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B10E8A" w:rsidRPr="00C72249" w14:paraId="4D661995"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F6E164"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Organiser 48 séances de sensibilisation sur le civisme et  la citoyenneté au profit des différentes catégories socio-professionnelles</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31BE8C"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2767FF91"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C41725"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144 000 000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0CB8CC7F"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conférences organisées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889E6C0"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B10E8A" w:rsidRPr="00C72249" w14:paraId="120103BE" w14:textId="77777777" w:rsidTr="00C72249">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F04E0E" w14:textId="77777777" w:rsidR="00B10E8A" w:rsidRPr="00C72249" w:rsidRDefault="00B10E8A"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Organiser un atelier de validation de l'étude de base sur le civisme et la participation citoyenne</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EF629F"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63A77169"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B6A888"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9 000 000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F6C25A6"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Disponibilité de l’étude ;</w:t>
            </w:r>
          </w:p>
          <w:p w14:paraId="52ED2CA4"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FD67986"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B10E8A" w:rsidRPr="00C72249" w14:paraId="3924F747" w14:textId="77777777" w:rsidTr="00C72249">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F93F74" w14:textId="77777777" w:rsidR="00B10E8A" w:rsidRPr="00C72249" w:rsidRDefault="00B10E8A"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Organiser un atelier de présentation  de l'étude de base sur le civisme et la participation citoyenne dans  les 13 régions</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041E28"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1D05B648" w14:textId="77777777" w:rsidR="00B10E8A" w:rsidRPr="00C72249" w:rsidRDefault="00B10E8A" w:rsidP="0091112E">
            <w:pPr>
              <w:spacing w:after="0" w:line="240" w:lineRule="auto"/>
              <w:jc w:val="both"/>
              <w:rPr>
                <w:rFonts w:ascii="Arial" w:hAnsi="Arial" w:cs="Arial"/>
                <w:sz w:val="24"/>
                <w:szCs w:val="24"/>
                <w:lang w:val="fr-CI"/>
              </w:rPr>
            </w:pP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2EA226"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12 000 000 </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B0F7C46"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rencontres de présentation organisées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C1F55A1"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B10E8A" w:rsidRPr="00C72249" w14:paraId="657C0B9D"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2F26F3" w14:textId="77777777" w:rsidR="00B10E8A" w:rsidRPr="00C72249" w:rsidRDefault="00B10E8A"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former 190 délégués d'établissements sur le civisme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DF60F0B"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3ABFFDF"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83F6E9"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14 000 000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9A42DE0"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délégués formés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A80AD0F"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B10E8A" w:rsidRPr="00C72249" w14:paraId="0692337D"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D666D7" w14:textId="77777777" w:rsidR="00B10E8A" w:rsidRPr="00C72249" w:rsidRDefault="00B10E8A" w:rsidP="0091112E">
            <w:pPr>
              <w:spacing w:line="240" w:lineRule="auto"/>
              <w:rPr>
                <w:rFonts w:ascii="Arial" w:hAnsi="Arial" w:cs="Arial"/>
                <w:sz w:val="24"/>
                <w:szCs w:val="24"/>
                <w:lang w:val="fr-FR"/>
              </w:rPr>
            </w:pPr>
            <w:r w:rsidRPr="00C72249">
              <w:rPr>
                <w:rFonts w:ascii="Arial" w:hAnsi="Arial" w:cs="Arial"/>
                <w:sz w:val="24"/>
                <w:szCs w:val="24"/>
                <w:lang w:val="fr-CI"/>
              </w:rPr>
              <w:t>Réaliser et diffuser  02 spots télé et radio de sensibilisation sur le respect du code de la route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6343A05"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CA2AB95"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9D3DD4"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12 000 000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6659F1E3"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spots télé et radio réalisés et diffusés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3A185AE"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B10E8A" w:rsidRPr="00C72249" w14:paraId="48F30951"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CDFCA1" w14:textId="77777777" w:rsidR="00B10E8A" w:rsidRPr="00C72249" w:rsidRDefault="00B10E8A" w:rsidP="0091112E">
            <w:pPr>
              <w:spacing w:line="240" w:lineRule="auto"/>
              <w:rPr>
                <w:rFonts w:ascii="Arial" w:hAnsi="Arial" w:cs="Arial"/>
                <w:sz w:val="24"/>
                <w:szCs w:val="24"/>
                <w:lang w:val="fr-FR"/>
              </w:rPr>
            </w:pPr>
            <w:r w:rsidRPr="00C72249">
              <w:rPr>
                <w:rFonts w:ascii="Arial" w:hAnsi="Arial" w:cs="Arial"/>
                <w:sz w:val="24"/>
                <w:szCs w:val="24"/>
                <w:lang w:val="fr-CI"/>
              </w:rPr>
              <w:t>Organiser 20 conférences en milieu scolaire sur le civisme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6618B7F"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7316D44"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399349"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27 000 000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1D4193B" w14:textId="77777777" w:rsidR="00B10E8A" w:rsidRPr="00C72249" w:rsidRDefault="00B10E8A"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conférences organisées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70D8D1BC"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 d’activités   </w:t>
            </w:r>
          </w:p>
        </w:tc>
      </w:tr>
      <w:tr w:rsidR="00B10E8A" w:rsidRPr="00C72249" w14:paraId="593B7931" w14:textId="77777777" w:rsidTr="00C72249">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B9312F" w14:textId="77777777" w:rsidR="00B10E8A" w:rsidRPr="00C72249" w:rsidRDefault="00B10E8A"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1A099DD" w14:textId="77777777" w:rsidR="00B10E8A" w:rsidRPr="00C72249" w:rsidRDefault="00B10E8A"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466 000 000</w:t>
            </w:r>
          </w:p>
        </w:tc>
      </w:tr>
      <w:tr w:rsidR="00B10E8A" w:rsidRPr="00C72249" w14:paraId="327CF415"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9A538B2"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B10E8A" w:rsidRPr="00C72249" w14:paraId="069F9698"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EACA749"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9A9DAC"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Mme </w:t>
            </w:r>
            <w:proofErr w:type="spellStart"/>
            <w:r w:rsidRPr="00C72249">
              <w:rPr>
                <w:rFonts w:ascii="Arial" w:hAnsi="Arial" w:cs="Arial"/>
                <w:sz w:val="24"/>
                <w:szCs w:val="24"/>
                <w:lang w:val="fr-CI"/>
              </w:rPr>
              <w:t>Adjaratou</w:t>
            </w:r>
            <w:proofErr w:type="spellEnd"/>
            <w:r w:rsidRPr="00C72249">
              <w:rPr>
                <w:rFonts w:ascii="Arial" w:hAnsi="Arial" w:cs="Arial"/>
                <w:sz w:val="24"/>
                <w:szCs w:val="24"/>
                <w:lang w:val="fr-CI"/>
              </w:rPr>
              <w:t xml:space="preserve"> ZONGO/SAWADOGO</w:t>
            </w:r>
          </w:p>
        </w:tc>
      </w:tr>
      <w:tr w:rsidR="00B10E8A" w:rsidRPr="00C03721" w14:paraId="6E770F87"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3610728"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5C5D61"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Directrice générale de la promotion du civisme ; Responsable du Programme « citoyenneté et paix »</w:t>
            </w:r>
          </w:p>
        </w:tc>
      </w:tr>
      <w:tr w:rsidR="00B10E8A" w:rsidRPr="00C72249" w14:paraId="3FC13954"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89B9E35"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511544F"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Email : shadjaratou@yahoo.fr</w:t>
            </w:r>
          </w:p>
          <w:p w14:paraId="74DC3A9B"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Téléphone : 73 06 20 14</w:t>
            </w:r>
          </w:p>
        </w:tc>
      </w:tr>
      <w:tr w:rsidR="00B10E8A" w:rsidRPr="00C03721" w14:paraId="6F472C33" w14:textId="77777777" w:rsidTr="00C72249">
        <w:trPr>
          <w:trHeight w:val="496"/>
        </w:trPr>
        <w:tc>
          <w:tcPr>
            <w:tcW w:w="127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2C13071"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Autres acteurs impliqués</w:t>
            </w:r>
          </w:p>
        </w:tc>
        <w:tc>
          <w:tcPr>
            <w:tcW w:w="228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86C5296"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A9484A"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MENAPLN ; MATD ; MJPEE ; MSECU ; MTMU ; MEEVCC ; MFPTPS</w:t>
            </w:r>
          </w:p>
        </w:tc>
      </w:tr>
      <w:tr w:rsidR="00B10E8A" w:rsidRPr="00C03721" w14:paraId="0CDF62C5"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77A155"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074F6A5"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26FDB1"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03721" w14:paraId="6A6F1927"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DCCF85"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1204BF"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4CEEB9"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03721" w14:paraId="0A3365E8" w14:textId="77777777" w:rsidTr="00C72249">
        <w:trPr>
          <w:trHeight w:hRule="exact" w:val="25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24E73A"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C771C9"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65246D"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03721" w14:paraId="26A57AD2"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D935F1"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F75563"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693941A"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03721" w14:paraId="3DE7CB99" w14:textId="77777777" w:rsidTr="00C72249">
        <w:trPr>
          <w:trHeight w:val="496"/>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6587CE"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1317C88C"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2756D1E"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Les OSC intervenant dans la promotion du civisme</w:t>
            </w:r>
          </w:p>
        </w:tc>
      </w:tr>
      <w:tr w:rsidR="00B10E8A" w:rsidRPr="00C03721" w14:paraId="1D4789CC"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7A932A"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6C58EB"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9C2516"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03721" w14:paraId="1143C38A"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C7E118D"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744222"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61A127A"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03721" w14:paraId="7881B63D" w14:textId="77777777" w:rsidTr="00C72249">
        <w:trPr>
          <w:trHeight w:val="847"/>
        </w:trPr>
        <w:tc>
          <w:tcPr>
            <w:tcW w:w="1277"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FB14A37" w14:textId="77777777" w:rsidR="00B10E8A" w:rsidRPr="00C72249" w:rsidRDefault="00B10E8A" w:rsidP="0091112E">
            <w:pPr>
              <w:spacing w:after="0" w:line="240"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F790BF3" w14:textId="77777777" w:rsidR="00B10E8A" w:rsidRPr="00C72249" w:rsidRDefault="00B10E8A"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1CC5FBD" w14:textId="77777777" w:rsidR="00B10E8A" w:rsidRPr="00C72249" w:rsidRDefault="00B10E8A" w:rsidP="0091112E">
            <w:pPr>
              <w:spacing w:after="0" w:line="240" w:lineRule="auto"/>
              <w:jc w:val="both"/>
              <w:rPr>
                <w:rFonts w:ascii="Arial" w:hAnsi="Arial" w:cs="Arial"/>
                <w:sz w:val="24"/>
                <w:szCs w:val="24"/>
                <w:lang w:val="fr-CI"/>
              </w:rPr>
            </w:pPr>
          </w:p>
        </w:tc>
      </w:tr>
      <w:tr w:rsidR="00B10E8A" w:rsidRPr="00C72249" w14:paraId="41E0B9A6" w14:textId="77777777" w:rsidTr="00C72249">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23394789" w14:textId="77777777" w:rsidR="00B10E8A" w:rsidRPr="00C72249" w:rsidRDefault="00B10E8A"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77A1288" w14:textId="77777777" w:rsidR="00B10E8A" w:rsidRPr="00C72249" w:rsidRDefault="00B10E8A" w:rsidP="00067DD2">
            <w:pPr>
              <w:pStyle w:val="Paragraphedeliste"/>
              <w:numPr>
                <w:ilvl w:val="0"/>
                <w:numId w:val="30"/>
              </w:numPr>
              <w:jc w:val="both"/>
              <w:textAlignment w:val="baseline"/>
              <w:rPr>
                <w:rFonts w:ascii="Arial" w:hAnsi="Arial" w:cs="Arial"/>
              </w:rPr>
            </w:pPr>
            <w:r w:rsidRPr="00C72249">
              <w:rPr>
                <w:rFonts w:ascii="Arial" w:hAnsi="Arial" w:cs="Arial"/>
                <w:lang w:val="fr-CI"/>
              </w:rPr>
              <w:t xml:space="preserve"> </w:t>
            </w:r>
            <w:r w:rsidRPr="00C72249">
              <w:rPr>
                <w:rFonts w:ascii="Arial" w:hAnsi="Arial" w:cs="Arial"/>
              </w:rPr>
              <w:t>Budget de l’Etat ;</w:t>
            </w:r>
          </w:p>
          <w:p w14:paraId="5125DB59" w14:textId="77777777" w:rsidR="00B10E8A" w:rsidRPr="00C72249" w:rsidRDefault="00B10E8A" w:rsidP="00067DD2">
            <w:pPr>
              <w:pStyle w:val="Paragraphedeliste"/>
              <w:numPr>
                <w:ilvl w:val="0"/>
                <w:numId w:val="30"/>
              </w:numPr>
              <w:jc w:val="both"/>
              <w:rPr>
                <w:rFonts w:ascii="Arial" w:hAnsi="Arial" w:cs="Arial"/>
                <w:lang w:val="fr-CI"/>
              </w:rPr>
            </w:pPr>
            <w:r w:rsidRPr="00C72249">
              <w:rPr>
                <w:rFonts w:ascii="Arial" w:hAnsi="Arial" w:cs="Arial"/>
              </w:rPr>
              <w:t>PTF.</w:t>
            </w:r>
          </w:p>
          <w:p w14:paraId="345CCD69" w14:textId="77777777" w:rsidR="00B10E8A" w:rsidRPr="00C72249" w:rsidRDefault="00B10E8A" w:rsidP="0091112E">
            <w:pPr>
              <w:spacing w:after="0" w:line="240" w:lineRule="auto"/>
              <w:jc w:val="both"/>
              <w:rPr>
                <w:rFonts w:ascii="Arial" w:hAnsi="Arial" w:cs="Arial"/>
                <w:sz w:val="24"/>
                <w:szCs w:val="24"/>
                <w:lang w:val="fr-CI"/>
              </w:rPr>
            </w:pPr>
          </w:p>
          <w:p w14:paraId="6740F415" w14:textId="77777777" w:rsidR="00B10E8A" w:rsidRPr="00C72249" w:rsidRDefault="00B10E8A" w:rsidP="0091112E">
            <w:pPr>
              <w:spacing w:after="0" w:line="240" w:lineRule="auto"/>
              <w:jc w:val="both"/>
              <w:rPr>
                <w:rFonts w:ascii="Arial" w:hAnsi="Arial" w:cs="Arial"/>
                <w:sz w:val="24"/>
                <w:szCs w:val="24"/>
                <w:lang w:val="fr-CI"/>
              </w:rPr>
            </w:pPr>
          </w:p>
        </w:tc>
      </w:tr>
    </w:tbl>
    <w:p w14:paraId="653EDDFC" w14:textId="77777777" w:rsidR="00B10E8A" w:rsidRPr="00C72249" w:rsidRDefault="00B10E8A" w:rsidP="0091112E">
      <w:pPr>
        <w:spacing w:line="240" w:lineRule="auto"/>
        <w:rPr>
          <w:rFonts w:ascii="Arial" w:hAnsi="Arial" w:cs="Arial"/>
          <w:sz w:val="24"/>
          <w:szCs w:val="24"/>
        </w:rPr>
      </w:pPr>
    </w:p>
    <w:p w14:paraId="493F78D3" w14:textId="77777777" w:rsidR="00C03721" w:rsidRDefault="00C03721" w:rsidP="0091112E">
      <w:pPr>
        <w:pStyle w:val="Titre3"/>
        <w:spacing w:line="240" w:lineRule="auto"/>
        <w:jc w:val="both"/>
        <w:rPr>
          <w:rFonts w:ascii="Arial" w:hAnsi="Arial" w:cs="Arial"/>
          <w:color w:val="auto"/>
          <w:sz w:val="24"/>
          <w:szCs w:val="24"/>
        </w:rPr>
      </w:pPr>
    </w:p>
    <w:p w14:paraId="3D6C416E" w14:textId="77777777" w:rsidR="00C03721" w:rsidRDefault="00C03721" w:rsidP="0091112E">
      <w:pPr>
        <w:pStyle w:val="Titre3"/>
        <w:spacing w:line="240" w:lineRule="auto"/>
        <w:jc w:val="both"/>
        <w:rPr>
          <w:rFonts w:ascii="Arial" w:hAnsi="Arial" w:cs="Arial"/>
          <w:color w:val="auto"/>
          <w:sz w:val="24"/>
          <w:szCs w:val="24"/>
        </w:rPr>
      </w:pPr>
    </w:p>
    <w:p w14:paraId="22B9FABD" w14:textId="77777777" w:rsidR="00C03721" w:rsidRDefault="00C03721" w:rsidP="0091112E">
      <w:pPr>
        <w:pStyle w:val="Titre3"/>
        <w:spacing w:line="240" w:lineRule="auto"/>
        <w:jc w:val="both"/>
        <w:rPr>
          <w:rFonts w:ascii="Arial" w:hAnsi="Arial" w:cs="Arial"/>
          <w:color w:val="auto"/>
          <w:sz w:val="24"/>
          <w:szCs w:val="24"/>
        </w:rPr>
      </w:pPr>
    </w:p>
    <w:p w14:paraId="5A7B17BB" w14:textId="77777777" w:rsidR="00C03721" w:rsidRDefault="00C03721" w:rsidP="0091112E">
      <w:pPr>
        <w:pStyle w:val="Titre3"/>
        <w:spacing w:line="240" w:lineRule="auto"/>
        <w:jc w:val="both"/>
        <w:rPr>
          <w:rFonts w:ascii="Arial" w:hAnsi="Arial" w:cs="Arial"/>
          <w:color w:val="auto"/>
          <w:sz w:val="24"/>
          <w:szCs w:val="24"/>
        </w:rPr>
      </w:pPr>
    </w:p>
    <w:p w14:paraId="2CA313FF" w14:textId="77777777" w:rsidR="00C03721" w:rsidRDefault="00C03721" w:rsidP="0091112E">
      <w:pPr>
        <w:pStyle w:val="Titre3"/>
        <w:spacing w:line="240" w:lineRule="auto"/>
        <w:jc w:val="both"/>
        <w:rPr>
          <w:rFonts w:ascii="Arial" w:hAnsi="Arial" w:cs="Arial"/>
          <w:color w:val="auto"/>
          <w:sz w:val="24"/>
          <w:szCs w:val="24"/>
        </w:rPr>
      </w:pPr>
    </w:p>
    <w:p w14:paraId="737571A3" w14:textId="77777777" w:rsidR="00C03721" w:rsidRDefault="00C03721" w:rsidP="0091112E">
      <w:pPr>
        <w:pStyle w:val="Titre3"/>
        <w:spacing w:line="240" w:lineRule="auto"/>
        <w:jc w:val="both"/>
        <w:rPr>
          <w:rFonts w:ascii="Arial" w:hAnsi="Arial" w:cs="Arial"/>
          <w:color w:val="auto"/>
          <w:sz w:val="24"/>
          <w:szCs w:val="24"/>
        </w:rPr>
      </w:pPr>
    </w:p>
    <w:p w14:paraId="52578039" w14:textId="77777777" w:rsidR="00C03721" w:rsidRDefault="00C03721" w:rsidP="0091112E">
      <w:pPr>
        <w:pStyle w:val="Titre3"/>
        <w:spacing w:line="240" w:lineRule="auto"/>
        <w:jc w:val="both"/>
        <w:rPr>
          <w:rFonts w:ascii="Arial" w:hAnsi="Arial" w:cs="Arial"/>
          <w:color w:val="auto"/>
          <w:sz w:val="24"/>
          <w:szCs w:val="24"/>
        </w:rPr>
      </w:pPr>
    </w:p>
    <w:p w14:paraId="38DFBB14" w14:textId="3F3A6299" w:rsidR="00C03721" w:rsidRDefault="00C03721" w:rsidP="0091112E">
      <w:pPr>
        <w:pStyle w:val="Titre3"/>
        <w:spacing w:line="240" w:lineRule="auto"/>
        <w:jc w:val="both"/>
        <w:rPr>
          <w:rFonts w:ascii="Arial" w:hAnsi="Arial" w:cs="Arial"/>
          <w:color w:val="auto"/>
          <w:sz w:val="24"/>
          <w:szCs w:val="24"/>
        </w:rPr>
      </w:pPr>
    </w:p>
    <w:p w14:paraId="3DE558BB" w14:textId="6D1473DB" w:rsidR="00C03721" w:rsidRDefault="00C03721" w:rsidP="00C03721">
      <w:pPr>
        <w:rPr>
          <w:lang w:val="fr-FR"/>
        </w:rPr>
      </w:pPr>
    </w:p>
    <w:p w14:paraId="44AD7D1D" w14:textId="46E54567" w:rsidR="00C03721" w:rsidRDefault="00C03721" w:rsidP="00C03721">
      <w:pPr>
        <w:rPr>
          <w:lang w:val="fr-FR"/>
        </w:rPr>
      </w:pPr>
    </w:p>
    <w:p w14:paraId="64A4639F" w14:textId="49B706F5" w:rsidR="00C03721" w:rsidRDefault="00C03721" w:rsidP="00C03721">
      <w:pPr>
        <w:rPr>
          <w:lang w:val="fr-FR"/>
        </w:rPr>
      </w:pPr>
    </w:p>
    <w:p w14:paraId="0D92BFBF" w14:textId="306D1C10" w:rsidR="00C03721" w:rsidRDefault="00C03721" w:rsidP="00C03721">
      <w:pPr>
        <w:rPr>
          <w:lang w:val="fr-FR"/>
        </w:rPr>
      </w:pPr>
    </w:p>
    <w:p w14:paraId="64DA5313" w14:textId="2CC644EF" w:rsidR="00C03721" w:rsidRDefault="00C03721" w:rsidP="00C03721">
      <w:pPr>
        <w:rPr>
          <w:lang w:val="fr-FR"/>
        </w:rPr>
      </w:pPr>
    </w:p>
    <w:p w14:paraId="4D4F5C6A" w14:textId="6CB3C456" w:rsidR="00C03721" w:rsidRDefault="00C03721" w:rsidP="00C03721">
      <w:pPr>
        <w:rPr>
          <w:lang w:val="fr-FR"/>
        </w:rPr>
      </w:pPr>
    </w:p>
    <w:p w14:paraId="477FF713" w14:textId="12B6DA49" w:rsidR="00C03721" w:rsidRDefault="00C03721" w:rsidP="00C03721">
      <w:pPr>
        <w:rPr>
          <w:lang w:val="fr-FR"/>
        </w:rPr>
      </w:pPr>
    </w:p>
    <w:p w14:paraId="0BE0DC11" w14:textId="5851E5DB" w:rsidR="00C03721" w:rsidRDefault="00C03721" w:rsidP="00C03721">
      <w:pPr>
        <w:rPr>
          <w:lang w:val="fr-FR"/>
        </w:rPr>
      </w:pPr>
    </w:p>
    <w:p w14:paraId="58EBDF2B" w14:textId="4F25B72E" w:rsidR="00C03721" w:rsidRDefault="00C03721" w:rsidP="00C03721">
      <w:pPr>
        <w:rPr>
          <w:lang w:val="fr-FR"/>
        </w:rPr>
      </w:pPr>
    </w:p>
    <w:p w14:paraId="74F14B74" w14:textId="77777777" w:rsidR="00C03721" w:rsidRPr="00C03721" w:rsidRDefault="00C03721" w:rsidP="00C03721">
      <w:pPr>
        <w:rPr>
          <w:lang w:val="fr-FR"/>
        </w:rPr>
      </w:pPr>
    </w:p>
    <w:p w14:paraId="39063214" w14:textId="0C3A26FF" w:rsidR="005959BD" w:rsidRPr="00C72249" w:rsidRDefault="00B10E8A" w:rsidP="00C03721">
      <w:pPr>
        <w:pStyle w:val="Titre3"/>
        <w:spacing w:line="240" w:lineRule="auto"/>
        <w:jc w:val="center"/>
        <w:rPr>
          <w:rFonts w:ascii="Arial" w:hAnsi="Arial" w:cs="Arial"/>
          <w:color w:val="auto"/>
          <w:sz w:val="24"/>
          <w:szCs w:val="24"/>
        </w:rPr>
      </w:pPr>
      <w:bookmarkStart w:id="20" w:name="_Toc83670361"/>
      <w:r w:rsidRPr="00C72249">
        <w:rPr>
          <w:rFonts w:ascii="Arial" w:hAnsi="Arial" w:cs="Arial"/>
          <w:color w:val="auto"/>
          <w:sz w:val="24"/>
          <w:szCs w:val="24"/>
        </w:rPr>
        <w:lastRenderedPageBreak/>
        <w:t>III.1.4</w:t>
      </w:r>
      <w:r w:rsidR="005959BD" w:rsidRPr="00C72249">
        <w:rPr>
          <w:rFonts w:ascii="Arial" w:hAnsi="Arial" w:cs="Arial"/>
          <w:color w:val="auto"/>
          <w:sz w:val="24"/>
          <w:szCs w:val="24"/>
        </w:rPr>
        <w:t xml:space="preserve">. Engagement N° </w:t>
      </w:r>
      <w:r w:rsidR="00C03721">
        <w:rPr>
          <w:rFonts w:ascii="Arial" w:hAnsi="Arial" w:cs="Arial"/>
          <w:color w:val="auto"/>
          <w:sz w:val="24"/>
          <w:szCs w:val="24"/>
        </w:rPr>
        <w:t xml:space="preserve">4 </w:t>
      </w:r>
      <w:r w:rsidR="005959BD" w:rsidRPr="00C72249">
        <w:rPr>
          <w:rFonts w:ascii="Arial" w:hAnsi="Arial" w:cs="Arial"/>
          <w:color w:val="auto"/>
          <w:sz w:val="24"/>
          <w:szCs w:val="24"/>
        </w:rPr>
        <w:t>: Sécuriser les espaces agro-pastoraux par l’adoption des actes d’affectation et d’exploitation</w:t>
      </w:r>
      <w:bookmarkEnd w:id="20"/>
    </w:p>
    <w:p w14:paraId="3DBBFE62" w14:textId="77777777" w:rsidR="005959BD" w:rsidRPr="00C72249" w:rsidRDefault="005959BD" w:rsidP="00C03721">
      <w:pPr>
        <w:spacing w:line="240" w:lineRule="auto"/>
        <w:jc w:val="center"/>
        <w:rPr>
          <w:rFonts w:ascii="Arial" w:eastAsiaTheme="majorEastAsia" w:hAnsi="Arial" w:cs="Arial"/>
          <w:b/>
          <w:bCs/>
          <w:sz w:val="24"/>
          <w:szCs w:val="24"/>
          <w:highlight w:val="green"/>
          <w:lang w:val="fr-FR"/>
        </w:rPr>
      </w:pPr>
    </w:p>
    <w:tbl>
      <w:tblPr>
        <w:tblW w:w="5403" w:type="pct"/>
        <w:tblInd w:w="-436"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474"/>
        <w:gridCol w:w="1768"/>
        <w:gridCol w:w="1001"/>
        <w:gridCol w:w="1318"/>
        <w:gridCol w:w="1167"/>
        <w:gridCol w:w="1704"/>
        <w:gridCol w:w="1661"/>
      </w:tblGrid>
      <w:tr w:rsidR="005959BD" w:rsidRPr="00C03721" w14:paraId="518EDCF6" w14:textId="77777777" w:rsidTr="00C72249">
        <w:trPr>
          <w:trHeight w:val="424"/>
        </w:trPr>
        <w:tc>
          <w:tcPr>
            <w:tcW w:w="5000" w:type="pct"/>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701ADCA0"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Janvier 2022- Juin 2023</w:t>
            </w:r>
          </w:p>
        </w:tc>
      </w:tr>
      <w:tr w:rsidR="005959BD" w:rsidRPr="00C03721" w14:paraId="533F5C4C" w14:textId="77777777" w:rsidTr="00C72249">
        <w:trPr>
          <w:trHeight w:val="563"/>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BFA680"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63743D" w14:textId="77777777" w:rsidR="005959BD" w:rsidRPr="00C72249" w:rsidRDefault="005959BD"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Ministère des Ressources Animales et Halieutiques (MRAH)</w:t>
            </w:r>
          </w:p>
          <w:p w14:paraId="196F05D4"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72249" w14:paraId="55D3195C" w14:textId="77777777" w:rsidTr="00C72249">
        <w:trPr>
          <w:trHeight w:val="419"/>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C4B7FC"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5959BD" w:rsidRPr="00C03721" w14:paraId="56D3202B" w14:textId="77777777" w:rsidTr="00C72249">
        <w:trPr>
          <w:trHeight w:val="1303"/>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80BDF5"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042A2F" w14:textId="77777777" w:rsidR="005959BD" w:rsidRPr="00C72249" w:rsidRDefault="005959BD"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L’engagement vient pour résoudre la question des conflits entre éleveurs et agriculteurs et exploitants des produits de l’aquaculture</w:t>
            </w:r>
          </w:p>
        </w:tc>
      </w:tr>
      <w:tr w:rsidR="005959BD" w:rsidRPr="00C03721" w14:paraId="4B20C12F" w14:textId="77777777" w:rsidTr="00C72249">
        <w:trPr>
          <w:trHeight w:val="1621"/>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C85FC51"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2DA271" w14:textId="77777777" w:rsidR="005959BD" w:rsidRPr="00C72249" w:rsidRDefault="005959BD" w:rsidP="0091112E">
            <w:pPr>
              <w:spacing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Enjeu : </w:t>
            </w:r>
          </w:p>
          <w:p w14:paraId="60BD9BFF" w14:textId="77777777" w:rsidR="005959BD" w:rsidRPr="00C72249" w:rsidRDefault="005959BD"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Cs/>
                <w:color w:val="00000A"/>
                <w:sz w:val="24"/>
                <w:szCs w:val="24"/>
                <w:lang w:val="fr-CI"/>
              </w:rPr>
              <w:t xml:space="preserve">Assurer une gestion efficace des espaces agro-pastoraux et piscicoles en appliquant les textes en vigueur </w:t>
            </w:r>
          </w:p>
          <w:p w14:paraId="65166265" w14:textId="77777777" w:rsidR="005959BD" w:rsidRPr="00C72249" w:rsidRDefault="005959BD"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Objectifs : </w:t>
            </w:r>
          </w:p>
          <w:p w14:paraId="26C9B7F3" w14:textId="60C3631D" w:rsidR="005959BD" w:rsidRPr="00C72249" w:rsidRDefault="005959BD" w:rsidP="0091112E">
            <w:pPr>
              <w:spacing w:before="240"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Réduire les conflits entre éleveurs et agriculteurs d’une part et d’autre part les infractions dans l’exploitation des produits de l’aquaculture.</w:t>
            </w:r>
          </w:p>
          <w:p w14:paraId="23A2B767" w14:textId="77777777" w:rsidR="005959BD" w:rsidRPr="00C72249" w:rsidRDefault="005959BD" w:rsidP="0091112E">
            <w:pPr>
              <w:spacing w:before="240" w:line="240" w:lineRule="auto"/>
              <w:rPr>
                <w:rFonts w:ascii="Arial" w:hAnsi="Arial" w:cs="Arial"/>
                <w:color w:val="00000A"/>
                <w:sz w:val="24"/>
                <w:szCs w:val="24"/>
                <w:lang w:val="fr-CI"/>
              </w:rPr>
            </w:pPr>
            <w:r w:rsidRPr="00C72249">
              <w:rPr>
                <w:rFonts w:ascii="Arial" w:hAnsi="Arial" w:cs="Arial"/>
                <w:b/>
                <w:color w:val="00000A"/>
                <w:sz w:val="24"/>
                <w:szCs w:val="24"/>
                <w:lang w:val="fr-CI"/>
              </w:rPr>
              <w:t xml:space="preserve">Résultats escomptés : </w:t>
            </w:r>
          </w:p>
          <w:p w14:paraId="3462A0E4" w14:textId="77777777" w:rsidR="005959BD" w:rsidRPr="00C72249" w:rsidRDefault="005959BD" w:rsidP="00067DD2">
            <w:pPr>
              <w:numPr>
                <w:ilvl w:val="0"/>
                <w:numId w:val="8"/>
              </w:numPr>
              <w:spacing w:before="240"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 xml:space="preserve">Les Certificats Nationaux de Transhumance (CNT) et les Certificats Internationaux de Transhumance (CIT) sont vulgarisés </w:t>
            </w:r>
          </w:p>
          <w:p w14:paraId="46C326B1" w14:textId="77777777" w:rsidR="005959BD" w:rsidRPr="00C72249" w:rsidRDefault="005959BD" w:rsidP="00067DD2">
            <w:pPr>
              <w:numPr>
                <w:ilvl w:val="0"/>
                <w:numId w:val="8"/>
              </w:numPr>
              <w:spacing w:before="240"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 xml:space="preserve">Les conflits entre éleveurs et agriculteurs et les destructions des biens </w:t>
            </w:r>
            <w:proofErr w:type="gramStart"/>
            <w:r w:rsidRPr="00C72249">
              <w:rPr>
                <w:rFonts w:ascii="Arial" w:hAnsi="Arial" w:cs="Arial"/>
                <w:color w:val="00000A"/>
                <w:sz w:val="24"/>
                <w:szCs w:val="24"/>
                <w:lang w:val="fr-CI"/>
              </w:rPr>
              <w:t>d’autrui  sont</w:t>
            </w:r>
            <w:proofErr w:type="gramEnd"/>
            <w:r w:rsidRPr="00C72249">
              <w:rPr>
                <w:rFonts w:ascii="Arial" w:hAnsi="Arial" w:cs="Arial"/>
                <w:color w:val="00000A"/>
                <w:sz w:val="24"/>
                <w:szCs w:val="24"/>
                <w:lang w:val="fr-CI"/>
              </w:rPr>
              <w:t xml:space="preserve"> réduits.</w:t>
            </w:r>
          </w:p>
          <w:p w14:paraId="47B0224D" w14:textId="77777777" w:rsidR="005959BD" w:rsidRPr="00C72249" w:rsidRDefault="005959BD" w:rsidP="00067DD2">
            <w:pPr>
              <w:numPr>
                <w:ilvl w:val="0"/>
                <w:numId w:val="8"/>
              </w:numPr>
              <w:spacing w:before="240"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Les infractions dans l’exploitation des produits aquacoles sont réduites.</w:t>
            </w:r>
          </w:p>
        </w:tc>
      </w:tr>
      <w:tr w:rsidR="005959BD" w:rsidRPr="00C03721" w14:paraId="1BF45896" w14:textId="77777777" w:rsidTr="00C72249">
        <w:trPr>
          <w:trHeight w:val="985"/>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A0006A"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3CC245" w14:textId="77777777" w:rsidR="005959BD" w:rsidRPr="00C72249" w:rsidRDefault="005959BD"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L’engagement permettra :</w:t>
            </w:r>
          </w:p>
          <w:p w14:paraId="28F589CA" w14:textId="77777777" w:rsidR="005959BD" w:rsidRPr="00C72249" w:rsidRDefault="005959BD" w:rsidP="00067DD2">
            <w:pPr>
              <w:pStyle w:val="Paragraphedeliste"/>
              <w:numPr>
                <w:ilvl w:val="0"/>
                <w:numId w:val="40"/>
              </w:numPr>
              <w:jc w:val="both"/>
              <w:textAlignment w:val="baseline"/>
              <w:rPr>
                <w:rFonts w:ascii="Arial" w:hAnsi="Arial" w:cs="Arial"/>
                <w:iCs/>
                <w:color w:val="000000"/>
                <w:lang w:val="fr-CI"/>
              </w:rPr>
            </w:pPr>
            <w:r w:rsidRPr="00C72249">
              <w:rPr>
                <w:rFonts w:ascii="Arial" w:hAnsi="Arial" w:cs="Arial"/>
                <w:iCs/>
                <w:color w:val="000000"/>
                <w:lang w:val="fr-CI"/>
              </w:rPr>
              <w:t>D’informer et de sensibiliser les acteurs sur les textes en matière de sécurisation des espaces ;</w:t>
            </w:r>
          </w:p>
          <w:p w14:paraId="6EB3D11D" w14:textId="77777777" w:rsidR="005959BD" w:rsidRPr="00C72249" w:rsidRDefault="005959BD" w:rsidP="00067DD2">
            <w:pPr>
              <w:pStyle w:val="Paragraphedeliste"/>
              <w:numPr>
                <w:ilvl w:val="0"/>
                <w:numId w:val="40"/>
              </w:numPr>
              <w:jc w:val="both"/>
              <w:textAlignment w:val="baseline"/>
              <w:rPr>
                <w:rFonts w:ascii="Arial" w:hAnsi="Arial" w:cs="Arial"/>
                <w:iCs/>
                <w:color w:val="000000"/>
                <w:lang w:val="fr-CI"/>
              </w:rPr>
            </w:pPr>
            <w:r w:rsidRPr="00C72249">
              <w:rPr>
                <w:rFonts w:ascii="Arial" w:hAnsi="Arial" w:cs="Arial"/>
                <w:lang w:val="fr-CI"/>
              </w:rPr>
              <w:t>Créer des espaces pastoraux sécurisés ;</w:t>
            </w:r>
          </w:p>
          <w:p w14:paraId="036A315C" w14:textId="77777777" w:rsidR="005959BD" w:rsidRPr="00C72249" w:rsidRDefault="005959BD" w:rsidP="00067DD2">
            <w:pPr>
              <w:pStyle w:val="Paragraphedeliste"/>
              <w:numPr>
                <w:ilvl w:val="0"/>
                <w:numId w:val="40"/>
              </w:numPr>
              <w:jc w:val="both"/>
              <w:textAlignment w:val="baseline"/>
              <w:rPr>
                <w:rFonts w:ascii="Arial" w:hAnsi="Arial" w:cs="Arial"/>
                <w:iCs/>
                <w:color w:val="000000"/>
                <w:lang w:val="fr-CI"/>
              </w:rPr>
            </w:pPr>
            <w:r w:rsidRPr="00C72249">
              <w:rPr>
                <w:rFonts w:ascii="Arial" w:hAnsi="Arial" w:cs="Arial"/>
                <w:lang w:val="fr-CI"/>
              </w:rPr>
              <w:t>Prévenir les crises entre agriculteurs et éleveurs</w:t>
            </w:r>
          </w:p>
        </w:tc>
      </w:tr>
      <w:tr w:rsidR="005959BD" w:rsidRPr="00C03721" w14:paraId="336880AC" w14:textId="77777777" w:rsidTr="00C72249">
        <w:trPr>
          <w:trHeight w:val="1409"/>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7F734E2"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31B47308"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ADC4D5" w14:textId="1CFE39F8" w:rsidR="005959BD" w:rsidRPr="00C72249" w:rsidRDefault="005959BD"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permettra : </w:t>
            </w:r>
          </w:p>
          <w:p w14:paraId="0F6511CC" w14:textId="77777777" w:rsidR="005959BD" w:rsidRPr="00C72249" w:rsidRDefault="005959BD"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La participation citoyenne à travers les comités de gestion (COGES) des infrastructures et  les comités de gestion des plaintes (COGEP)</w:t>
            </w:r>
          </w:p>
        </w:tc>
      </w:tr>
      <w:tr w:rsidR="005959BD" w:rsidRPr="00C03721" w14:paraId="56698EA6" w14:textId="77777777" w:rsidTr="00C72249">
        <w:trPr>
          <w:trHeight w:val="2007"/>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B1D1DDA"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0F0618" w14:textId="5C0BFA1A" w:rsidR="005959BD" w:rsidRPr="00C72249" w:rsidRDefault="005959BD" w:rsidP="00067DD2">
            <w:pPr>
              <w:pStyle w:val="Paragraphedeliste"/>
              <w:numPr>
                <w:ilvl w:val="0"/>
                <w:numId w:val="4"/>
              </w:numPr>
              <w:jc w:val="both"/>
              <w:textAlignment w:val="baseline"/>
              <w:rPr>
                <w:rFonts w:ascii="Arial" w:hAnsi="Arial" w:cs="Arial"/>
                <w:lang w:val="fr-CI"/>
              </w:rPr>
            </w:pPr>
            <w:r w:rsidRPr="00C72249">
              <w:rPr>
                <w:rFonts w:ascii="Arial" w:hAnsi="Arial" w:cs="Arial"/>
                <w:lang w:val="fr-CI"/>
              </w:rPr>
              <w:t>Lien avec l’axe 3 du PNDES</w:t>
            </w:r>
            <w:r w:rsidR="00C94A23" w:rsidRPr="00C72249">
              <w:rPr>
                <w:rFonts w:ascii="Arial" w:hAnsi="Arial" w:cs="Arial"/>
                <w:lang w:val="fr-CI"/>
              </w:rPr>
              <w:t xml:space="preserve"> 2</w:t>
            </w:r>
            <w:r w:rsidRPr="00C72249">
              <w:rPr>
                <w:rFonts w:ascii="Arial" w:hAnsi="Arial" w:cs="Arial"/>
                <w:lang w:val="fr-CI"/>
              </w:rPr>
              <w:t xml:space="preserve">  intitulé « Dynamiser les secteurs porteurs pour l’économie et les emplois ».</w:t>
            </w:r>
          </w:p>
        </w:tc>
      </w:tr>
      <w:tr w:rsidR="005959BD" w:rsidRPr="00C72249" w14:paraId="25BBD5BB"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925E88" w14:textId="77777777" w:rsidR="005959BD" w:rsidRPr="00C72249" w:rsidRDefault="005959BD"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496" w:type="pc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C415448" w14:textId="77777777" w:rsidR="005959BD" w:rsidRPr="00C72249" w:rsidRDefault="005959BD"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653" w:type="pct"/>
            <w:tcBorders>
              <w:top w:val="single" w:sz="8" w:space="0" w:color="000001"/>
              <w:left w:val="single" w:sz="8" w:space="0" w:color="000001"/>
              <w:bottom w:val="single" w:sz="8" w:space="0" w:color="000001"/>
              <w:right w:val="single" w:sz="8" w:space="0" w:color="000001"/>
            </w:tcBorders>
            <w:shd w:val="clear" w:color="auto" w:fill="D9D9D9"/>
          </w:tcPr>
          <w:p w14:paraId="014B35F0" w14:textId="77777777" w:rsidR="005959BD" w:rsidRPr="00C72249" w:rsidRDefault="005959BD"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578" w:type="pc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D60DB41" w14:textId="77777777" w:rsidR="005959BD" w:rsidRPr="00C72249" w:rsidRDefault="005959BD"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844" w:type="pct"/>
            <w:tcBorders>
              <w:top w:val="single" w:sz="8" w:space="0" w:color="000001"/>
              <w:left w:val="single" w:sz="8" w:space="0" w:color="000001"/>
              <w:bottom w:val="single" w:sz="8" w:space="0" w:color="000001"/>
              <w:right w:val="single" w:sz="4" w:space="0" w:color="auto"/>
            </w:tcBorders>
            <w:shd w:val="clear" w:color="auto" w:fill="D9D9D9"/>
          </w:tcPr>
          <w:p w14:paraId="47C826C1" w14:textId="77777777" w:rsidR="005959BD" w:rsidRPr="00C72249" w:rsidRDefault="005959BD"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823" w:type="pct"/>
            <w:tcBorders>
              <w:top w:val="single" w:sz="8" w:space="0" w:color="000001"/>
              <w:left w:val="single" w:sz="4" w:space="0" w:color="auto"/>
              <w:bottom w:val="single" w:sz="8" w:space="0" w:color="000001"/>
              <w:right w:val="single" w:sz="8" w:space="0" w:color="000001"/>
            </w:tcBorders>
            <w:shd w:val="clear" w:color="auto" w:fill="D9D9D9"/>
          </w:tcPr>
          <w:p w14:paraId="64838CC2" w14:textId="77777777" w:rsidR="005959BD" w:rsidRPr="00C72249" w:rsidRDefault="005959BD"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5959BD" w:rsidRPr="00C72249" w14:paraId="5F2B5811"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20325F3"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Identifier 3017 ha de terres à sécuriser </w:t>
            </w:r>
          </w:p>
        </w:tc>
        <w:tc>
          <w:tcPr>
            <w:tcW w:w="496"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D3ABE7"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653" w:type="pct"/>
            <w:tcBorders>
              <w:top w:val="single" w:sz="8" w:space="0" w:color="000001"/>
              <w:left w:val="single" w:sz="8" w:space="0" w:color="000001"/>
              <w:bottom w:val="single" w:sz="8" w:space="0" w:color="000001"/>
              <w:right w:val="single" w:sz="8" w:space="0" w:color="000001"/>
            </w:tcBorders>
            <w:shd w:val="clear" w:color="auto" w:fill="auto"/>
          </w:tcPr>
          <w:p w14:paraId="7C768179"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5206E0"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0ADEAC66"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 Superficies de terres identifiées </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1B88838C"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 d’activité du MRAH </w:t>
            </w:r>
          </w:p>
        </w:tc>
      </w:tr>
      <w:tr w:rsidR="005959BD" w:rsidRPr="00C72249" w14:paraId="4131463D"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CDE6596"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Matérialiser 14301 ha d’espaces pastoraux  et 138  km de pistes couloirs </w:t>
            </w:r>
          </w:p>
        </w:tc>
        <w:tc>
          <w:tcPr>
            <w:tcW w:w="496"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EBE411"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653" w:type="pct"/>
            <w:tcBorders>
              <w:top w:val="single" w:sz="8" w:space="0" w:color="000001"/>
              <w:left w:val="single" w:sz="8" w:space="0" w:color="000001"/>
              <w:bottom w:val="single" w:sz="8" w:space="0" w:color="000001"/>
              <w:right w:val="single" w:sz="8" w:space="0" w:color="000001"/>
            </w:tcBorders>
            <w:shd w:val="clear" w:color="auto" w:fill="auto"/>
          </w:tcPr>
          <w:p w14:paraId="669918F8"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5FD629"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69A7A43B"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Superficies d’espaces pastoraux matérialisées </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5F545442" w14:textId="77777777" w:rsidR="005959BD" w:rsidRPr="00C72249" w:rsidRDefault="005959BD" w:rsidP="0091112E">
            <w:pPr>
              <w:spacing w:line="240" w:lineRule="auto"/>
              <w:rPr>
                <w:rFonts w:ascii="Arial" w:hAnsi="Arial" w:cs="Arial"/>
                <w:sz w:val="24"/>
                <w:szCs w:val="24"/>
              </w:rPr>
            </w:pPr>
            <w:r w:rsidRPr="00C72249">
              <w:rPr>
                <w:rFonts w:ascii="Arial" w:hAnsi="Arial" w:cs="Arial"/>
                <w:sz w:val="24"/>
                <w:szCs w:val="24"/>
                <w:lang w:val="fr-CI"/>
              </w:rPr>
              <w:t>Rapport d’activité du MRAH</w:t>
            </w:r>
          </w:p>
        </w:tc>
      </w:tr>
      <w:tr w:rsidR="005959BD" w:rsidRPr="00C72249" w14:paraId="17B8FCF6" w14:textId="77777777" w:rsidTr="00C72249">
        <w:trPr>
          <w:trHeight w:val="1147"/>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6058F8" w14:textId="77777777" w:rsidR="005959BD" w:rsidRPr="00C72249" w:rsidRDefault="005959BD" w:rsidP="0091112E">
            <w:pPr>
              <w:spacing w:after="0" w:line="240" w:lineRule="auto"/>
              <w:jc w:val="both"/>
              <w:rPr>
                <w:rFonts w:ascii="Arial" w:hAnsi="Arial" w:cs="Arial"/>
                <w:b/>
                <w:sz w:val="24"/>
                <w:szCs w:val="24"/>
                <w:u w:val="single"/>
                <w:lang w:val="fr-CI"/>
              </w:rPr>
            </w:pPr>
            <w:r w:rsidRPr="00C72249">
              <w:rPr>
                <w:rFonts w:ascii="Arial" w:hAnsi="Arial" w:cs="Arial"/>
                <w:sz w:val="24"/>
                <w:szCs w:val="24"/>
                <w:lang w:val="fr-CI"/>
              </w:rPr>
              <w:t xml:space="preserve">Construire 120 parcs de vaccination </w:t>
            </w:r>
          </w:p>
        </w:tc>
        <w:tc>
          <w:tcPr>
            <w:tcW w:w="496"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41EE84"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653" w:type="pct"/>
            <w:tcBorders>
              <w:top w:val="single" w:sz="8" w:space="0" w:color="000001"/>
              <w:left w:val="single" w:sz="8" w:space="0" w:color="000001"/>
              <w:bottom w:val="single" w:sz="8" w:space="0" w:color="000001"/>
              <w:right w:val="single" w:sz="8" w:space="0" w:color="000001"/>
            </w:tcBorders>
            <w:shd w:val="clear" w:color="auto" w:fill="auto"/>
          </w:tcPr>
          <w:p w14:paraId="656848A5"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B7C42C"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60EDAAD8"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parcs construits</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18BFF8D0" w14:textId="77777777" w:rsidR="005959BD" w:rsidRPr="00C72249" w:rsidRDefault="005959BD" w:rsidP="0091112E">
            <w:pPr>
              <w:spacing w:line="240" w:lineRule="auto"/>
              <w:rPr>
                <w:rFonts w:ascii="Arial" w:hAnsi="Arial" w:cs="Arial"/>
                <w:sz w:val="24"/>
                <w:szCs w:val="24"/>
              </w:rPr>
            </w:pPr>
            <w:r w:rsidRPr="00C72249">
              <w:rPr>
                <w:rFonts w:ascii="Arial" w:hAnsi="Arial" w:cs="Arial"/>
                <w:sz w:val="24"/>
                <w:szCs w:val="24"/>
                <w:lang w:val="fr-CI"/>
              </w:rPr>
              <w:t xml:space="preserve">Rapport d’activité du MRAH </w:t>
            </w:r>
          </w:p>
        </w:tc>
      </w:tr>
      <w:tr w:rsidR="005959BD" w:rsidRPr="00C72249" w14:paraId="292EE427"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CD2217" w14:textId="77777777" w:rsidR="005959BD" w:rsidRPr="00C72249" w:rsidRDefault="005959BD"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 xml:space="preserve">Réaliser 99 forages pastoraux et 03 </w:t>
            </w:r>
            <w:proofErr w:type="spellStart"/>
            <w:r w:rsidRPr="00C72249">
              <w:rPr>
                <w:rFonts w:ascii="Arial" w:hAnsi="Arial" w:cs="Arial"/>
                <w:sz w:val="24"/>
                <w:szCs w:val="24"/>
                <w:lang w:val="fr-CI"/>
              </w:rPr>
              <w:t>boulis</w:t>
            </w:r>
            <w:proofErr w:type="spellEnd"/>
            <w:r w:rsidRPr="00C72249">
              <w:rPr>
                <w:rFonts w:ascii="Arial" w:hAnsi="Arial" w:cs="Arial"/>
                <w:sz w:val="24"/>
                <w:szCs w:val="24"/>
                <w:lang w:val="fr-CI"/>
              </w:rPr>
              <w:t xml:space="preserve"> </w:t>
            </w:r>
          </w:p>
        </w:tc>
        <w:tc>
          <w:tcPr>
            <w:tcW w:w="496" w:type="pct"/>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EA19317"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653" w:type="pct"/>
            <w:tcBorders>
              <w:top w:val="single" w:sz="8" w:space="0" w:color="000001"/>
              <w:left w:val="single" w:sz="8" w:space="0" w:color="000001"/>
              <w:bottom w:val="single" w:sz="8" w:space="0" w:color="000001"/>
              <w:right w:val="single" w:sz="8" w:space="0" w:color="000001"/>
            </w:tcBorders>
            <w:shd w:val="clear" w:color="auto" w:fill="FFFFFF" w:themeFill="background1"/>
          </w:tcPr>
          <w:p w14:paraId="67949ED0"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9D7A03"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735EA6DE"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Nombre de forages pastoraux et </w:t>
            </w:r>
            <w:proofErr w:type="spellStart"/>
            <w:r w:rsidRPr="00C72249">
              <w:rPr>
                <w:rFonts w:ascii="Arial" w:eastAsia="Times New Roman" w:hAnsi="Arial" w:cs="Arial"/>
                <w:sz w:val="24"/>
                <w:szCs w:val="24"/>
                <w:lang w:val="fr-CI"/>
              </w:rPr>
              <w:t>boulis</w:t>
            </w:r>
            <w:proofErr w:type="spellEnd"/>
            <w:r w:rsidRPr="00C72249">
              <w:rPr>
                <w:rFonts w:ascii="Arial" w:eastAsia="Times New Roman" w:hAnsi="Arial" w:cs="Arial"/>
                <w:sz w:val="24"/>
                <w:szCs w:val="24"/>
                <w:lang w:val="fr-CI"/>
              </w:rPr>
              <w:t xml:space="preserve"> </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1134946D" w14:textId="77777777" w:rsidR="005959BD" w:rsidRPr="00C72249" w:rsidRDefault="005959BD" w:rsidP="0091112E">
            <w:pPr>
              <w:spacing w:line="240" w:lineRule="auto"/>
              <w:rPr>
                <w:rFonts w:ascii="Arial" w:hAnsi="Arial" w:cs="Arial"/>
                <w:sz w:val="24"/>
                <w:szCs w:val="24"/>
              </w:rPr>
            </w:pPr>
            <w:r w:rsidRPr="00C72249">
              <w:rPr>
                <w:rFonts w:ascii="Arial" w:hAnsi="Arial" w:cs="Arial"/>
                <w:sz w:val="24"/>
                <w:szCs w:val="24"/>
                <w:lang w:val="fr-CI"/>
              </w:rPr>
              <w:t xml:space="preserve">Rapport d’activité du MRAH </w:t>
            </w:r>
          </w:p>
        </w:tc>
      </w:tr>
      <w:tr w:rsidR="005959BD" w:rsidRPr="00C72249" w14:paraId="0F6BF4C9"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6F37BBF" w14:textId="77777777" w:rsidR="005959BD" w:rsidRPr="00C72249" w:rsidRDefault="005959BD"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 xml:space="preserve">Diffuser 10 000 exemplaires de textes de lois </w:t>
            </w:r>
          </w:p>
        </w:tc>
        <w:tc>
          <w:tcPr>
            <w:tcW w:w="496" w:type="pct"/>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5DEFE1E"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653" w:type="pct"/>
            <w:tcBorders>
              <w:top w:val="single" w:sz="8" w:space="0" w:color="000001"/>
              <w:left w:val="single" w:sz="8" w:space="0" w:color="000001"/>
              <w:bottom w:val="single" w:sz="8" w:space="0" w:color="000001"/>
              <w:right w:val="single" w:sz="8" w:space="0" w:color="000001"/>
            </w:tcBorders>
            <w:shd w:val="clear" w:color="auto" w:fill="FFFFFF" w:themeFill="background1"/>
          </w:tcPr>
          <w:p w14:paraId="16C7936D"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6F7DDD"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2D3C42C8"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d’exemplaires de textes diffusé</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7BDAAEAC" w14:textId="77777777" w:rsidR="005959BD" w:rsidRPr="00C72249" w:rsidRDefault="005959BD" w:rsidP="0091112E">
            <w:pPr>
              <w:spacing w:line="240" w:lineRule="auto"/>
              <w:rPr>
                <w:rFonts w:ascii="Arial" w:hAnsi="Arial" w:cs="Arial"/>
                <w:sz w:val="24"/>
                <w:szCs w:val="24"/>
              </w:rPr>
            </w:pPr>
            <w:r w:rsidRPr="00C72249">
              <w:rPr>
                <w:rFonts w:ascii="Arial" w:hAnsi="Arial" w:cs="Arial"/>
                <w:sz w:val="24"/>
                <w:szCs w:val="24"/>
                <w:lang w:val="fr-CI"/>
              </w:rPr>
              <w:t xml:space="preserve">Rapport d’activité du MRAH </w:t>
            </w:r>
          </w:p>
        </w:tc>
      </w:tr>
      <w:tr w:rsidR="005959BD" w:rsidRPr="00C72249" w14:paraId="688AE55B"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9A7B4B" w14:textId="77777777" w:rsidR="005959BD" w:rsidRPr="00C72249" w:rsidRDefault="005959BD"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 xml:space="preserve">Délivrés 5 000 CNT et 5 000 CIT </w:t>
            </w:r>
          </w:p>
        </w:tc>
        <w:tc>
          <w:tcPr>
            <w:tcW w:w="496" w:type="pct"/>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078AF88"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653" w:type="pct"/>
            <w:tcBorders>
              <w:top w:val="single" w:sz="8" w:space="0" w:color="000001"/>
              <w:left w:val="single" w:sz="8" w:space="0" w:color="000001"/>
              <w:bottom w:val="single" w:sz="8" w:space="0" w:color="000001"/>
              <w:right w:val="single" w:sz="8" w:space="0" w:color="000001"/>
            </w:tcBorders>
            <w:shd w:val="clear" w:color="auto" w:fill="FFFFFF" w:themeFill="background1"/>
          </w:tcPr>
          <w:p w14:paraId="20F2D298"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85D10F"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0EB1FD00"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CNT et</w:t>
            </w:r>
          </w:p>
          <w:p w14:paraId="5D43A697"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proofErr w:type="gramStart"/>
            <w:r w:rsidRPr="00C72249">
              <w:rPr>
                <w:rFonts w:ascii="Arial" w:eastAsia="Times New Roman" w:hAnsi="Arial" w:cs="Arial"/>
                <w:sz w:val="24"/>
                <w:szCs w:val="24"/>
                <w:lang w:val="fr-CI"/>
              </w:rPr>
              <w:t>de</w:t>
            </w:r>
            <w:proofErr w:type="gramEnd"/>
            <w:r w:rsidRPr="00C72249">
              <w:rPr>
                <w:rFonts w:ascii="Arial" w:eastAsia="Times New Roman" w:hAnsi="Arial" w:cs="Arial"/>
                <w:sz w:val="24"/>
                <w:szCs w:val="24"/>
                <w:lang w:val="fr-CI"/>
              </w:rPr>
              <w:t xml:space="preserve"> CIT délivré</w:t>
            </w:r>
          </w:p>
          <w:p w14:paraId="075AD489"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 </w:t>
            </w: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429851E7" w14:textId="77777777" w:rsidR="005959BD" w:rsidRPr="00C72249" w:rsidRDefault="005959BD" w:rsidP="0091112E">
            <w:pPr>
              <w:spacing w:line="240" w:lineRule="auto"/>
              <w:rPr>
                <w:rFonts w:ascii="Arial" w:hAnsi="Arial" w:cs="Arial"/>
                <w:sz w:val="24"/>
                <w:szCs w:val="24"/>
              </w:rPr>
            </w:pPr>
            <w:r w:rsidRPr="00C72249">
              <w:rPr>
                <w:rFonts w:ascii="Arial" w:hAnsi="Arial" w:cs="Arial"/>
                <w:sz w:val="24"/>
                <w:szCs w:val="24"/>
                <w:lang w:val="fr-CI"/>
              </w:rPr>
              <w:t xml:space="preserve">Rapport d’activité du MRAH </w:t>
            </w:r>
          </w:p>
        </w:tc>
      </w:tr>
      <w:tr w:rsidR="005959BD" w:rsidRPr="00C72249" w14:paraId="156A36B5"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8DB71D" w14:textId="77777777" w:rsidR="005959BD" w:rsidRPr="00C72249" w:rsidRDefault="005959BD" w:rsidP="0091112E">
            <w:pPr>
              <w:tabs>
                <w:tab w:val="left" w:pos="720"/>
              </w:tabs>
              <w:spacing w:line="240" w:lineRule="auto"/>
              <w:jc w:val="both"/>
              <w:rPr>
                <w:rFonts w:ascii="Arial" w:hAnsi="Arial" w:cs="Arial"/>
                <w:sz w:val="24"/>
                <w:szCs w:val="24"/>
                <w:lang w:val="fr-CI"/>
              </w:rPr>
            </w:pPr>
          </w:p>
        </w:tc>
        <w:tc>
          <w:tcPr>
            <w:tcW w:w="496" w:type="pct"/>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EB6B251" w14:textId="77777777" w:rsidR="005959BD" w:rsidRPr="00C72249" w:rsidRDefault="005959BD" w:rsidP="0091112E">
            <w:pPr>
              <w:spacing w:after="0" w:line="240" w:lineRule="auto"/>
              <w:jc w:val="both"/>
              <w:rPr>
                <w:rFonts w:ascii="Arial" w:hAnsi="Arial" w:cs="Arial"/>
                <w:sz w:val="24"/>
                <w:szCs w:val="24"/>
                <w:lang w:val="fr-CI"/>
              </w:rPr>
            </w:pPr>
          </w:p>
        </w:tc>
        <w:tc>
          <w:tcPr>
            <w:tcW w:w="653" w:type="pct"/>
            <w:tcBorders>
              <w:top w:val="single" w:sz="8" w:space="0" w:color="000001"/>
              <w:left w:val="single" w:sz="8" w:space="0" w:color="000001"/>
              <w:bottom w:val="single" w:sz="8" w:space="0" w:color="000001"/>
              <w:right w:val="single" w:sz="8" w:space="0" w:color="000001"/>
            </w:tcBorders>
            <w:shd w:val="clear" w:color="auto" w:fill="FFFFFF" w:themeFill="background1"/>
          </w:tcPr>
          <w:p w14:paraId="21E3C503" w14:textId="77777777" w:rsidR="005959BD" w:rsidRPr="00C72249" w:rsidRDefault="005959BD" w:rsidP="0091112E">
            <w:pPr>
              <w:spacing w:after="0" w:line="240" w:lineRule="auto"/>
              <w:jc w:val="both"/>
              <w:rPr>
                <w:rFonts w:ascii="Arial" w:hAnsi="Arial" w:cs="Arial"/>
                <w:sz w:val="24"/>
                <w:szCs w:val="24"/>
                <w:lang w:val="fr-CI"/>
              </w:rPr>
            </w:pPr>
          </w:p>
        </w:tc>
        <w:tc>
          <w:tcPr>
            <w:tcW w:w="578" w:type="pc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A09DA09" w14:textId="77777777" w:rsidR="005959BD" w:rsidRPr="00C72249" w:rsidRDefault="005959BD" w:rsidP="0091112E">
            <w:pPr>
              <w:spacing w:after="0" w:line="240" w:lineRule="auto"/>
              <w:jc w:val="both"/>
              <w:rPr>
                <w:rFonts w:ascii="Arial" w:hAnsi="Arial" w:cs="Arial"/>
                <w:sz w:val="24"/>
                <w:szCs w:val="24"/>
                <w:lang w:val="fr-CI"/>
              </w:rPr>
            </w:pPr>
          </w:p>
        </w:tc>
        <w:tc>
          <w:tcPr>
            <w:tcW w:w="844" w:type="pct"/>
            <w:tcBorders>
              <w:top w:val="single" w:sz="8" w:space="0" w:color="000001"/>
              <w:left w:val="single" w:sz="8" w:space="0" w:color="000001"/>
              <w:bottom w:val="single" w:sz="8" w:space="0" w:color="000001"/>
              <w:right w:val="single" w:sz="4" w:space="0" w:color="auto"/>
            </w:tcBorders>
            <w:shd w:val="clear" w:color="auto" w:fill="auto"/>
          </w:tcPr>
          <w:p w14:paraId="26FE4BDC" w14:textId="77777777" w:rsidR="005959BD" w:rsidRPr="00C72249" w:rsidRDefault="005959BD" w:rsidP="0091112E">
            <w:pPr>
              <w:spacing w:after="0" w:line="240" w:lineRule="auto"/>
              <w:jc w:val="both"/>
              <w:textAlignment w:val="baseline"/>
              <w:rPr>
                <w:rFonts w:ascii="Arial" w:eastAsia="Times New Roman" w:hAnsi="Arial" w:cs="Arial"/>
                <w:sz w:val="24"/>
                <w:szCs w:val="24"/>
                <w:lang w:val="fr-CI"/>
              </w:rPr>
            </w:pPr>
          </w:p>
        </w:tc>
        <w:tc>
          <w:tcPr>
            <w:tcW w:w="823" w:type="pct"/>
            <w:tcBorders>
              <w:top w:val="single" w:sz="8" w:space="0" w:color="000001"/>
              <w:left w:val="single" w:sz="4" w:space="0" w:color="auto"/>
              <w:bottom w:val="single" w:sz="8" w:space="0" w:color="000001"/>
              <w:right w:val="single" w:sz="8" w:space="0" w:color="000001"/>
            </w:tcBorders>
            <w:shd w:val="clear" w:color="auto" w:fill="auto"/>
          </w:tcPr>
          <w:p w14:paraId="04B1006E"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4F8A0C75" w14:textId="77777777" w:rsidTr="00C72249">
        <w:trPr>
          <w:trHeight w:val="327"/>
        </w:trPr>
        <w:tc>
          <w:tcPr>
            <w:tcW w:w="2754" w:type="pct"/>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C180D1" w14:textId="77777777" w:rsidR="005959BD" w:rsidRPr="00C72249" w:rsidRDefault="005959BD"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2246" w:type="pct"/>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8779B34" w14:textId="77777777" w:rsidR="005959BD" w:rsidRPr="00C72249" w:rsidRDefault="005959BD" w:rsidP="0091112E">
            <w:pPr>
              <w:spacing w:after="0" w:line="240" w:lineRule="auto"/>
              <w:jc w:val="both"/>
              <w:rPr>
                <w:rFonts w:ascii="Arial" w:hAnsi="Arial" w:cs="Arial"/>
                <w:b/>
                <w:sz w:val="24"/>
                <w:szCs w:val="24"/>
                <w:lang w:val="fr-CI"/>
              </w:rPr>
            </w:pPr>
          </w:p>
        </w:tc>
      </w:tr>
      <w:tr w:rsidR="005959BD" w:rsidRPr="00C72249" w14:paraId="485F799E" w14:textId="77777777" w:rsidTr="00C72249">
        <w:trPr>
          <w:trHeight w:val="424"/>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7E0CB3ED"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5959BD" w:rsidRPr="00C72249" w14:paraId="35429625" w14:textId="77777777" w:rsidTr="00C72249">
        <w:trPr>
          <w:trHeight w:val="712"/>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1C9793E"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3D0700"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Amado R. OUEDRAOGO</w:t>
            </w:r>
          </w:p>
        </w:tc>
      </w:tr>
      <w:tr w:rsidR="005959BD" w:rsidRPr="00C03721" w14:paraId="58E2BB1C" w14:textId="77777777" w:rsidTr="00C72249">
        <w:trPr>
          <w:trHeight w:val="454"/>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686C8C1"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D0809D"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FR"/>
              </w:rPr>
              <w:t>Directeur Général des Espaces et des Aménagements Pastoraux (</w:t>
            </w:r>
            <w:r w:rsidRPr="00C72249">
              <w:rPr>
                <w:rFonts w:ascii="Arial" w:hAnsi="Arial" w:cs="Arial"/>
                <w:sz w:val="24"/>
                <w:szCs w:val="24"/>
                <w:lang w:val="fr-CI"/>
              </w:rPr>
              <w:t>DGEAP)</w:t>
            </w:r>
          </w:p>
        </w:tc>
      </w:tr>
      <w:tr w:rsidR="005959BD" w:rsidRPr="00C72249" w14:paraId="2CACB9C8" w14:textId="77777777" w:rsidTr="00C72249">
        <w:trPr>
          <w:trHeight w:val="454"/>
        </w:trPr>
        <w:tc>
          <w:tcPr>
            <w:tcW w:w="1605" w:type="pct"/>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D31043B"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3395" w:type="pct"/>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7C03DB"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78-73-32-90 </w:t>
            </w:r>
          </w:p>
        </w:tc>
      </w:tr>
      <w:tr w:rsidR="005959BD" w:rsidRPr="00C03721" w14:paraId="311B0E5B" w14:textId="77777777" w:rsidTr="00C72249">
        <w:trPr>
          <w:trHeight w:val="496"/>
        </w:trPr>
        <w:tc>
          <w:tcPr>
            <w:tcW w:w="730" w:type="pct"/>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9600399"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876" w:type="pct"/>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376EB88"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3395" w:type="pct"/>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36B06D"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Ministères en charge de l’agriculture, de l’environnement, de l’économie, de la justice et de la sécurité</w:t>
            </w:r>
          </w:p>
        </w:tc>
      </w:tr>
      <w:tr w:rsidR="005959BD" w:rsidRPr="00C03721" w14:paraId="5FE218E0" w14:textId="77777777" w:rsidTr="00C72249">
        <w:trPr>
          <w:trHeight w:hRule="exact" w:val="23"/>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6027AD8"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82F9CBD"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9CEAA2"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463F62AE" w14:textId="77777777" w:rsidTr="00C72249">
        <w:trPr>
          <w:trHeight w:hRule="exact" w:val="23"/>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E122E9"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B05472B"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48826A6"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26F4B369" w14:textId="77777777" w:rsidTr="00C72249">
        <w:trPr>
          <w:trHeight w:hRule="exact" w:val="253"/>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B985C8"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4DF198"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3A26F0"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714AC8C7" w14:textId="77777777" w:rsidTr="00C72249">
        <w:trPr>
          <w:trHeight w:hRule="exact" w:val="23"/>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4937E0B"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5716A1"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D0C05E4"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35C0AC9E" w14:textId="77777777" w:rsidTr="00C72249">
        <w:trPr>
          <w:trHeight w:val="496"/>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056909"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339B6A18"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3395" w:type="pct"/>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6C41DCCE"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Projet d’Appui au Développement du secteur de l’Elevage au Burkina (PADEL-B) et Projet Régional d’Appui au Pastoralisme au Sahel Burkina Faso (PRAPS-BF)</w:t>
            </w:r>
          </w:p>
        </w:tc>
      </w:tr>
      <w:tr w:rsidR="005959BD" w:rsidRPr="00C03721" w14:paraId="6AE1D840" w14:textId="77777777" w:rsidTr="00C72249">
        <w:trPr>
          <w:trHeight w:hRule="exact" w:val="23"/>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AB04E3"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E749FD"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0E3A5E"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4A196A7B" w14:textId="77777777" w:rsidTr="00C72249">
        <w:trPr>
          <w:trHeight w:hRule="exact" w:val="23"/>
        </w:trPr>
        <w:tc>
          <w:tcPr>
            <w:tcW w:w="73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32009D"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A4E807F"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A44C8C"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03721" w14:paraId="6D2B8235" w14:textId="77777777" w:rsidTr="00C72249">
        <w:trPr>
          <w:trHeight w:val="1974"/>
        </w:trPr>
        <w:tc>
          <w:tcPr>
            <w:tcW w:w="730" w:type="pct"/>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C16BF6F" w14:textId="77777777" w:rsidR="005959BD" w:rsidRPr="00C72249" w:rsidRDefault="005959BD" w:rsidP="0091112E">
            <w:pPr>
              <w:spacing w:after="0" w:line="240" w:lineRule="auto"/>
              <w:jc w:val="both"/>
              <w:rPr>
                <w:rFonts w:ascii="Arial" w:hAnsi="Arial" w:cs="Arial"/>
                <w:sz w:val="24"/>
                <w:szCs w:val="24"/>
                <w:lang w:val="fr-CI"/>
              </w:rPr>
            </w:pPr>
          </w:p>
        </w:tc>
        <w:tc>
          <w:tcPr>
            <w:tcW w:w="876" w:type="pct"/>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FBADB7E" w14:textId="77777777" w:rsidR="005959BD" w:rsidRPr="00C72249" w:rsidRDefault="005959BD" w:rsidP="0091112E">
            <w:pPr>
              <w:spacing w:after="0" w:line="240" w:lineRule="auto"/>
              <w:jc w:val="both"/>
              <w:rPr>
                <w:rFonts w:ascii="Arial" w:hAnsi="Arial" w:cs="Arial"/>
                <w:sz w:val="24"/>
                <w:szCs w:val="24"/>
                <w:lang w:val="fr-CI"/>
              </w:rPr>
            </w:pPr>
          </w:p>
        </w:tc>
        <w:tc>
          <w:tcPr>
            <w:tcW w:w="3395" w:type="pct"/>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E834644" w14:textId="77777777" w:rsidR="005959BD" w:rsidRPr="00C72249" w:rsidRDefault="005959BD" w:rsidP="0091112E">
            <w:pPr>
              <w:spacing w:after="0" w:line="240" w:lineRule="auto"/>
              <w:jc w:val="both"/>
              <w:rPr>
                <w:rFonts w:ascii="Arial" w:hAnsi="Arial" w:cs="Arial"/>
                <w:sz w:val="24"/>
                <w:szCs w:val="24"/>
                <w:lang w:val="fr-CI"/>
              </w:rPr>
            </w:pPr>
          </w:p>
        </w:tc>
      </w:tr>
      <w:tr w:rsidR="005959BD" w:rsidRPr="00C72249" w14:paraId="628495AB" w14:textId="77777777" w:rsidTr="00C72249">
        <w:trPr>
          <w:trHeight w:val="2343"/>
        </w:trPr>
        <w:tc>
          <w:tcPr>
            <w:tcW w:w="1605" w:type="pct"/>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392F0D7C"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3395" w:type="pct"/>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252CFB" w14:textId="77777777" w:rsidR="005959BD" w:rsidRPr="00C72249" w:rsidRDefault="005959BD"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Budget de l’Etat, PTF</w:t>
            </w:r>
          </w:p>
          <w:p w14:paraId="763B7857" w14:textId="77777777" w:rsidR="005959BD" w:rsidRPr="00C72249" w:rsidRDefault="005959BD" w:rsidP="0091112E">
            <w:pPr>
              <w:spacing w:after="0" w:line="240" w:lineRule="auto"/>
              <w:jc w:val="both"/>
              <w:rPr>
                <w:rFonts w:ascii="Arial" w:hAnsi="Arial" w:cs="Arial"/>
                <w:sz w:val="24"/>
                <w:szCs w:val="24"/>
                <w:lang w:val="fr-CI"/>
              </w:rPr>
            </w:pPr>
          </w:p>
        </w:tc>
      </w:tr>
    </w:tbl>
    <w:p w14:paraId="175248FD" w14:textId="36F8233E" w:rsidR="005959BD" w:rsidRDefault="005959BD" w:rsidP="0091112E">
      <w:pPr>
        <w:spacing w:line="240" w:lineRule="auto"/>
        <w:rPr>
          <w:rFonts w:ascii="Arial" w:hAnsi="Arial" w:cs="Arial"/>
          <w:sz w:val="24"/>
          <w:szCs w:val="24"/>
        </w:rPr>
      </w:pPr>
    </w:p>
    <w:p w14:paraId="686CDEA8" w14:textId="50AC88A2" w:rsidR="00954808" w:rsidRDefault="00954808" w:rsidP="0091112E">
      <w:pPr>
        <w:spacing w:line="240" w:lineRule="auto"/>
        <w:rPr>
          <w:rFonts w:ascii="Arial" w:hAnsi="Arial" w:cs="Arial"/>
          <w:sz w:val="24"/>
          <w:szCs w:val="24"/>
        </w:rPr>
      </w:pPr>
    </w:p>
    <w:p w14:paraId="06029AC1" w14:textId="3818AC04" w:rsidR="00954808" w:rsidRDefault="00954808" w:rsidP="0091112E">
      <w:pPr>
        <w:spacing w:line="240" w:lineRule="auto"/>
        <w:rPr>
          <w:rFonts w:ascii="Arial" w:hAnsi="Arial" w:cs="Arial"/>
          <w:sz w:val="24"/>
          <w:szCs w:val="24"/>
        </w:rPr>
      </w:pPr>
    </w:p>
    <w:p w14:paraId="258BD48B" w14:textId="77777777" w:rsidR="00954808" w:rsidRPr="00C72249" w:rsidRDefault="00954808" w:rsidP="0091112E">
      <w:pPr>
        <w:spacing w:line="240" w:lineRule="auto"/>
        <w:rPr>
          <w:rFonts w:ascii="Arial" w:hAnsi="Arial" w:cs="Arial"/>
          <w:sz w:val="24"/>
          <w:szCs w:val="24"/>
        </w:rPr>
      </w:pPr>
    </w:p>
    <w:p w14:paraId="62A3333C" w14:textId="2240FD13" w:rsidR="00AD4547" w:rsidRPr="00C72249" w:rsidRDefault="00AD4547" w:rsidP="00954808">
      <w:pPr>
        <w:pStyle w:val="Titre3"/>
        <w:spacing w:line="240" w:lineRule="auto"/>
        <w:jc w:val="center"/>
        <w:rPr>
          <w:rFonts w:ascii="Arial" w:eastAsiaTheme="minorHAnsi" w:hAnsi="Arial" w:cs="Arial"/>
          <w:bCs w:val="0"/>
          <w:color w:val="FF0000"/>
          <w:sz w:val="24"/>
          <w:szCs w:val="24"/>
        </w:rPr>
      </w:pPr>
      <w:bookmarkStart w:id="21" w:name="_Toc83670362"/>
      <w:r w:rsidRPr="00C72249">
        <w:rPr>
          <w:rFonts w:ascii="Arial" w:hAnsi="Arial" w:cs="Arial"/>
          <w:color w:val="auto"/>
          <w:sz w:val="24"/>
          <w:szCs w:val="24"/>
        </w:rPr>
        <w:lastRenderedPageBreak/>
        <w:t>III.1.5. Engagement N°</w:t>
      </w:r>
      <w:r w:rsidR="00954808">
        <w:rPr>
          <w:rFonts w:ascii="Arial" w:hAnsi="Arial" w:cs="Arial"/>
          <w:color w:val="auto"/>
          <w:sz w:val="24"/>
          <w:szCs w:val="24"/>
        </w:rPr>
        <w:t>5</w:t>
      </w:r>
      <w:r w:rsidRPr="00C72249">
        <w:rPr>
          <w:rFonts w:ascii="Arial" w:hAnsi="Arial" w:cs="Arial"/>
          <w:color w:val="auto"/>
          <w:sz w:val="24"/>
          <w:szCs w:val="24"/>
        </w:rPr>
        <w:t xml:space="preserve"> :  Améliorer le réseau routier national</w:t>
      </w:r>
      <w:bookmarkEnd w:id="21"/>
    </w:p>
    <w:p w14:paraId="29F178B6" w14:textId="77777777" w:rsidR="00AD4547" w:rsidRPr="00C72249" w:rsidRDefault="00AD4547" w:rsidP="0091112E">
      <w:pPr>
        <w:tabs>
          <w:tab w:val="left" w:pos="3585"/>
        </w:tabs>
        <w:spacing w:line="240" w:lineRule="auto"/>
        <w:rPr>
          <w:rFonts w:ascii="Arial" w:hAnsi="Arial" w:cs="Arial"/>
          <w:sz w:val="24"/>
          <w:szCs w:val="24"/>
          <w:lang w:val="fr-CI"/>
        </w:rPr>
      </w:pPr>
      <w:r w:rsidRPr="00C72249">
        <w:rPr>
          <w:rFonts w:ascii="Arial" w:hAnsi="Arial" w:cs="Arial"/>
          <w:sz w:val="24"/>
          <w:szCs w:val="24"/>
          <w:lang w:val="fr-CI"/>
        </w:rPr>
        <w:tab/>
      </w:r>
    </w:p>
    <w:tbl>
      <w:tblPr>
        <w:tblW w:w="10916"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563"/>
        <w:gridCol w:w="1714"/>
        <w:gridCol w:w="1685"/>
        <w:gridCol w:w="1560"/>
        <w:gridCol w:w="1417"/>
        <w:gridCol w:w="1584"/>
        <w:gridCol w:w="1393"/>
      </w:tblGrid>
      <w:tr w:rsidR="00AD4547" w:rsidRPr="00C03721" w14:paraId="298B23CF" w14:textId="77777777" w:rsidTr="00C72249">
        <w:trPr>
          <w:trHeight w:val="424"/>
        </w:trPr>
        <w:tc>
          <w:tcPr>
            <w:tcW w:w="10916"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FB0B7E2"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w:t>
            </w:r>
            <w:r w:rsidRPr="00C72249">
              <w:rPr>
                <w:rFonts w:ascii="Arial" w:hAnsi="Arial" w:cs="Arial"/>
                <w:b/>
                <w:color w:val="000000"/>
                <w:sz w:val="24"/>
                <w:szCs w:val="24"/>
                <w:lang w:val="fr-CI"/>
              </w:rPr>
              <w:t>: janvier 2022- juin 2023</w:t>
            </w:r>
          </w:p>
        </w:tc>
      </w:tr>
      <w:tr w:rsidR="00AD4547" w:rsidRPr="00C03721" w14:paraId="141D395A" w14:textId="77777777" w:rsidTr="00C72249">
        <w:trPr>
          <w:trHeight w:val="563"/>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E97358"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FAEB2E"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Ministère des infrastructures et du désenclavement (MID)</w:t>
            </w:r>
          </w:p>
        </w:tc>
      </w:tr>
      <w:tr w:rsidR="00AD4547" w:rsidRPr="00C72249" w14:paraId="3CC60EC2" w14:textId="77777777" w:rsidTr="00C72249">
        <w:trPr>
          <w:trHeight w:val="419"/>
        </w:trPr>
        <w:tc>
          <w:tcPr>
            <w:tcW w:w="10916"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2DEC11"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AD4547" w:rsidRPr="00C03721" w14:paraId="630EB304" w14:textId="77777777" w:rsidTr="00C72249">
        <w:trPr>
          <w:trHeight w:val="519"/>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31065D"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CDE81E" w14:textId="77777777" w:rsidR="00AD4547" w:rsidRPr="00C72249" w:rsidRDefault="00AD4547" w:rsidP="0091112E">
            <w:pPr>
              <w:spacing w:line="240" w:lineRule="auto"/>
              <w:rPr>
                <w:rFonts w:ascii="Arial" w:hAnsi="Arial" w:cs="Arial"/>
                <w:b/>
                <w:color w:val="000000"/>
                <w:sz w:val="24"/>
                <w:szCs w:val="24"/>
                <w:lang w:val="fr-CI"/>
              </w:rPr>
            </w:pPr>
          </w:p>
          <w:p w14:paraId="3A4E8191" w14:textId="77777777" w:rsidR="00AD4547" w:rsidRPr="00C72249" w:rsidRDefault="00AD4547" w:rsidP="0091112E">
            <w:pPr>
              <w:spacing w:line="240" w:lineRule="auto"/>
              <w:rPr>
                <w:rFonts w:ascii="Arial" w:hAnsi="Arial" w:cs="Arial"/>
                <w:b/>
                <w:color w:val="000000"/>
                <w:sz w:val="24"/>
                <w:szCs w:val="24"/>
                <w:lang w:val="fr-CI"/>
              </w:rPr>
            </w:pPr>
            <w:r w:rsidRPr="00C72249">
              <w:rPr>
                <w:rFonts w:ascii="Arial" w:hAnsi="Arial" w:cs="Arial"/>
                <w:b/>
                <w:color w:val="000000"/>
                <w:sz w:val="24"/>
                <w:szCs w:val="24"/>
                <w:lang w:val="fr-CI"/>
              </w:rPr>
              <w:t>Enclavement des contrées ;</w:t>
            </w:r>
          </w:p>
          <w:p w14:paraId="70CD7A21" w14:textId="77777777" w:rsidR="00AD4547" w:rsidRPr="00C72249" w:rsidRDefault="00AD4547" w:rsidP="0091112E">
            <w:pPr>
              <w:spacing w:line="240" w:lineRule="auto"/>
              <w:rPr>
                <w:rFonts w:ascii="Arial" w:hAnsi="Arial" w:cs="Arial"/>
                <w:b/>
                <w:color w:val="000000"/>
                <w:sz w:val="24"/>
                <w:szCs w:val="24"/>
                <w:lang w:val="fr-CI"/>
              </w:rPr>
            </w:pPr>
            <w:r w:rsidRPr="00C72249">
              <w:rPr>
                <w:rFonts w:ascii="Arial" w:hAnsi="Arial" w:cs="Arial"/>
                <w:b/>
                <w:color w:val="000000"/>
                <w:sz w:val="24"/>
                <w:szCs w:val="24"/>
                <w:lang w:val="fr-CI"/>
              </w:rPr>
              <w:t>Inaccessibilité des zones de production.</w:t>
            </w:r>
          </w:p>
          <w:p w14:paraId="15D337C1" w14:textId="77777777" w:rsidR="00AD4547" w:rsidRPr="00C72249" w:rsidRDefault="00AD4547" w:rsidP="0091112E">
            <w:pPr>
              <w:spacing w:line="240" w:lineRule="auto"/>
              <w:rPr>
                <w:rFonts w:ascii="Arial" w:hAnsi="Arial" w:cs="Arial"/>
                <w:b/>
                <w:color w:val="000000"/>
                <w:sz w:val="24"/>
                <w:szCs w:val="24"/>
                <w:lang w:val="fr-CI"/>
              </w:rPr>
            </w:pPr>
            <w:r w:rsidRPr="00C72249">
              <w:rPr>
                <w:rFonts w:ascii="Arial" w:hAnsi="Arial" w:cs="Arial"/>
                <w:b/>
                <w:color w:val="000000"/>
                <w:sz w:val="24"/>
                <w:szCs w:val="24"/>
                <w:lang w:val="fr-CI"/>
              </w:rPr>
              <w:t>Difficulté d’écoulement des produits divers.</w:t>
            </w:r>
          </w:p>
        </w:tc>
      </w:tr>
      <w:tr w:rsidR="00AD4547" w:rsidRPr="00C03721" w14:paraId="1A75077C" w14:textId="77777777" w:rsidTr="00C72249">
        <w:trPr>
          <w:trHeight w:val="1621"/>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5F67A5E" w14:textId="77777777" w:rsidR="00AD4547" w:rsidRPr="00C72249" w:rsidRDefault="00AD4547" w:rsidP="0091112E">
            <w:pPr>
              <w:spacing w:after="0" w:line="240" w:lineRule="auto"/>
              <w:jc w:val="both"/>
              <w:rPr>
                <w:rFonts w:ascii="Arial" w:eastAsia="Times New Roman" w:hAnsi="Arial" w:cs="Arial"/>
                <w:iCs/>
                <w:color w:val="000000"/>
                <w:sz w:val="24"/>
                <w:szCs w:val="24"/>
                <w:lang w:val="fr-CI"/>
              </w:rPr>
            </w:pPr>
            <w:r w:rsidRPr="00C72249">
              <w:rPr>
                <w:rFonts w:ascii="Arial" w:eastAsia="Times New Roman" w:hAnsi="Arial" w:cs="Arial"/>
                <w:iCs/>
                <w:color w:val="000000"/>
                <w:sz w:val="24"/>
                <w:szCs w:val="24"/>
                <w:lang w:val="fr-CI"/>
              </w:rPr>
              <w:t>Quel est l’objectif de l’engagement ?</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C140CB" w14:textId="77777777" w:rsidR="00AD4547" w:rsidRPr="00C72249" w:rsidRDefault="00AD4547" w:rsidP="0091112E">
            <w:pPr>
              <w:spacing w:after="0" w:line="240" w:lineRule="auto"/>
              <w:jc w:val="both"/>
              <w:textAlignment w:val="baseline"/>
              <w:rPr>
                <w:rFonts w:ascii="Arial" w:eastAsia="Times New Roman" w:hAnsi="Arial" w:cs="Arial"/>
                <w:iCs/>
                <w:color w:val="000000"/>
                <w:sz w:val="24"/>
                <w:szCs w:val="24"/>
                <w:lang w:val="fr-CI"/>
              </w:rPr>
            </w:pPr>
            <w:r w:rsidRPr="00C72249">
              <w:rPr>
                <w:rFonts w:ascii="Arial" w:eastAsia="Times New Roman" w:hAnsi="Arial" w:cs="Arial"/>
                <w:b/>
                <w:iCs/>
                <w:color w:val="000000"/>
                <w:sz w:val="24"/>
                <w:szCs w:val="24"/>
                <w:lang w:val="fr-CI"/>
              </w:rPr>
              <w:t>Enjeu :</w:t>
            </w:r>
            <w:r w:rsidRPr="00C72249">
              <w:rPr>
                <w:rFonts w:ascii="Arial" w:eastAsia="Times New Roman" w:hAnsi="Arial" w:cs="Arial"/>
                <w:iCs/>
                <w:color w:val="000000"/>
                <w:sz w:val="24"/>
                <w:szCs w:val="24"/>
                <w:lang w:val="fr-CI"/>
              </w:rPr>
              <w:t xml:space="preserve"> Assurer la transformation structurelle de l’économie par le développement du réseau routier</w:t>
            </w:r>
          </w:p>
          <w:p w14:paraId="5FDF5AA6" w14:textId="77777777" w:rsidR="00AD4547" w:rsidRPr="00C72249" w:rsidRDefault="00AD4547" w:rsidP="0091112E">
            <w:pPr>
              <w:spacing w:after="0" w:line="240" w:lineRule="auto"/>
              <w:jc w:val="both"/>
              <w:textAlignment w:val="baseline"/>
              <w:rPr>
                <w:rFonts w:ascii="Arial" w:eastAsia="Times New Roman" w:hAnsi="Arial" w:cs="Arial"/>
                <w:iCs/>
                <w:color w:val="000000"/>
                <w:sz w:val="24"/>
                <w:szCs w:val="24"/>
                <w:lang w:val="fr-CI"/>
              </w:rPr>
            </w:pPr>
          </w:p>
          <w:p w14:paraId="16A58745" w14:textId="77777777" w:rsidR="00AD4547" w:rsidRPr="00C72249" w:rsidRDefault="00AD4547" w:rsidP="0091112E">
            <w:pPr>
              <w:spacing w:after="0" w:line="240" w:lineRule="auto"/>
              <w:jc w:val="both"/>
              <w:textAlignment w:val="baseline"/>
              <w:rPr>
                <w:rFonts w:ascii="Arial" w:eastAsia="Times New Roman" w:hAnsi="Arial" w:cs="Arial"/>
                <w:iCs/>
                <w:color w:val="000000"/>
                <w:sz w:val="24"/>
                <w:szCs w:val="24"/>
                <w:lang w:val="fr-CI"/>
              </w:rPr>
            </w:pPr>
            <w:r w:rsidRPr="00C72249">
              <w:rPr>
                <w:rFonts w:ascii="Arial" w:eastAsia="Times New Roman" w:hAnsi="Arial" w:cs="Arial"/>
                <w:b/>
                <w:iCs/>
                <w:color w:val="000000"/>
                <w:sz w:val="24"/>
                <w:szCs w:val="24"/>
                <w:lang w:val="fr-CI"/>
              </w:rPr>
              <w:t xml:space="preserve">Objectifs : </w:t>
            </w:r>
            <w:r w:rsidRPr="00C72249">
              <w:rPr>
                <w:rFonts w:ascii="Arial" w:eastAsia="Times New Roman" w:hAnsi="Arial" w:cs="Arial"/>
                <w:iCs/>
                <w:color w:val="000000"/>
                <w:sz w:val="24"/>
                <w:szCs w:val="24"/>
                <w:lang w:val="fr-CI"/>
              </w:rPr>
              <w:t xml:space="preserve">Renforcer la praticabilité du réseau routier national </w:t>
            </w:r>
          </w:p>
          <w:p w14:paraId="67432A4C" w14:textId="77777777" w:rsidR="00AD4547" w:rsidRPr="00C72249" w:rsidRDefault="00AD4547" w:rsidP="0091112E">
            <w:pPr>
              <w:spacing w:after="0" w:line="240" w:lineRule="auto"/>
              <w:jc w:val="both"/>
              <w:textAlignment w:val="baseline"/>
              <w:rPr>
                <w:rFonts w:ascii="Arial" w:eastAsia="Times New Roman" w:hAnsi="Arial" w:cs="Arial"/>
                <w:iCs/>
                <w:color w:val="000000"/>
                <w:sz w:val="24"/>
                <w:szCs w:val="24"/>
                <w:lang w:val="fr-CI"/>
              </w:rPr>
            </w:pPr>
          </w:p>
          <w:p w14:paraId="16BA8359" w14:textId="77777777" w:rsidR="00AD4547" w:rsidRPr="00C72249" w:rsidRDefault="00AD4547" w:rsidP="0091112E">
            <w:pPr>
              <w:spacing w:after="0" w:line="240" w:lineRule="auto"/>
              <w:jc w:val="both"/>
              <w:textAlignment w:val="baseline"/>
              <w:rPr>
                <w:rFonts w:ascii="Arial" w:eastAsia="Times New Roman" w:hAnsi="Arial" w:cs="Arial"/>
                <w:b/>
                <w:iCs/>
                <w:color w:val="000000"/>
                <w:sz w:val="24"/>
                <w:szCs w:val="24"/>
                <w:lang w:val="fr-CI"/>
              </w:rPr>
            </w:pPr>
            <w:r w:rsidRPr="00C72249">
              <w:rPr>
                <w:rFonts w:ascii="Arial" w:eastAsia="Times New Roman" w:hAnsi="Arial" w:cs="Arial"/>
                <w:iCs/>
                <w:color w:val="000000"/>
                <w:sz w:val="24"/>
                <w:szCs w:val="24"/>
                <w:lang w:val="fr-CI"/>
              </w:rPr>
              <w:t xml:space="preserve"> </w:t>
            </w:r>
            <w:r w:rsidRPr="00C72249">
              <w:rPr>
                <w:rFonts w:ascii="Arial" w:eastAsia="Times New Roman" w:hAnsi="Arial" w:cs="Arial"/>
                <w:b/>
                <w:iCs/>
                <w:color w:val="000000"/>
                <w:sz w:val="24"/>
                <w:szCs w:val="24"/>
                <w:lang w:val="fr-CI"/>
              </w:rPr>
              <w:t xml:space="preserve">Résultats escomptés : </w:t>
            </w:r>
            <w:r w:rsidRPr="00C72249">
              <w:rPr>
                <w:rFonts w:ascii="Arial" w:eastAsia="Times New Roman" w:hAnsi="Arial" w:cs="Arial"/>
                <w:b/>
                <w:iCs/>
                <w:color w:val="000000"/>
                <w:sz w:val="24"/>
                <w:szCs w:val="24"/>
                <w:lang w:val="fr-CI"/>
              </w:rPr>
              <w:tab/>
            </w:r>
            <w:r w:rsidRPr="00C72249">
              <w:rPr>
                <w:rFonts w:ascii="Arial" w:eastAsia="Times New Roman" w:hAnsi="Arial" w:cs="Arial"/>
                <w:b/>
                <w:iCs/>
                <w:color w:val="000000"/>
                <w:sz w:val="24"/>
                <w:szCs w:val="24"/>
                <w:lang w:val="fr-CI"/>
              </w:rPr>
              <w:tab/>
            </w:r>
          </w:p>
          <w:p w14:paraId="0C4DA9BA" w14:textId="77777777" w:rsidR="00AD4547" w:rsidRPr="00C72249" w:rsidRDefault="00AD4547"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 xml:space="preserve"> Le réseau routier est entretenu et praticable en toute saison</w:t>
            </w:r>
          </w:p>
        </w:tc>
      </w:tr>
      <w:tr w:rsidR="00AD4547" w:rsidRPr="00C03721" w14:paraId="468CF282" w14:textId="77777777" w:rsidTr="00C72249">
        <w:trPr>
          <w:trHeight w:val="985"/>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6ACDB65"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695FC7" w14:textId="77777777" w:rsidR="00AD4547" w:rsidRPr="00C72249" w:rsidRDefault="00AD4547"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658BFD9A" w14:textId="77777777" w:rsidR="00AD4547" w:rsidRPr="00C72249" w:rsidRDefault="00AD4547" w:rsidP="0091112E">
            <w:pPr>
              <w:tabs>
                <w:tab w:val="left" w:pos="720"/>
              </w:tabs>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 xml:space="preserve">  Assurer le désenclavement de diverses localités (Villages, départements, provinces et régions)</w:t>
            </w:r>
          </w:p>
        </w:tc>
      </w:tr>
      <w:tr w:rsidR="00AD4547" w:rsidRPr="00C03721" w14:paraId="3D86A351" w14:textId="77777777" w:rsidTr="00C72249">
        <w:trPr>
          <w:trHeight w:val="1409"/>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8404D3B"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Pourquoi cet engagement est-il pertinent en matière des valeurs du PGO ?</w:t>
            </w:r>
          </w:p>
          <w:p w14:paraId="45DF8868"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B80CB8F" w14:textId="77777777" w:rsidR="00AD4547" w:rsidRPr="00C72249" w:rsidRDefault="00AD454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Cet engagement est pertinent car il permettra :</w:t>
            </w:r>
          </w:p>
          <w:p w14:paraId="070DF542" w14:textId="77777777" w:rsidR="00AD4547" w:rsidRPr="00C72249" w:rsidRDefault="00AD454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De faciliter la participation citoyenne aux activités socio-économiques à travers l’amélioration du réseau routier.</w:t>
            </w:r>
          </w:p>
        </w:tc>
      </w:tr>
      <w:tr w:rsidR="00AD4547" w:rsidRPr="00C03721" w14:paraId="1C3FE17C" w14:textId="77777777" w:rsidTr="00C72249">
        <w:trPr>
          <w:trHeight w:val="2007"/>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134390F"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7DDE18" w14:textId="77777777" w:rsidR="00AD4547" w:rsidRPr="00C72249" w:rsidRDefault="00AD4547" w:rsidP="0091112E">
            <w:pPr>
              <w:spacing w:line="240" w:lineRule="auto"/>
              <w:rPr>
                <w:rFonts w:ascii="Arial" w:hAnsi="Arial" w:cs="Arial"/>
                <w:sz w:val="24"/>
                <w:szCs w:val="24"/>
                <w:lang w:val="fr-FR"/>
              </w:rPr>
            </w:pPr>
            <w:r w:rsidRPr="00C72249">
              <w:rPr>
                <w:rFonts w:ascii="Arial" w:hAnsi="Arial" w:cs="Arial"/>
                <w:b/>
                <w:sz w:val="24"/>
                <w:szCs w:val="24"/>
                <w:u w:val="single"/>
                <w:lang w:val="fr-FR"/>
              </w:rPr>
              <w:t xml:space="preserve">Axe 4 du PNDES </w:t>
            </w:r>
            <w:proofErr w:type="gramStart"/>
            <w:r w:rsidRPr="00C72249">
              <w:rPr>
                <w:rFonts w:ascii="Arial" w:hAnsi="Arial" w:cs="Arial"/>
                <w:b/>
                <w:sz w:val="24"/>
                <w:szCs w:val="24"/>
                <w:u w:val="single"/>
                <w:lang w:val="fr-FR"/>
              </w:rPr>
              <w:t>II</w:t>
            </w:r>
            <w:r w:rsidRPr="00C72249">
              <w:rPr>
                <w:rFonts w:ascii="Arial" w:hAnsi="Arial" w:cs="Arial"/>
                <w:sz w:val="24"/>
                <w:szCs w:val="24"/>
                <w:lang w:val="fr-FR"/>
              </w:rPr>
              <w:t>:</w:t>
            </w:r>
            <w:proofErr w:type="gramEnd"/>
            <w:r w:rsidRPr="00C72249">
              <w:rPr>
                <w:rFonts w:ascii="Arial" w:hAnsi="Arial" w:cs="Arial"/>
                <w:sz w:val="24"/>
                <w:szCs w:val="24"/>
                <w:lang w:val="fr-FR"/>
              </w:rPr>
              <w:t xml:space="preserve"> Dynamiser  les secteurs porteurs pour l’économie et les emplois </w:t>
            </w:r>
          </w:p>
          <w:p w14:paraId="26BE436B" w14:textId="77777777" w:rsidR="00AD4547" w:rsidRPr="00C72249" w:rsidRDefault="00AD4547" w:rsidP="0091112E">
            <w:pPr>
              <w:spacing w:line="240" w:lineRule="auto"/>
              <w:rPr>
                <w:rFonts w:ascii="Arial" w:eastAsia="Times New Roman" w:hAnsi="Arial" w:cs="Arial"/>
                <w:sz w:val="24"/>
                <w:szCs w:val="24"/>
                <w:lang w:val="fr-CI"/>
              </w:rPr>
            </w:pPr>
            <w:r w:rsidRPr="00C72249">
              <w:rPr>
                <w:rFonts w:ascii="Arial" w:eastAsia="Times New Roman" w:hAnsi="Arial" w:cs="Arial"/>
                <w:sz w:val="24"/>
                <w:szCs w:val="24"/>
                <w:lang w:val="fr-CI"/>
              </w:rPr>
              <w:t xml:space="preserve">Objectif stratégique 4.4: développer des infrastructures de qualité et résilientes, pour favoriser la transformation structurelle de l'économie </w:t>
            </w:r>
          </w:p>
          <w:p w14:paraId="6C2D2DB8" w14:textId="77777777" w:rsidR="00AD4547" w:rsidRPr="00C72249" w:rsidRDefault="00AD4547" w:rsidP="0091112E">
            <w:pPr>
              <w:spacing w:line="240" w:lineRule="auto"/>
              <w:rPr>
                <w:rFonts w:ascii="Arial" w:eastAsia="Times New Roman" w:hAnsi="Arial" w:cs="Arial"/>
                <w:iCs/>
                <w:color w:val="000000"/>
                <w:sz w:val="24"/>
                <w:szCs w:val="24"/>
                <w:lang w:val="fr-CI"/>
              </w:rPr>
            </w:pPr>
            <w:r w:rsidRPr="00C72249">
              <w:rPr>
                <w:rFonts w:ascii="Arial" w:eastAsia="Times New Roman" w:hAnsi="Arial" w:cs="Arial"/>
                <w:iCs/>
                <w:color w:val="000000"/>
                <w:sz w:val="24"/>
                <w:szCs w:val="24"/>
                <w:lang w:val="fr-CI"/>
              </w:rPr>
              <w:t xml:space="preserve">ODD, Cible 9.1: Mettre en place une infrastructure de </w:t>
            </w:r>
            <w:r w:rsidRPr="00C72249">
              <w:rPr>
                <w:rFonts w:ascii="Arial" w:eastAsia="Times New Roman" w:hAnsi="Arial" w:cs="Arial"/>
                <w:iCs/>
                <w:color w:val="000000"/>
                <w:sz w:val="24"/>
                <w:szCs w:val="24"/>
                <w:lang w:val="fr-FR"/>
              </w:rPr>
              <w:t>qualité</w:t>
            </w:r>
            <w:r w:rsidRPr="00C72249">
              <w:rPr>
                <w:rFonts w:ascii="Arial" w:eastAsia="Times New Roman" w:hAnsi="Arial" w:cs="Arial"/>
                <w:iCs/>
                <w:color w:val="000000"/>
                <w:sz w:val="24"/>
                <w:szCs w:val="24"/>
                <w:lang w:val="fr-CI"/>
              </w:rPr>
              <w:t xml:space="preserve">, fiable, durable et résiliente, y compris une infrastructure régionale et transfrontière, pour favoriser le développement économique et le </w:t>
            </w:r>
            <w:r w:rsidRPr="00C72249">
              <w:rPr>
                <w:rFonts w:ascii="Arial" w:eastAsia="Times New Roman" w:hAnsi="Arial" w:cs="Arial"/>
                <w:iCs/>
                <w:color w:val="000000"/>
                <w:sz w:val="24"/>
                <w:szCs w:val="24"/>
                <w:lang w:val="fr-CI"/>
              </w:rPr>
              <w:lastRenderedPageBreak/>
              <w:t>bien-être de l’être humain, en privilégiant un accès universel, financièrement abordable et équitable</w:t>
            </w:r>
          </w:p>
        </w:tc>
      </w:tr>
      <w:tr w:rsidR="00AD4547" w:rsidRPr="00C72249" w14:paraId="121DCA16" w14:textId="77777777" w:rsidTr="00C72249">
        <w:trPr>
          <w:trHeight w:val="712"/>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BA0C6A" w14:textId="77777777" w:rsidR="00AD4547" w:rsidRPr="00C72249" w:rsidRDefault="00AD4547"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lastRenderedPageBreak/>
              <w:t>Activités importantes avec des résultats livrables vérifiables</w:t>
            </w:r>
          </w:p>
        </w:tc>
        <w:tc>
          <w:tcPr>
            <w:tcW w:w="168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17B2B74"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560" w:type="dxa"/>
            <w:tcBorders>
              <w:top w:val="single" w:sz="8" w:space="0" w:color="000001"/>
              <w:left w:val="single" w:sz="8" w:space="0" w:color="000001"/>
              <w:bottom w:val="single" w:sz="8" w:space="0" w:color="000001"/>
              <w:right w:val="single" w:sz="8" w:space="0" w:color="000001"/>
            </w:tcBorders>
            <w:shd w:val="clear" w:color="auto" w:fill="D9D9D9"/>
          </w:tcPr>
          <w:p w14:paraId="7D3EDF06"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41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FED9DF"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 xml:space="preserve">Coût de l’activité </w:t>
            </w:r>
          </w:p>
          <w:p w14:paraId="1EF9210C"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(en FCFA)</w:t>
            </w:r>
          </w:p>
        </w:tc>
        <w:tc>
          <w:tcPr>
            <w:tcW w:w="1584" w:type="dxa"/>
            <w:tcBorders>
              <w:top w:val="single" w:sz="8" w:space="0" w:color="000001"/>
              <w:left w:val="single" w:sz="8" w:space="0" w:color="000001"/>
              <w:bottom w:val="single" w:sz="8" w:space="0" w:color="000001"/>
              <w:right w:val="single" w:sz="4" w:space="0" w:color="auto"/>
            </w:tcBorders>
            <w:shd w:val="clear" w:color="auto" w:fill="D9D9D9"/>
          </w:tcPr>
          <w:p w14:paraId="56758587"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p w14:paraId="75906069" w14:textId="77777777" w:rsidR="00AD4547" w:rsidRPr="00C72249" w:rsidRDefault="00AD4547" w:rsidP="0091112E">
            <w:pPr>
              <w:spacing w:line="240" w:lineRule="auto"/>
              <w:jc w:val="center"/>
              <w:rPr>
                <w:rFonts w:ascii="Arial" w:hAnsi="Arial" w:cs="Arial"/>
                <w:sz w:val="24"/>
                <w:szCs w:val="24"/>
                <w:lang w:val="fr-CI"/>
              </w:rPr>
            </w:pPr>
          </w:p>
        </w:tc>
        <w:tc>
          <w:tcPr>
            <w:tcW w:w="1393" w:type="dxa"/>
            <w:tcBorders>
              <w:top w:val="single" w:sz="8" w:space="0" w:color="000001"/>
              <w:left w:val="single" w:sz="4" w:space="0" w:color="auto"/>
              <w:bottom w:val="single" w:sz="8" w:space="0" w:color="000001"/>
              <w:right w:val="single" w:sz="8" w:space="0" w:color="000001"/>
            </w:tcBorders>
            <w:shd w:val="clear" w:color="auto" w:fill="D9D9D9"/>
          </w:tcPr>
          <w:p w14:paraId="3ECF8A37"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 xml:space="preserve">Source de </w:t>
            </w:r>
          </w:p>
          <w:p w14:paraId="3AF63360"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vérification</w:t>
            </w:r>
          </w:p>
        </w:tc>
      </w:tr>
      <w:tr w:rsidR="00AD4547" w:rsidRPr="00C03721" w14:paraId="68F04C5C" w14:textId="77777777" w:rsidTr="00C72249">
        <w:trPr>
          <w:trHeight w:val="1023"/>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DE6A2A" w14:textId="77777777" w:rsidR="00AD4547" w:rsidRPr="00C72249" w:rsidRDefault="00AD454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Entretenir couramment 29 745Km du réseau routier classé</w:t>
            </w:r>
          </w:p>
          <w:p w14:paraId="3E9B7B44" w14:textId="77777777" w:rsidR="00AD4547" w:rsidRPr="00C72249" w:rsidRDefault="00AD4547" w:rsidP="0091112E">
            <w:pPr>
              <w:spacing w:after="0" w:line="240" w:lineRule="auto"/>
              <w:ind w:firstLine="708"/>
              <w:jc w:val="both"/>
              <w:rPr>
                <w:rFonts w:ascii="Arial" w:hAnsi="Arial" w:cs="Arial"/>
                <w:sz w:val="24"/>
                <w:szCs w:val="24"/>
                <w:lang w:val="fr-CI"/>
              </w:rPr>
            </w:pPr>
          </w:p>
        </w:tc>
        <w:tc>
          <w:tcPr>
            <w:tcW w:w="168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DD4A768" w14:textId="77777777" w:rsidR="00AD4547" w:rsidRPr="00C72249" w:rsidRDefault="00AD4547" w:rsidP="0091112E">
            <w:pPr>
              <w:spacing w:after="0" w:line="240" w:lineRule="auto"/>
              <w:jc w:val="both"/>
              <w:rPr>
                <w:rFonts w:ascii="Arial" w:hAnsi="Arial" w:cs="Arial"/>
                <w:sz w:val="24"/>
                <w:szCs w:val="24"/>
                <w:lang w:val="fr-CI"/>
              </w:rPr>
            </w:pPr>
          </w:p>
          <w:p w14:paraId="12273A78"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 2022</w:t>
            </w:r>
          </w:p>
          <w:p w14:paraId="05FAC079" w14:textId="77777777" w:rsidR="00AD4547" w:rsidRPr="00C72249" w:rsidRDefault="00AD4547" w:rsidP="0091112E">
            <w:pPr>
              <w:spacing w:line="240" w:lineRule="auto"/>
              <w:rPr>
                <w:rFonts w:ascii="Arial" w:hAnsi="Arial" w:cs="Arial"/>
                <w:sz w:val="24"/>
                <w:szCs w:val="24"/>
                <w:lang w:val="fr-CI"/>
              </w:rPr>
            </w:pPr>
          </w:p>
        </w:tc>
        <w:tc>
          <w:tcPr>
            <w:tcW w:w="1560" w:type="dxa"/>
            <w:tcBorders>
              <w:top w:val="single" w:sz="8" w:space="0" w:color="000001"/>
              <w:left w:val="single" w:sz="8" w:space="0" w:color="000001"/>
              <w:bottom w:val="single" w:sz="8" w:space="0" w:color="000001"/>
              <w:right w:val="single" w:sz="8" w:space="0" w:color="000001"/>
            </w:tcBorders>
            <w:shd w:val="clear" w:color="auto" w:fill="auto"/>
          </w:tcPr>
          <w:p w14:paraId="7FB6A23E" w14:textId="77777777" w:rsidR="00AD4547" w:rsidRPr="00C72249" w:rsidRDefault="00AD4547" w:rsidP="0091112E">
            <w:pPr>
              <w:spacing w:after="0" w:line="240" w:lineRule="auto"/>
              <w:jc w:val="both"/>
              <w:rPr>
                <w:rFonts w:ascii="Arial" w:hAnsi="Arial" w:cs="Arial"/>
                <w:sz w:val="24"/>
                <w:szCs w:val="24"/>
                <w:lang w:val="fr-CI"/>
              </w:rPr>
            </w:pPr>
          </w:p>
          <w:p w14:paraId="1C7B1EE2"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p w14:paraId="3A5C8F68" w14:textId="77777777" w:rsidR="00AD4547" w:rsidRPr="00C72249" w:rsidRDefault="00AD4547" w:rsidP="0091112E">
            <w:pPr>
              <w:spacing w:line="240" w:lineRule="auto"/>
              <w:jc w:val="center"/>
              <w:rPr>
                <w:rFonts w:ascii="Arial" w:hAnsi="Arial" w:cs="Arial"/>
                <w:sz w:val="24"/>
                <w:szCs w:val="24"/>
                <w:lang w:val="fr-CI"/>
              </w:rPr>
            </w:pPr>
          </w:p>
        </w:tc>
        <w:tc>
          <w:tcPr>
            <w:tcW w:w="141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F65151" w14:textId="77777777" w:rsidR="00AD4547" w:rsidRPr="00C72249" w:rsidRDefault="00AD4547" w:rsidP="0091112E">
            <w:pPr>
              <w:spacing w:line="240" w:lineRule="auto"/>
              <w:jc w:val="center"/>
              <w:rPr>
                <w:rFonts w:ascii="Arial" w:hAnsi="Arial" w:cs="Arial"/>
                <w:sz w:val="24"/>
                <w:szCs w:val="24"/>
                <w:lang w:val="fr-CI"/>
              </w:rPr>
            </w:pPr>
          </w:p>
          <w:p w14:paraId="039A3D50" w14:textId="77777777" w:rsidR="00AD4547" w:rsidRPr="00C72249" w:rsidRDefault="00AD4547" w:rsidP="0091112E">
            <w:pPr>
              <w:spacing w:line="240" w:lineRule="auto"/>
              <w:rPr>
                <w:rFonts w:ascii="Arial" w:hAnsi="Arial" w:cs="Arial"/>
                <w:sz w:val="24"/>
                <w:szCs w:val="24"/>
                <w:lang w:val="fr-CI"/>
              </w:rPr>
            </w:pPr>
            <w:r w:rsidRPr="00C72249">
              <w:rPr>
                <w:rFonts w:ascii="Arial" w:hAnsi="Arial" w:cs="Arial"/>
                <w:sz w:val="24"/>
                <w:szCs w:val="24"/>
                <w:lang w:val="fr-CI"/>
              </w:rPr>
              <w:t xml:space="preserve">22 308 </w:t>
            </w:r>
          </w:p>
          <w:p w14:paraId="4F2ED1F8" w14:textId="77777777" w:rsidR="00AD4547" w:rsidRPr="00C72249" w:rsidRDefault="00AD4547" w:rsidP="0091112E">
            <w:pPr>
              <w:spacing w:line="240" w:lineRule="auto"/>
              <w:rPr>
                <w:rFonts w:ascii="Arial" w:hAnsi="Arial" w:cs="Arial"/>
                <w:sz w:val="24"/>
                <w:szCs w:val="24"/>
                <w:lang w:val="fr-CI"/>
              </w:rPr>
            </w:pPr>
            <w:r w:rsidRPr="00C72249">
              <w:rPr>
                <w:rFonts w:ascii="Arial" w:hAnsi="Arial" w:cs="Arial"/>
                <w:sz w:val="24"/>
                <w:szCs w:val="24"/>
                <w:lang w:val="fr-CI"/>
              </w:rPr>
              <w:t>750 000</w:t>
            </w: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523A01DE" w14:textId="77777777" w:rsidR="00AD4547" w:rsidRPr="00C72249" w:rsidRDefault="00AD454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Proportion de réseau routier classé entretenu</w:t>
            </w:r>
          </w:p>
          <w:p w14:paraId="16667545" w14:textId="77777777" w:rsidR="00AD4547" w:rsidRPr="00C72249" w:rsidRDefault="00AD4547" w:rsidP="0091112E">
            <w:pPr>
              <w:spacing w:line="240" w:lineRule="auto"/>
              <w:rPr>
                <w:rFonts w:ascii="Arial" w:eastAsia="Times New Roman" w:hAnsi="Arial" w:cs="Arial"/>
                <w:sz w:val="24"/>
                <w:szCs w:val="24"/>
                <w:lang w:val="fr-CI"/>
              </w:rPr>
            </w:pPr>
          </w:p>
        </w:tc>
        <w:tc>
          <w:tcPr>
            <w:tcW w:w="1393" w:type="dxa"/>
            <w:tcBorders>
              <w:top w:val="single" w:sz="8" w:space="0" w:color="000001"/>
              <w:left w:val="single" w:sz="4" w:space="0" w:color="auto"/>
              <w:bottom w:val="single" w:sz="8" w:space="0" w:color="000001"/>
              <w:right w:val="single" w:sz="8" w:space="0" w:color="000001"/>
            </w:tcBorders>
            <w:shd w:val="clear" w:color="auto" w:fill="auto"/>
          </w:tcPr>
          <w:p w14:paraId="73ADA6D0"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Rapports d’activités et Procès-verbaux          </w:t>
            </w:r>
          </w:p>
          <w:p w14:paraId="67E57617"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(PV) de réception</w:t>
            </w:r>
          </w:p>
        </w:tc>
      </w:tr>
      <w:tr w:rsidR="00AD4547" w:rsidRPr="00C03721" w14:paraId="6448B936" w14:textId="77777777" w:rsidTr="00C72249">
        <w:trPr>
          <w:trHeight w:val="1023"/>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AE56DD" w14:textId="77777777" w:rsidR="00AD4547" w:rsidRPr="00C72249" w:rsidRDefault="00AD454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Entretenir couramment </w:t>
            </w:r>
          </w:p>
          <w:p w14:paraId="6C473646" w14:textId="77777777" w:rsidR="00AD4547" w:rsidRPr="00C72249" w:rsidRDefault="00AD4547" w:rsidP="0091112E">
            <w:pPr>
              <w:spacing w:line="240" w:lineRule="auto"/>
              <w:rPr>
                <w:rFonts w:ascii="Arial" w:hAnsi="Arial" w:cs="Arial"/>
                <w:sz w:val="24"/>
                <w:szCs w:val="24"/>
                <w:lang w:val="fr-FR"/>
              </w:rPr>
            </w:pPr>
            <w:r w:rsidRPr="00C72249">
              <w:rPr>
                <w:rFonts w:ascii="Arial" w:hAnsi="Arial" w:cs="Arial"/>
                <w:sz w:val="24"/>
                <w:szCs w:val="24"/>
                <w:lang w:val="fr-CI"/>
              </w:rPr>
              <w:t>26 000 Km</w:t>
            </w:r>
            <w:r w:rsidRPr="00C72249">
              <w:rPr>
                <w:rFonts w:ascii="Arial" w:hAnsi="Arial" w:cs="Arial"/>
                <w:sz w:val="24"/>
                <w:szCs w:val="24"/>
                <w:lang w:val="fr-FR"/>
              </w:rPr>
              <w:t xml:space="preserve"> </w:t>
            </w:r>
            <w:r w:rsidRPr="00C72249">
              <w:rPr>
                <w:rFonts w:ascii="Arial" w:hAnsi="Arial" w:cs="Arial"/>
                <w:sz w:val="24"/>
                <w:szCs w:val="24"/>
                <w:lang w:val="fr-CI"/>
              </w:rPr>
              <w:t>de</w:t>
            </w:r>
            <w:r w:rsidRPr="00C72249">
              <w:rPr>
                <w:rFonts w:ascii="Arial" w:hAnsi="Arial" w:cs="Arial"/>
                <w:sz w:val="24"/>
                <w:szCs w:val="24"/>
                <w:lang w:val="fr-FR"/>
              </w:rPr>
              <w:t xml:space="preserve"> </w:t>
            </w:r>
            <w:r w:rsidRPr="00C72249">
              <w:rPr>
                <w:rFonts w:ascii="Arial" w:hAnsi="Arial" w:cs="Arial"/>
                <w:sz w:val="24"/>
                <w:szCs w:val="24"/>
                <w:lang w:val="fr-CI"/>
              </w:rPr>
              <w:t>pistes rurales</w:t>
            </w:r>
            <w:r w:rsidRPr="00C72249">
              <w:rPr>
                <w:rFonts w:ascii="Arial" w:hAnsi="Arial" w:cs="Arial"/>
                <w:sz w:val="24"/>
                <w:szCs w:val="24"/>
                <w:lang w:val="fr-FR"/>
              </w:rPr>
              <w:t xml:space="preserve"> </w:t>
            </w:r>
          </w:p>
          <w:p w14:paraId="02F9FB0B" w14:textId="77777777" w:rsidR="00AD4547" w:rsidRPr="00C72249" w:rsidRDefault="00AD4547" w:rsidP="0091112E">
            <w:pPr>
              <w:spacing w:line="240" w:lineRule="auto"/>
              <w:rPr>
                <w:rFonts w:ascii="Arial" w:hAnsi="Arial" w:cs="Arial"/>
                <w:sz w:val="24"/>
                <w:szCs w:val="24"/>
                <w:lang w:val="fr-FR"/>
              </w:rPr>
            </w:pPr>
          </w:p>
          <w:p w14:paraId="4B207FC8" w14:textId="77777777" w:rsidR="00AD4547" w:rsidRPr="00C72249" w:rsidRDefault="00AD4547" w:rsidP="0091112E">
            <w:pPr>
              <w:spacing w:line="240" w:lineRule="auto"/>
              <w:rPr>
                <w:rFonts w:ascii="Arial" w:hAnsi="Arial" w:cs="Arial"/>
                <w:sz w:val="24"/>
                <w:szCs w:val="24"/>
                <w:lang w:val="fr-CI"/>
              </w:rPr>
            </w:pPr>
          </w:p>
        </w:tc>
        <w:tc>
          <w:tcPr>
            <w:tcW w:w="168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D2EAA2" w14:textId="77777777" w:rsidR="00AD4547" w:rsidRPr="00C72249" w:rsidRDefault="00AD4547" w:rsidP="0091112E">
            <w:pPr>
              <w:spacing w:after="0" w:line="240" w:lineRule="auto"/>
              <w:jc w:val="both"/>
              <w:rPr>
                <w:rFonts w:ascii="Arial" w:hAnsi="Arial" w:cs="Arial"/>
                <w:sz w:val="24"/>
                <w:szCs w:val="24"/>
                <w:lang w:val="fr-CI"/>
              </w:rPr>
            </w:pPr>
          </w:p>
          <w:p w14:paraId="0E802491"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 2022</w:t>
            </w:r>
          </w:p>
          <w:p w14:paraId="65078EBD" w14:textId="77777777" w:rsidR="00AD4547" w:rsidRPr="00C72249" w:rsidRDefault="00AD4547" w:rsidP="0091112E">
            <w:pPr>
              <w:spacing w:line="240" w:lineRule="auto"/>
              <w:rPr>
                <w:rFonts w:ascii="Arial" w:hAnsi="Arial" w:cs="Arial"/>
                <w:sz w:val="24"/>
                <w:szCs w:val="24"/>
                <w:lang w:val="fr-CI"/>
              </w:rPr>
            </w:pPr>
          </w:p>
        </w:tc>
        <w:tc>
          <w:tcPr>
            <w:tcW w:w="1560" w:type="dxa"/>
            <w:tcBorders>
              <w:top w:val="single" w:sz="8" w:space="0" w:color="000001"/>
              <w:left w:val="single" w:sz="8" w:space="0" w:color="000001"/>
              <w:bottom w:val="single" w:sz="8" w:space="0" w:color="000001"/>
              <w:right w:val="single" w:sz="8" w:space="0" w:color="000001"/>
            </w:tcBorders>
            <w:shd w:val="clear" w:color="auto" w:fill="auto"/>
          </w:tcPr>
          <w:p w14:paraId="6DFBCE1C" w14:textId="77777777" w:rsidR="00AD4547" w:rsidRPr="00C72249" w:rsidRDefault="00AD4547" w:rsidP="0091112E">
            <w:pPr>
              <w:spacing w:after="0" w:line="240" w:lineRule="auto"/>
              <w:jc w:val="both"/>
              <w:rPr>
                <w:rFonts w:ascii="Arial" w:hAnsi="Arial" w:cs="Arial"/>
                <w:sz w:val="24"/>
                <w:szCs w:val="24"/>
                <w:lang w:val="fr-CI"/>
              </w:rPr>
            </w:pPr>
          </w:p>
          <w:p w14:paraId="701F0620"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p w14:paraId="713AE080" w14:textId="77777777" w:rsidR="00AD4547" w:rsidRPr="00C72249" w:rsidRDefault="00AD4547" w:rsidP="0091112E">
            <w:pPr>
              <w:spacing w:line="240" w:lineRule="auto"/>
              <w:jc w:val="center"/>
              <w:rPr>
                <w:rFonts w:ascii="Arial" w:hAnsi="Arial" w:cs="Arial"/>
                <w:sz w:val="24"/>
                <w:szCs w:val="24"/>
                <w:lang w:val="fr-CI"/>
              </w:rPr>
            </w:pPr>
          </w:p>
        </w:tc>
        <w:tc>
          <w:tcPr>
            <w:tcW w:w="141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C37779" w14:textId="77777777" w:rsidR="00AD4547" w:rsidRPr="00C72249" w:rsidRDefault="00AD4547" w:rsidP="0091112E">
            <w:pPr>
              <w:spacing w:line="240" w:lineRule="auto"/>
              <w:jc w:val="center"/>
              <w:rPr>
                <w:rFonts w:ascii="Arial" w:hAnsi="Arial" w:cs="Arial"/>
                <w:sz w:val="24"/>
                <w:szCs w:val="24"/>
                <w:lang w:val="fr-CI"/>
              </w:rPr>
            </w:pPr>
          </w:p>
          <w:p w14:paraId="37CB493B" w14:textId="77777777" w:rsidR="00AD4547" w:rsidRPr="00C72249" w:rsidRDefault="00AD4547" w:rsidP="0091112E">
            <w:pPr>
              <w:spacing w:line="240" w:lineRule="auto"/>
              <w:rPr>
                <w:rFonts w:ascii="Arial" w:hAnsi="Arial" w:cs="Arial"/>
                <w:sz w:val="24"/>
                <w:szCs w:val="24"/>
                <w:lang w:val="fr-CI"/>
              </w:rPr>
            </w:pPr>
            <w:r w:rsidRPr="00C72249">
              <w:rPr>
                <w:rFonts w:ascii="Arial" w:hAnsi="Arial" w:cs="Arial"/>
                <w:sz w:val="24"/>
                <w:szCs w:val="24"/>
                <w:lang w:val="fr-CI"/>
              </w:rPr>
              <w:t>11 180 000 000</w:t>
            </w: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0CC5220C" w14:textId="77777777" w:rsidR="00AD4547" w:rsidRPr="00C72249" w:rsidRDefault="00AD454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Proportion de pistes rurales entretenues</w:t>
            </w:r>
          </w:p>
          <w:p w14:paraId="01B7D006" w14:textId="77777777" w:rsidR="00AD4547" w:rsidRPr="00C72249" w:rsidRDefault="00AD4547" w:rsidP="0091112E">
            <w:pPr>
              <w:spacing w:line="240" w:lineRule="auto"/>
              <w:rPr>
                <w:rFonts w:ascii="Arial" w:eastAsia="Times New Roman" w:hAnsi="Arial" w:cs="Arial"/>
                <w:sz w:val="24"/>
                <w:szCs w:val="24"/>
                <w:lang w:val="fr-CI"/>
              </w:rPr>
            </w:pPr>
          </w:p>
        </w:tc>
        <w:tc>
          <w:tcPr>
            <w:tcW w:w="1393" w:type="dxa"/>
            <w:tcBorders>
              <w:top w:val="single" w:sz="8" w:space="0" w:color="000001"/>
              <w:left w:val="single" w:sz="4" w:space="0" w:color="auto"/>
              <w:bottom w:val="single" w:sz="8" w:space="0" w:color="000001"/>
              <w:right w:val="single" w:sz="8" w:space="0" w:color="000001"/>
            </w:tcBorders>
            <w:shd w:val="clear" w:color="auto" w:fill="auto"/>
          </w:tcPr>
          <w:p w14:paraId="03B4295C"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Rapports d’activités et Procès-verbaux          </w:t>
            </w:r>
          </w:p>
          <w:p w14:paraId="31A36439"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(PV) de réception</w:t>
            </w:r>
          </w:p>
        </w:tc>
      </w:tr>
      <w:tr w:rsidR="00AD4547" w:rsidRPr="00C03721" w14:paraId="071616E9" w14:textId="77777777" w:rsidTr="00C72249">
        <w:trPr>
          <w:trHeight w:val="969"/>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4F62764" w14:textId="77777777" w:rsidR="00AD4547" w:rsidRPr="00C72249" w:rsidRDefault="00AD454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Entretenir périodiquement 906 Km de routes en terre</w:t>
            </w:r>
          </w:p>
        </w:tc>
        <w:tc>
          <w:tcPr>
            <w:tcW w:w="168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2521687" w14:textId="77777777" w:rsidR="00AD4547" w:rsidRPr="00C72249" w:rsidRDefault="00AD4547" w:rsidP="0091112E">
            <w:pPr>
              <w:spacing w:after="0" w:line="240" w:lineRule="auto"/>
              <w:jc w:val="both"/>
              <w:rPr>
                <w:rFonts w:ascii="Arial" w:hAnsi="Arial" w:cs="Arial"/>
                <w:sz w:val="24"/>
                <w:szCs w:val="24"/>
                <w:lang w:val="fr-CI"/>
              </w:rPr>
            </w:pPr>
          </w:p>
          <w:p w14:paraId="2236DB70"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 2022</w:t>
            </w:r>
          </w:p>
          <w:p w14:paraId="2D8D197A" w14:textId="77777777" w:rsidR="00AD4547" w:rsidRPr="00C72249" w:rsidRDefault="00AD4547" w:rsidP="0091112E">
            <w:pPr>
              <w:spacing w:line="240" w:lineRule="auto"/>
              <w:rPr>
                <w:rFonts w:ascii="Arial" w:hAnsi="Arial" w:cs="Arial"/>
                <w:sz w:val="24"/>
                <w:szCs w:val="24"/>
                <w:lang w:val="fr-CI"/>
              </w:rPr>
            </w:pPr>
          </w:p>
        </w:tc>
        <w:tc>
          <w:tcPr>
            <w:tcW w:w="1560" w:type="dxa"/>
            <w:tcBorders>
              <w:top w:val="single" w:sz="8" w:space="0" w:color="000001"/>
              <w:left w:val="single" w:sz="8" w:space="0" w:color="000001"/>
              <w:bottom w:val="single" w:sz="8" w:space="0" w:color="000001"/>
              <w:right w:val="single" w:sz="8" w:space="0" w:color="000001"/>
            </w:tcBorders>
            <w:shd w:val="clear" w:color="auto" w:fill="auto"/>
          </w:tcPr>
          <w:p w14:paraId="19173A3C" w14:textId="77777777" w:rsidR="00AD4547" w:rsidRPr="00C72249" w:rsidRDefault="00AD4547" w:rsidP="0091112E">
            <w:pPr>
              <w:spacing w:after="0" w:line="240" w:lineRule="auto"/>
              <w:jc w:val="both"/>
              <w:rPr>
                <w:rFonts w:ascii="Arial" w:hAnsi="Arial" w:cs="Arial"/>
                <w:sz w:val="24"/>
                <w:szCs w:val="24"/>
                <w:lang w:val="fr-CI"/>
              </w:rPr>
            </w:pPr>
          </w:p>
          <w:p w14:paraId="2B21CC44"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p w14:paraId="4AA61695" w14:textId="77777777" w:rsidR="00AD4547" w:rsidRPr="00C72249" w:rsidRDefault="00AD4547" w:rsidP="0091112E">
            <w:pPr>
              <w:spacing w:line="240" w:lineRule="auto"/>
              <w:rPr>
                <w:rFonts w:ascii="Arial" w:hAnsi="Arial" w:cs="Arial"/>
                <w:sz w:val="24"/>
                <w:szCs w:val="24"/>
                <w:lang w:val="fr-CI"/>
              </w:rPr>
            </w:pPr>
          </w:p>
        </w:tc>
        <w:tc>
          <w:tcPr>
            <w:tcW w:w="141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BD2FB6" w14:textId="77777777" w:rsidR="00AD4547" w:rsidRPr="00C72249" w:rsidRDefault="00AD4547" w:rsidP="0091112E">
            <w:pPr>
              <w:spacing w:after="0" w:line="240" w:lineRule="auto"/>
              <w:jc w:val="both"/>
              <w:rPr>
                <w:rFonts w:ascii="Arial" w:hAnsi="Arial" w:cs="Arial"/>
                <w:sz w:val="24"/>
                <w:szCs w:val="24"/>
                <w:lang w:val="fr-CI"/>
              </w:rPr>
            </w:pPr>
          </w:p>
          <w:p w14:paraId="54DC544C" w14:textId="77777777" w:rsidR="00AD4547" w:rsidRPr="00C72249" w:rsidRDefault="00AD4547" w:rsidP="0091112E">
            <w:pPr>
              <w:spacing w:line="240" w:lineRule="auto"/>
              <w:jc w:val="center"/>
              <w:rPr>
                <w:rFonts w:ascii="Arial" w:hAnsi="Arial" w:cs="Arial"/>
                <w:sz w:val="24"/>
                <w:szCs w:val="24"/>
                <w:lang w:val="fr-CI"/>
              </w:rPr>
            </w:pPr>
            <w:r w:rsidRPr="00C72249">
              <w:rPr>
                <w:rFonts w:ascii="Arial" w:hAnsi="Arial" w:cs="Arial"/>
                <w:sz w:val="24"/>
                <w:szCs w:val="24"/>
                <w:lang w:val="fr-CI"/>
              </w:rPr>
              <w:t>27 180 </w:t>
            </w:r>
          </w:p>
          <w:p w14:paraId="239AD921" w14:textId="77777777" w:rsidR="00AD4547" w:rsidRPr="00C72249" w:rsidRDefault="00AD4547" w:rsidP="0091112E">
            <w:pPr>
              <w:spacing w:line="240" w:lineRule="auto"/>
              <w:jc w:val="center"/>
              <w:rPr>
                <w:rFonts w:ascii="Arial" w:hAnsi="Arial" w:cs="Arial"/>
                <w:sz w:val="24"/>
                <w:szCs w:val="24"/>
                <w:lang w:val="fr-CI"/>
              </w:rPr>
            </w:pPr>
            <w:r w:rsidRPr="00C72249">
              <w:rPr>
                <w:rFonts w:ascii="Arial" w:hAnsi="Arial" w:cs="Arial"/>
                <w:sz w:val="24"/>
                <w:szCs w:val="24"/>
                <w:lang w:val="fr-CI"/>
              </w:rPr>
              <w:t>000 000  </w:t>
            </w: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06888196" w14:textId="77777777" w:rsidR="00AD4547" w:rsidRPr="00C72249" w:rsidRDefault="00AD454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Proportion de routes en terre entretenues</w:t>
            </w:r>
          </w:p>
          <w:p w14:paraId="3DE00C9E" w14:textId="77777777" w:rsidR="00AD4547" w:rsidRPr="00C72249" w:rsidRDefault="00AD4547" w:rsidP="0091112E">
            <w:pPr>
              <w:spacing w:line="240" w:lineRule="auto"/>
              <w:rPr>
                <w:rFonts w:ascii="Arial" w:eastAsia="Times New Roman" w:hAnsi="Arial" w:cs="Arial"/>
                <w:sz w:val="24"/>
                <w:szCs w:val="24"/>
                <w:lang w:val="fr-CI"/>
              </w:rPr>
            </w:pPr>
          </w:p>
        </w:tc>
        <w:tc>
          <w:tcPr>
            <w:tcW w:w="1393" w:type="dxa"/>
            <w:tcBorders>
              <w:top w:val="single" w:sz="8" w:space="0" w:color="000001"/>
              <w:left w:val="single" w:sz="4" w:space="0" w:color="auto"/>
              <w:bottom w:val="single" w:sz="8" w:space="0" w:color="000001"/>
              <w:right w:val="single" w:sz="8" w:space="0" w:color="000001"/>
            </w:tcBorders>
            <w:shd w:val="clear" w:color="auto" w:fill="auto"/>
          </w:tcPr>
          <w:p w14:paraId="5750DAEB"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Rapports d’activités et Procès-verbaux          </w:t>
            </w:r>
          </w:p>
          <w:p w14:paraId="53EB5B30" w14:textId="77777777" w:rsidR="00AD4547" w:rsidRPr="00C72249" w:rsidRDefault="00AD4547" w:rsidP="0091112E">
            <w:pPr>
              <w:spacing w:line="240" w:lineRule="auto"/>
              <w:rPr>
                <w:rFonts w:ascii="Arial" w:hAnsi="Arial" w:cs="Arial"/>
                <w:sz w:val="24"/>
                <w:szCs w:val="24"/>
                <w:lang w:val="fr-CI"/>
              </w:rPr>
            </w:pPr>
            <w:r w:rsidRPr="00C72249">
              <w:rPr>
                <w:rFonts w:ascii="Arial" w:hAnsi="Arial" w:cs="Arial"/>
                <w:sz w:val="24"/>
                <w:szCs w:val="24"/>
                <w:lang w:val="fr-CI"/>
              </w:rPr>
              <w:t xml:space="preserve"> (PV) de réception</w:t>
            </w:r>
          </w:p>
        </w:tc>
      </w:tr>
      <w:tr w:rsidR="00AD4547" w:rsidRPr="00C03721" w14:paraId="271D701C" w14:textId="77777777" w:rsidTr="00C72249">
        <w:trPr>
          <w:trHeight w:val="1147"/>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798D48" w14:textId="77777777" w:rsidR="00AD4547" w:rsidRPr="00C72249" w:rsidRDefault="00AD4547"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 xml:space="preserve">Entretenir périodiquement </w:t>
            </w:r>
          </w:p>
          <w:p w14:paraId="532DFC8A" w14:textId="77777777" w:rsidR="00AD4547" w:rsidRPr="00C72249" w:rsidRDefault="00AD4547" w:rsidP="0091112E">
            <w:pPr>
              <w:tabs>
                <w:tab w:val="left" w:pos="720"/>
              </w:tabs>
              <w:spacing w:line="240" w:lineRule="auto"/>
              <w:jc w:val="both"/>
              <w:rPr>
                <w:rFonts w:ascii="Arial" w:hAnsi="Arial" w:cs="Arial"/>
                <w:b/>
                <w:sz w:val="24"/>
                <w:szCs w:val="24"/>
                <w:u w:val="single"/>
                <w:lang w:val="fr-CI"/>
              </w:rPr>
            </w:pPr>
            <w:r w:rsidRPr="00C72249">
              <w:rPr>
                <w:rFonts w:ascii="Arial" w:hAnsi="Arial" w:cs="Arial"/>
                <w:sz w:val="24"/>
                <w:szCs w:val="24"/>
                <w:lang w:val="fr-CI"/>
              </w:rPr>
              <w:t xml:space="preserve">44,4 Km </w:t>
            </w:r>
            <w:r w:rsidRPr="00C72249">
              <w:rPr>
                <w:rFonts w:ascii="Arial" w:eastAsia="Times New Roman" w:hAnsi="Arial" w:cs="Arial"/>
                <w:sz w:val="24"/>
                <w:szCs w:val="24"/>
                <w:lang w:val="fr-CI"/>
              </w:rPr>
              <w:t>de routes bitumées</w:t>
            </w:r>
          </w:p>
        </w:tc>
        <w:tc>
          <w:tcPr>
            <w:tcW w:w="168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3E1DDD" w14:textId="77777777" w:rsidR="00AD4547" w:rsidRPr="00C72249" w:rsidRDefault="00AD4547" w:rsidP="0091112E">
            <w:pPr>
              <w:spacing w:after="0" w:line="240" w:lineRule="auto"/>
              <w:jc w:val="both"/>
              <w:rPr>
                <w:rFonts w:ascii="Arial" w:hAnsi="Arial" w:cs="Arial"/>
                <w:sz w:val="24"/>
                <w:szCs w:val="24"/>
                <w:lang w:val="fr-CI"/>
              </w:rPr>
            </w:pPr>
          </w:p>
          <w:p w14:paraId="380C780F"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 2022</w:t>
            </w:r>
          </w:p>
          <w:p w14:paraId="5166A9F2" w14:textId="77777777" w:rsidR="00AD4547" w:rsidRPr="00C72249" w:rsidRDefault="00AD4547" w:rsidP="0091112E">
            <w:pPr>
              <w:spacing w:after="0" w:line="240" w:lineRule="auto"/>
              <w:jc w:val="both"/>
              <w:rPr>
                <w:rFonts w:ascii="Arial" w:hAnsi="Arial" w:cs="Arial"/>
                <w:sz w:val="24"/>
                <w:szCs w:val="24"/>
                <w:lang w:val="fr-CI"/>
              </w:rPr>
            </w:pPr>
          </w:p>
        </w:tc>
        <w:tc>
          <w:tcPr>
            <w:tcW w:w="1560" w:type="dxa"/>
            <w:tcBorders>
              <w:top w:val="single" w:sz="8" w:space="0" w:color="000001"/>
              <w:left w:val="single" w:sz="8" w:space="0" w:color="000001"/>
              <w:bottom w:val="single" w:sz="8" w:space="0" w:color="000001"/>
              <w:right w:val="single" w:sz="8" w:space="0" w:color="000001"/>
            </w:tcBorders>
            <w:shd w:val="clear" w:color="auto" w:fill="auto"/>
          </w:tcPr>
          <w:p w14:paraId="6A92823A" w14:textId="77777777" w:rsidR="00AD4547" w:rsidRPr="00C72249" w:rsidRDefault="00AD4547" w:rsidP="0091112E">
            <w:pPr>
              <w:spacing w:after="0" w:line="240" w:lineRule="auto"/>
              <w:jc w:val="both"/>
              <w:rPr>
                <w:rFonts w:ascii="Arial" w:hAnsi="Arial" w:cs="Arial"/>
                <w:sz w:val="24"/>
                <w:szCs w:val="24"/>
                <w:lang w:val="fr-CI"/>
              </w:rPr>
            </w:pPr>
          </w:p>
          <w:p w14:paraId="119AD8B2"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p w14:paraId="7C77CE2C" w14:textId="77777777" w:rsidR="00AD4547" w:rsidRPr="00C72249" w:rsidRDefault="00AD4547" w:rsidP="0091112E">
            <w:pPr>
              <w:spacing w:line="240" w:lineRule="auto"/>
              <w:rPr>
                <w:rFonts w:ascii="Arial" w:hAnsi="Arial" w:cs="Arial"/>
                <w:sz w:val="24"/>
                <w:szCs w:val="24"/>
                <w:lang w:val="fr-CI"/>
              </w:rPr>
            </w:pPr>
          </w:p>
        </w:tc>
        <w:tc>
          <w:tcPr>
            <w:tcW w:w="141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2D5FF4"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3 996 </w:t>
            </w:r>
          </w:p>
          <w:p w14:paraId="36C6D1C2"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000 000</w:t>
            </w: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0469C936" w14:textId="77777777" w:rsidR="00AD4547" w:rsidRPr="00C72249" w:rsidRDefault="00AD454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Proportion de routes bitumées entretenues</w:t>
            </w:r>
          </w:p>
          <w:p w14:paraId="6958C5E7" w14:textId="77777777" w:rsidR="00AD4547" w:rsidRPr="00C72249" w:rsidRDefault="00AD4547" w:rsidP="0091112E">
            <w:pPr>
              <w:spacing w:line="240" w:lineRule="auto"/>
              <w:rPr>
                <w:rFonts w:ascii="Arial" w:eastAsia="Times New Roman" w:hAnsi="Arial" w:cs="Arial"/>
                <w:sz w:val="24"/>
                <w:szCs w:val="24"/>
                <w:lang w:val="fr-CI"/>
              </w:rPr>
            </w:pPr>
          </w:p>
        </w:tc>
        <w:tc>
          <w:tcPr>
            <w:tcW w:w="1393" w:type="dxa"/>
            <w:tcBorders>
              <w:top w:val="single" w:sz="8" w:space="0" w:color="000001"/>
              <w:left w:val="single" w:sz="4" w:space="0" w:color="auto"/>
              <w:bottom w:val="single" w:sz="8" w:space="0" w:color="000001"/>
              <w:right w:val="single" w:sz="8" w:space="0" w:color="000001"/>
            </w:tcBorders>
            <w:shd w:val="clear" w:color="auto" w:fill="auto"/>
          </w:tcPr>
          <w:p w14:paraId="0DAD0BFB" w14:textId="77777777" w:rsidR="00AD4547" w:rsidRPr="00C72249" w:rsidRDefault="00AD4547" w:rsidP="0091112E">
            <w:pPr>
              <w:spacing w:after="0" w:line="240" w:lineRule="auto"/>
              <w:jc w:val="both"/>
              <w:rPr>
                <w:rFonts w:ascii="Arial" w:hAnsi="Arial" w:cs="Arial"/>
                <w:sz w:val="24"/>
                <w:szCs w:val="24"/>
                <w:lang w:val="fr-CI"/>
              </w:rPr>
            </w:pPr>
          </w:p>
          <w:p w14:paraId="42B16696"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Rapports d’activités et Procès-verbaux          </w:t>
            </w:r>
          </w:p>
          <w:p w14:paraId="2AB9707F" w14:textId="77777777" w:rsidR="00AD4547" w:rsidRPr="00C72249" w:rsidRDefault="00AD4547" w:rsidP="0091112E">
            <w:pPr>
              <w:spacing w:line="240" w:lineRule="auto"/>
              <w:rPr>
                <w:rFonts w:ascii="Arial" w:hAnsi="Arial" w:cs="Arial"/>
                <w:sz w:val="24"/>
                <w:szCs w:val="24"/>
                <w:lang w:val="fr-CI"/>
              </w:rPr>
            </w:pPr>
            <w:r w:rsidRPr="00C72249">
              <w:rPr>
                <w:rFonts w:ascii="Arial" w:hAnsi="Arial" w:cs="Arial"/>
                <w:sz w:val="24"/>
                <w:szCs w:val="24"/>
                <w:lang w:val="fr-CI"/>
              </w:rPr>
              <w:t>(PV) de réception</w:t>
            </w:r>
          </w:p>
        </w:tc>
      </w:tr>
      <w:tr w:rsidR="00AD4547" w:rsidRPr="00C72249" w14:paraId="6A1CC9D5" w14:textId="77777777" w:rsidTr="00C72249">
        <w:trPr>
          <w:trHeight w:val="327"/>
        </w:trPr>
        <w:tc>
          <w:tcPr>
            <w:tcW w:w="6522"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F62AFF3" w14:textId="77777777" w:rsidR="00AD4547" w:rsidRPr="00C72249" w:rsidRDefault="00AD4547"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4394"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04C594" w14:textId="77777777" w:rsidR="00AD4547" w:rsidRPr="00C72249" w:rsidRDefault="00AD454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 xml:space="preserve">       65  664 750 000</w:t>
            </w:r>
          </w:p>
        </w:tc>
      </w:tr>
      <w:tr w:rsidR="00AD4547" w:rsidRPr="00C72249" w14:paraId="284D8FBE" w14:textId="77777777" w:rsidTr="00C72249">
        <w:trPr>
          <w:trHeight w:val="424"/>
        </w:trPr>
        <w:tc>
          <w:tcPr>
            <w:tcW w:w="10916"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6D77CF03"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AD4547" w:rsidRPr="00C72249" w14:paraId="77FCA543" w14:textId="77777777" w:rsidTr="00C72249">
        <w:trPr>
          <w:trHeight w:val="712"/>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9023FF"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 xml:space="preserve">Nom de la personne responsable de l’agence de mise en œuvre </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C1BB6A" w14:textId="77777777" w:rsidR="00AD4547" w:rsidRPr="00C72249" w:rsidRDefault="00AD4547" w:rsidP="0091112E">
            <w:pPr>
              <w:tabs>
                <w:tab w:val="left" w:pos="5981"/>
              </w:tabs>
              <w:spacing w:after="0" w:line="240" w:lineRule="auto"/>
              <w:jc w:val="both"/>
              <w:rPr>
                <w:rFonts w:ascii="Arial" w:hAnsi="Arial" w:cs="Arial"/>
                <w:sz w:val="24"/>
                <w:szCs w:val="24"/>
                <w:lang w:val="fr-CI"/>
              </w:rPr>
            </w:pPr>
            <w:r w:rsidRPr="00C72249">
              <w:rPr>
                <w:rFonts w:ascii="Arial" w:hAnsi="Arial" w:cs="Arial"/>
                <w:sz w:val="24"/>
                <w:szCs w:val="24"/>
                <w:lang w:val="fr-CI"/>
              </w:rPr>
              <w:tab/>
            </w:r>
          </w:p>
          <w:p w14:paraId="593F99D0" w14:textId="77777777" w:rsidR="00AD4547" w:rsidRPr="00C72249" w:rsidRDefault="00AD4547" w:rsidP="0091112E">
            <w:pPr>
              <w:tabs>
                <w:tab w:val="left" w:pos="1620"/>
              </w:tabs>
              <w:spacing w:line="240" w:lineRule="auto"/>
              <w:rPr>
                <w:rFonts w:ascii="Arial" w:hAnsi="Arial" w:cs="Arial"/>
                <w:sz w:val="24"/>
                <w:szCs w:val="24"/>
                <w:lang w:val="fr-CI"/>
              </w:rPr>
            </w:pPr>
            <w:r w:rsidRPr="00C72249">
              <w:rPr>
                <w:rFonts w:ascii="Arial" w:hAnsi="Arial" w:cs="Arial"/>
                <w:sz w:val="24"/>
                <w:szCs w:val="24"/>
                <w:lang w:val="fr-CI"/>
              </w:rPr>
              <w:tab/>
              <w:t xml:space="preserve">ILBOUDO  </w:t>
            </w:r>
            <w:proofErr w:type="spellStart"/>
            <w:r w:rsidRPr="00C72249">
              <w:rPr>
                <w:rFonts w:ascii="Arial" w:hAnsi="Arial" w:cs="Arial"/>
                <w:sz w:val="24"/>
                <w:szCs w:val="24"/>
                <w:lang w:val="fr-CI"/>
              </w:rPr>
              <w:t>Moumouni</w:t>
            </w:r>
            <w:proofErr w:type="spellEnd"/>
          </w:p>
        </w:tc>
      </w:tr>
      <w:tr w:rsidR="00AD4547" w:rsidRPr="00C03721" w14:paraId="0F6E3430" w14:textId="77777777" w:rsidTr="00C72249">
        <w:trPr>
          <w:trHeight w:val="454"/>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25D0057"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E2CCF8" w14:textId="77777777" w:rsidR="00AD4547" w:rsidRPr="00C72249" w:rsidRDefault="00AD454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     Direction Générale de l’Entretien Routier (DGER)</w:t>
            </w:r>
          </w:p>
          <w:p w14:paraId="7BDE04E1" w14:textId="77777777" w:rsidR="00AD4547" w:rsidRPr="00C72249" w:rsidRDefault="00AD4547" w:rsidP="0091112E">
            <w:pPr>
              <w:tabs>
                <w:tab w:val="left" w:pos="5295"/>
              </w:tabs>
              <w:spacing w:after="0" w:line="240" w:lineRule="auto"/>
              <w:jc w:val="both"/>
              <w:rPr>
                <w:rFonts w:ascii="Arial" w:hAnsi="Arial" w:cs="Arial"/>
                <w:b/>
                <w:sz w:val="24"/>
                <w:szCs w:val="24"/>
                <w:lang w:val="fr-CI"/>
              </w:rPr>
            </w:pPr>
            <w:r w:rsidRPr="00C72249">
              <w:rPr>
                <w:rFonts w:ascii="Arial" w:hAnsi="Arial" w:cs="Arial"/>
                <w:b/>
                <w:sz w:val="24"/>
                <w:szCs w:val="24"/>
                <w:lang w:val="fr-CI"/>
              </w:rPr>
              <w:tab/>
            </w:r>
          </w:p>
        </w:tc>
      </w:tr>
      <w:tr w:rsidR="00AD4547" w:rsidRPr="00C03721" w14:paraId="77FD003E" w14:textId="77777777" w:rsidTr="00C72249">
        <w:trPr>
          <w:trHeight w:val="454"/>
        </w:trPr>
        <w:tc>
          <w:tcPr>
            <w:tcW w:w="327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1D4C013"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63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D959F1" w14:textId="77777777" w:rsidR="00AD4547" w:rsidRPr="00C72249" w:rsidRDefault="00AD4547" w:rsidP="0091112E">
            <w:pPr>
              <w:spacing w:after="0" w:line="240" w:lineRule="auto"/>
              <w:jc w:val="both"/>
              <w:rPr>
                <w:rFonts w:ascii="Arial" w:hAnsi="Arial" w:cs="Arial"/>
                <w:sz w:val="24"/>
                <w:szCs w:val="24"/>
                <w:lang w:val="fr-FR"/>
              </w:rPr>
            </w:pPr>
            <w:r w:rsidRPr="00C72249">
              <w:rPr>
                <w:rFonts w:ascii="Arial" w:hAnsi="Arial" w:cs="Arial"/>
                <w:b/>
                <w:bCs/>
                <w:sz w:val="24"/>
                <w:szCs w:val="24"/>
                <w:lang w:val="fr-FR"/>
              </w:rPr>
              <w:t xml:space="preserve">     Téléphone :</w:t>
            </w:r>
            <w:r w:rsidRPr="00C72249">
              <w:rPr>
                <w:rFonts w:ascii="Arial" w:hAnsi="Arial" w:cs="Arial"/>
                <w:sz w:val="24"/>
                <w:szCs w:val="24"/>
                <w:lang w:val="fr-FR"/>
              </w:rPr>
              <w:t xml:space="preserve">  25 49 80 06/79649795</w:t>
            </w:r>
          </w:p>
          <w:p w14:paraId="125C3F81"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b/>
                <w:bCs/>
                <w:sz w:val="24"/>
                <w:szCs w:val="24"/>
                <w:lang w:val="fr-FR"/>
              </w:rPr>
              <w:t xml:space="preserve">      E-mail: milboudo@hotmail.com</w:t>
            </w:r>
          </w:p>
        </w:tc>
      </w:tr>
      <w:tr w:rsidR="00AD4547" w:rsidRPr="00C72249" w14:paraId="5D9176E2" w14:textId="77777777" w:rsidTr="00C72249">
        <w:trPr>
          <w:trHeight w:val="496"/>
        </w:trPr>
        <w:tc>
          <w:tcPr>
            <w:tcW w:w="156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FF3632" w14:textId="77777777" w:rsidR="00AD4547" w:rsidRPr="00C72249" w:rsidRDefault="00AD4547" w:rsidP="0091112E">
            <w:pPr>
              <w:spacing w:after="0" w:line="240" w:lineRule="auto"/>
              <w:jc w:val="both"/>
              <w:rPr>
                <w:rFonts w:ascii="Arial" w:hAnsi="Arial" w:cs="Arial"/>
                <w:color w:val="000000"/>
                <w:sz w:val="24"/>
                <w:szCs w:val="24"/>
                <w:shd w:val="clear" w:color="auto" w:fill="D9D9D9"/>
                <w:lang w:val="fr-CI"/>
              </w:rPr>
            </w:pPr>
            <w:r w:rsidRPr="00C72249">
              <w:rPr>
                <w:rFonts w:ascii="Arial" w:hAnsi="Arial" w:cs="Arial"/>
                <w:color w:val="000000"/>
                <w:sz w:val="24"/>
                <w:szCs w:val="24"/>
                <w:shd w:val="clear" w:color="auto" w:fill="D9D9D9"/>
                <w:lang w:val="fr-CI"/>
              </w:rPr>
              <w:t>Autres acteurs impliqués</w:t>
            </w:r>
          </w:p>
          <w:p w14:paraId="3CCEF6C1" w14:textId="77777777" w:rsidR="00AD4547" w:rsidRPr="00C72249" w:rsidRDefault="00AD4547" w:rsidP="0091112E">
            <w:pPr>
              <w:spacing w:line="240" w:lineRule="auto"/>
              <w:rPr>
                <w:rFonts w:ascii="Arial" w:hAnsi="Arial" w:cs="Arial"/>
                <w:color w:val="000000"/>
                <w:sz w:val="24"/>
                <w:szCs w:val="24"/>
                <w:shd w:val="clear" w:color="auto" w:fill="D9D9D9"/>
                <w:lang w:val="fr-CI"/>
              </w:rPr>
            </w:pPr>
          </w:p>
          <w:p w14:paraId="6ADD14BD" w14:textId="77777777" w:rsidR="00AD4547" w:rsidRPr="00C72249" w:rsidRDefault="00AD4547" w:rsidP="0091112E">
            <w:pPr>
              <w:spacing w:line="240" w:lineRule="auto"/>
              <w:rPr>
                <w:rFonts w:ascii="Arial" w:hAnsi="Arial" w:cs="Arial"/>
                <w:sz w:val="24"/>
                <w:szCs w:val="24"/>
                <w:lang w:val="fr-CI"/>
              </w:rPr>
            </w:pPr>
          </w:p>
        </w:tc>
        <w:tc>
          <w:tcPr>
            <w:tcW w:w="171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E719391"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63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36F3B9" w14:textId="77777777" w:rsidR="00AD4547" w:rsidRPr="00C72249" w:rsidRDefault="00AD4547" w:rsidP="0091112E">
            <w:pPr>
              <w:spacing w:line="240" w:lineRule="auto"/>
              <w:rPr>
                <w:rFonts w:ascii="Arial" w:hAnsi="Arial" w:cs="Arial"/>
                <w:sz w:val="24"/>
                <w:szCs w:val="24"/>
                <w:lang w:val="fr-CI"/>
              </w:rPr>
            </w:pPr>
            <w:r w:rsidRPr="00C72249">
              <w:rPr>
                <w:rFonts w:ascii="Arial" w:hAnsi="Arial" w:cs="Arial"/>
                <w:sz w:val="24"/>
                <w:szCs w:val="24"/>
                <w:lang w:val="fr-CI"/>
              </w:rPr>
              <w:t>MINEFID</w:t>
            </w:r>
          </w:p>
          <w:p w14:paraId="2530D614" w14:textId="77777777" w:rsidR="00AD4547" w:rsidRPr="00C72249" w:rsidRDefault="00AD4547" w:rsidP="0091112E">
            <w:pPr>
              <w:spacing w:line="240" w:lineRule="auto"/>
              <w:rPr>
                <w:rFonts w:ascii="Arial" w:hAnsi="Arial" w:cs="Arial"/>
                <w:sz w:val="24"/>
                <w:szCs w:val="24"/>
                <w:lang w:val="fr-CI"/>
              </w:rPr>
            </w:pPr>
          </w:p>
        </w:tc>
      </w:tr>
      <w:tr w:rsidR="00AD4547" w:rsidRPr="00C72249" w14:paraId="6EB2C812" w14:textId="77777777" w:rsidTr="00C72249">
        <w:trPr>
          <w:trHeight w:hRule="exact" w:val="23"/>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08AB018"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924316"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248FF0"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72249" w14:paraId="7F729756" w14:textId="77777777" w:rsidTr="00C72249">
        <w:trPr>
          <w:trHeight w:hRule="exact" w:val="23"/>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B24B3B"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FCF777"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0AE72B0"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72249" w14:paraId="04E56DEA" w14:textId="77777777" w:rsidTr="00C72249">
        <w:trPr>
          <w:trHeight w:hRule="exact" w:val="253"/>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A24B06E"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916546"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E6E4D5"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72249" w14:paraId="0C488A03" w14:textId="77777777" w:rsidTr="00C72249">
        <w:trPr>
          <w:trHeight w:hRule="exact" w:val="23"/>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B655C3"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E051D0B"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537E492"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03721" w14:paraId="19A0022E" w14:textId="77777777" w:rsidTr="00C72249">
        <w:trPr>
          <w:trHeight w:val="496"/>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E347D1"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0B46F5A5"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63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3C4A70D1"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Collectivités Territoriales</w:t>
            </w:r>
          </w:p>
          <w:p w14:paraId="0ED6CC68"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Entreprises,</w:t>
            </w:r>
          </w:p>
          <w:p w14:paraId="616C7A63"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Bureaux d’Etudes et de contrôle </w:t>
            </w:r>
          </w:p>
        </w:tc>
      </w:tr>
      <w:tr w:rsidR="00AD4547" w:rsidRPr="00C03721" w14:paraId="7E93DEB8" w14:textId="77777777" w:rsidTr="00C72249">
        <w:trPr>
          <w:trHeight w:hRule="exact" w:val="23"/>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806CDD"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BDD1F12"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FDC5A4"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03721" w14:paraId="07E69DDD" w14:textId="77777777" w:rsidTr="00C72249">
        <w:trPr>
          <w:trHeight w:hRule="exact" w:val="23"/>
        </w:trPr>
        <w:tc>
          <w:tcPr>
            <w:tcW w:w="156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9D43740"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585636"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0F025CB"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03721" w14:paraId="09901965" w14:textId="77777777" w:rsidTr="00C72249">
        <w:trPr>
          <w:trHeight w:val="847"/>
        </w:trPr>
        <w:tc>
          <w:tcPr>
            <w:tcW w:w="156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542D4D8" w14:textId="77777777" w:rsidR="00AD4547" w:rsidRPr="00C72249" w:rsidRDefault="00AD4547" w:rsidP="0091112E">
            <w:pPr>
              <w:spacing w:after="0" w:line="240" w:lineRule="auto"/>
              <w:jc w:val="both"/>
              <w:rPr>
                <w:rFonts w:ascii="Arial" w:hAnsi="Arial" w:cs="Arial"/>
                <w:sz w:val="24"/>
                <w:szCs w:val="24"/>
                <w:lang w:val="fr-CI"/>
              </w:rPr>
            </w:pPr>
          </w:p>
        </w:tc>
        <w:tc>
          <w:tcPr>
            <w:tcW w:w="171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FEC26BA" w14:textId="77777777" w:rsidR="00AD4547" w:rsidRPr="00C72249" w:rsidRDefault="00AD4547" w:rsidP="0091112E">
            <w:pPr>
              <w:spacing w:after="0" w:line="240" w:lineRule="auto"/>
              <w:jc w:val="both"/>
              <w:rPr>
                <w:rFonts w:ascii="Arial" w:hAnsi="Arial" w:cs="Arial"/>
                <w:sz w:val="24"/>
                <w:szCs w:val="24"/>
                <w:lang w:val="fr-CI"/>
              </w:rPr>
            </w:pPr>
          </w:p>
        </w:tc>
        <w:tc>
          <w:tcPr>
            <w:tcW w:w="763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196999F" w14:textId="77777777" w:rsidR="00AD4547" w:rsidRPr="00C72249" w:rsidRDefault="00AD4547" w:rsidP="0091112E">
            <w:pPr>
              <w:spacing w:after="0" w:line="240" w:lineRule="auto"/>
              <w:jc w:val="both"/>
              <w:rPr>
                <w:rFonts w:ascii="Arial" w:hAnsi="Arial" w:cs="Arial"/>
                <w:sz w:val="24"/>
                <w:szCs w:val="24"/>
                <w:lang w:val="fr-CI"/>
              </w:rPr>
            </w:pPr>
          </w:p>
        </w:tc>
      </w:tr>
      <w:tr w:rsidR="00AD4547" w:rsidRPr="00C72249" w14:paraId="5B76ACFE" w14:textId="77777777" w:rsidTr="00C72249">
        <w:trPr>
          <w:trHeight w:val="1069"/>
        </w:trPr>
        <w:tc>
          <w:tcPr>
            <w:tcW w:w="3277"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782AE6BF"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63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E3156D" w14:textId="77777777" w:rsidR="00AD4547" w:rsidRPr="00C72249" w:rsidRDefault="00AD454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w:t>
            </w:r>
          </w:p>
          <w:p w14:paraId="42B9C559" w14:textId="77777777" w:rsidR="00AD4547" w:rsidRPr="00C72249" w:rsidRDefault="00AD4547" w:rsidP="00067DD2">
            <w:pPr>
              <w:pStyle w:val="Paragraphedeliste"/>
              <w:numPr>
                <w:ilvl w:val="0"/>
                <w:numId w:val="44"/>
              </w:numPr>
              <w:jc w:val="both"/>
              <w:rPr>
                <w:rFonts w:ascii="Arial" w:hAnsi="Arial" w:cs="Arial"/>
                <w:lang w:val="fr-CI"/>
              </w:rPr>
            </w:pPr>
            <w:r w:rsidRPr="00C72249">
              <w:rPr>
                <w:rFonts w:ascii="Arial" w:hAnsi="Arial" w:cs="Arial"/>
                <w:lang w:val="fr-CI"/>
              </w:rPr>
              <w:t>Etat (FSR-B et</w:t>
            </w:r>
            <w:r w:rsidRPr="00C72249">
              <w:rPr>
                <w:rFonts w:ascii="Arial" w:hAnsi="Arial" w:cs="Arial"/>
                <w:color w:val="000000"/>
              </w:rPr>
              <w:t xml:space="preserve"> Budget</w:t>
            </w:r>
            <w:r w:rsidRPr="00C72249">
              <w:rPr>
                <w:rFonts w:ascii="Arial" w:hAnsi="Arial" w:cs="Arial"/>
                <w:lang w:val="fr-CI"/>
              </w:rPr>
              <w:t xml:space="preserve"> national) </w:t>
            </w:r>
          </w:p>
          <w:p w14:paraId="6BD4BD7F" w14:textId="77777777" w:rsidR="00AD4547" w:rsidRPr="00C72249" w:rsidRDefault="00AD4547" w:rsidP="00067DD2">
            <w:pPr>
              <w:pStyle w:val="Paragraphedeliste"/>
              <w:numPr>
                <w:ilvl w:val="0"/>
                <w:numId w:val="44"/>
              </w:numPr>
              <w:jc w:val="both"/>
              <w:rPr>
                <w:rFonts w:ascii="Arial" w:hAnsi="Arial" w:cs="Arial"/>
                <w:lang w:val="fr-CI"/>
              </w:rPr>
            </w:pPr>
            <w:r w:rsidRPr="00C72249">
              <w:rPr>
                <w:rFonts w:ascii="Arial" w:hAnsi="Arial" w:cs="Arial"/>
                <w:color w:val="000000"/>
              </w:rPr>
              <w:t>Bailleur (BOAD)</w:t>
            </w:r>
          </w:p>
        </w:tc>
      </w:tr>
    </w:tbl>
    <w:p w14:paraId="0BD6A849" w14:textId="77777777" w:rsidR="000A7B01" w:rsidRPr="00C72249" w:rsidRDefault="000A7B01" w:rsidP="0091112E">
      <w:pPr>
        <w:pStyle w:val="Titre2"/>
        <w:spacing w:line="240" w:lineRule="auto"/>
        <w:ind w:left="360"/>
        <w:rPr>
          <w:rFonts w:ascii="Arial" w:hAnsi="Arial" w:cs="Arial"/>
          <w:b/>
          <w:color w:val="auto"/>
          <w:sz w:val="24"/>
          <w:szCs w:val="24"/>
          <w:lang w:val="fr-FR"/>
        </w:rPr>
      </w:pPr>
    </w:p>
    <w:p w14:paraId="012B471B" w14:textId="77777777" w:rsidR="000A7B01" w:rsidRPr="00C72249" w:rsidRDefault="000A7B01" w:rsidP="0091112E">
      <w:pPr>
        <w:pStyle w:val="Titre2"/>
        <w:spacing w:line="240" w:lineRule="auto"/>
        <w:ind w:left="360"/>
        <w:rPr>
          <w:rFonts w:ascii="Arial" w:hAnsi="Arial" w:cs="Arial"/>
          <w:b/>
          <w:color w:val="auto"/>
          <w:sz w:val="24"/>
          <w:szCs w:val="24"/>
          <w:lang w:val="fr-FR"/>
        </w:rPr>
      </w:pPr>
    </w:p>
    <w:p w14:paraId="494D18B0" w14:textId="77777777" w:rsidR="000A7B01" w:rsidRPr="00C72249" w:rsidRDefault="000A7B01" w:rsidP="0091112E">
      <w:pPr>
        <w:pStyle w:val="Titre2"/>
        <w:spacing w:line="240" w:lineRule="auto"/>
        <w:ind w:left="360"/>
        <w:rPr>
          <w:rFonts w:ascii="Arial" w:hAnsi="Arial" w:cs="Arial"/>
          <w:b/>
          <w:color w:val="auto"/>
          <w:sz w:val="24"/>
          <w:szCs w:val="24"/>
          <w:lang w:val="fr-FR"/>
        </w:rPr>
      </w:pPr>
    </w:p>
    <w:p w14:paraId="36D6BB70" w14:textId="7CA02CAC" w:rsidR="001C373C" w:rsidRDefault="001C373C" w:rsidP="0091112E">
      <w:pPr>
        <w:spacing w:line="240" w:lineRule="auto"/>
        <w:rPr>
          <w:rFonts w:ascii="Arial" w:hAnsi="Arial" w:cs="Arial"/>
          <w:lang w:val="fr-FR"/>
        </w:rPr>
      </w:pPr>
    </w:p>
    <w:p w14:paraId="27DEBDD1" w14:textId="10F6C54F" w:rsidR="00954808" w:rsidRDefault="00954808" w:rsidP="0091112E">
      <w:pPr>
        <w:spacing w:line="240" w:lineRule="auto"/>
        <w:rPr>
          <w:rFonts w:ascii="Arial" w:hAnsi="Arial" w:cs="Arial"/>
          <w:lang w:val="fr-FR"/>
        </w:rPr>
      </w:pPr>
    </w:p>
    <w:p w14:paraId="65FC3493" w14:textId="30B6C2F3" w:rsidR="00954808" w:rsidRDefault="00954808" w:rsidP="0091112E">
      <w:pPr>
        <w:spacing w:line="240" w:lineRule="auto"/>
        <w:rPr>
          <w:rFonts w:ascii="Arial" w:hAnsi="Arial" w:cs="Arial"/>
          <w:lang w:val="fr-FR"/>
        </w:rPr>
      </w:pPr>
    </w:p>
    <w:p w14:paraId="6E61B400" w14:textId="01306607" w:rsidR="00954808" w:rsidRDefault="00954808" w:rsidP="0091112E">
      <w:pPr>
        <w:spacing w:line="240" w:lineRule="auto"/>
        <w:rPr>
          <w:rFonts w:ascii="Arial" w:hAnsi="Arial" w:cs="Arial"/>
          <w:lang w:val="fr-FR"/>
        </w:rPr>
      </w:pPr>
    </w:p>
    <w:p w14:paraId="38C6C301" w14:textId="7124D442" w:rsidR="00954808" w:rsidRDefault="00954808" w:rsidP="0091112E">
      <w:pPr>
        <w:spacing w:line="240" w:lineRule="auto"/>
        <w:rPr>
          <w:rFonts w:ascii="Arial" w:hAnsi="Arial" w:cs="Arial"/>
          <w:lang w:val="fr-FR"/>
        </w:rPr>
      </w:pPr>
    </w:p>
    <w:p w14:paraId="2CEFDD51" w14:textId="4CD2FDCC" w:rsidR="00954808" w:rsidRDefault="00954808" w:rsidP="0091112E">
      <w:pPr>
        <w:spacing w:line="240" w:lineRule="auto"/>
        <w:rPr>
          <w:rFonts w:ascii="Arial" w:hAnsi="Arial" w:cs="Arial"/>
          <w:lang w:val="fr-FR"/>
        </w:rPr>
      </w:pPr>
    </w:p>
    <w:p w14:paraId="555F5EC3" w14:textId="2AB33C97" w:rsidR="00954808" w:rsidRDefault="00954808" w:rsidP="0091112E">
      <w:pPr>
        <w:spacing w:line="240" w:lineRule="auto"/>
        <w:rPr>
          <w:rFonts w:ascii="Arial" w:hAnsi="Arial" w:cs="Arial"/>
          <w:lang w:val="fr-FR"/>
        </w:rPr>
      </w:pPr>
    </w:p>
    <w:p w14:paraId="39283743" w14:textId="5E86AC55" w:rsidR="00954808" w:rsidRDefault="00954808" w:rsidP="0091112E">
      <w:pPr>
        <w:spacing w:line="240" w:lineRule="auto"/>
        <w:rPr>
          <w:rFonts w:ascii="Arial" w:hAnsi="Arial" w:cs="Arial"/>
          <w:lang w:val="fr-FR"/>
        </w:rPr>
      </w:pPr>
    </w:p>
    <w:p w14:paraId="6F8E3149" w14:textId="075FFE87" w:rsidR="00954808" w:rsidRDefault="00954808" w:rsidP="0091112E">
      <w:pPr>
        <w:spacing w:line="240" w:lineRule="auto"/>
        <w:rPr>
          <w:rFonts w:ascii="Arial" w:hAnsi="Arial" w:cs="Arial"/>
          <w:lang w:val="fr-FR"/>
        </w:rPr>
      </w:pPr>
    </w:p>
    <w:p w14:paraId="08B447B4" w14:textId="77777777" w:rsidR="00954808" w:rsidRPr="00C72249" w:rsidRDefault="00954808" w:rsidP="0091112E">
      <w:pPr>
        <w:spacing w:line="240" w:lineRule="auto"/>
        <w:rPr>
          <w:rFonts w:ascii="Arial" w:hAnsi="Arial" w:cs="Arial"/>
          <w:lang w:val="fr-FR"/>
        </w:rPr>
      </w:pPr>
    </w:p>
    <w:p w14:paraId="77961B68" w14:textId="649074B8" w:rsidR="000A7B01" w:rsidRPr="00C72249" w:rsidRDefault="000A7B01" w:rsidP="00472977">
      <w:pPr>
        <w:pStyle w:val="Titre2"/>
        <w:spacing w:line="240" w:lineRule="auto"/>
        <w:rPr>
          <w:rFonts w:ascii="Arial" w:hAnsi="Arial" w:cs="Arial"/>
          <w:b/>
          <w:color w:val="auto"/>
          <w:sz w:val="24"/>
          <w:szCs w:val="24"/>
          <w:lang w:val="fr-FR"/>
        </w:rPr>
      </w:pPr>
      <w:bookmarkStart w:id="22" w:name="_Toc83670363"/>
      <w:r w:rsidRPr="00C72249">
        <w:rPr>
          <w:rFonts w:ascii="Arial" w:hAnsi="Arial" w:cs="Arial"/>
          <w:b/>
          <w:color w:val="auto"/>
          <w:sz w:val="24"/>
          <w:szCs w:val="24"/>
          <w:lang w:val="fr-FR"/>
        </w:rPr>
        <w:lastRenderedPageBreak/>
        <w:t>III.2. Transparence</w:t>
      </w:r>
      <w:bookmarkEnd w:id="22"/>
    </w:p>
    <w:p w14:paraId="3B867C22" w14:textId="74CB08D1" w:rsidR="00964AD3" w:rsidRPr="00C72249" w:rsidRDefault="006F0F79" w:rsidP="00472977">
      <w:pPr>
        <w:pStyle w:val="Titre3"/>
        <w:spacing w:line="240" w:lineRule="auto"/>
        <w:jc w:val="center"/>
        <w:rPr>
          <w:rFonts w:ascii="Arial" w:hAnsi="Arial" w:cs="Arial"/>
          <w:color w:val="auto"/>
          <w:sz w:val="24"/>
          <w:szCs w:val="24"/>
          <w:lang w:val="fr-CI"/>
        </w:rPr>
      </w:pPr>
      <w:bookmarkStart w:id="23" w:name="_Toc83670364"/>
      <w:r w:rsidRPr="00C72249">
        <w:rPr>
          <w:rFonts w:ascii="Arial" w:hAnsi="Arial" w:cs="Arial"/>
          <w:color w:val="auto"/>
          <w:sz w:val="24"/>
          <w:szCs w:val="24"/>
        </w:rPr>
        <w:t>III.2.1.</w:t>
      </w:r>
      <w:r w:rsidR="00964AD3" w:rsidRPr="00C72249">
        <w:rPr>
          <w:rFonts w:ascii="Arial" w:hAnsi="Arial" w:cs="Arial"/>
          <w:color w:val="auto"/>
          <w:sz w:val="24"/>
          <w:szCs w:val="24"/>
          <w:u w:val="single"/>
        </w:rPr>
        <w:t xml:space="preserve"> </w:t>
      </w:r>
      <w:r w:rsidR="00964AD3" w:rsidRPr="00C72249">
        <w:rPr>
          <w:rFonts w:ascii="Arial" w:hAnsi="Arial" w:cs="Arial"/>
          <w:color w:val="auto"/>
          <w:sz w:val="24"/>
          <w:szCs w:val="24"/>
          <w:u w:val="single"/>
          <w:lang w:val="fr-CI"/>
        </w:rPr>
        <w:t>Engagement N°</w:t>
      </w:r>
      <w:r w:rsidR="00954808">
        <w:rPr>
          <w:rFonts w:ascii="Arial" w:hAnsi="Arial" w:cs="Arial"/>
          <w:color w:val="auto"/>
          <w:sz w:val="24"/>
          <w:szCs w:val="24"/>
          <w:u w:val="single"/>
          <w:lang w:val="fr-CI"/>
        </w:rPr>
        <w:t>6</w:t>
      </w:r>
      <w:r w:rsidR="00964AD3" w:rsidRPr="00C72249">
        <w:rPr>
          <w:rFonts w:ascii="Arial" w:hAnsi="Arial" w:cs="Arial"/>
          <w:color w:val="auto"/>
          <w:sz w:val="24"/>
          <w:szCs w:val="24"/>
          <w:lang w:val="fr-CI"/>
        </w:rPr>
        <w:t xml:space="preserve"> : </w:t>
      </w:r>
      <w:r w:rsidR="00964AD3" w:rsidRPr="00C72249">
        <w:rPr>
          <w:rFonts w:ascii="Arial" w:hAnsi="Arial" w:cs="Arial"/>
          <w:color w:val="auto"/>
          <w:sz w:val="24"/>
          <w:szCs w:val="24"/>
        </w:rPr>
        <w:t>Améliorer la participation citoyenne dans le processus budgétaire</w:t>
      </w:r>
      <w:bookmarkEnd w:id="23"/>
    </w:p>
    <w:p w14:paraId="3154EBC2" w14:textId="77777777" w:rsidR="00964AD3" w:rsidRPr="00C72249" w:rsidRDefault="00964AD3" w:rsidP="0091112E">
      <w:pPr>
        <w:spacing w:line="240" w:lineRule="auto"/>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250"/>
        <w:gridCol w:w="2080"/>
        <w:gridCol w:w="1187"/>
        <w:gridCol w:w="1078"/>
        <w:gridCol w:w="1546"/>
        <w:gridCol w:w="1882"/>
        <w:gridCol w:w="2318"/>
      </w:tblGrid>
      <w:tr w:rsidR="00964AD3" w:rsidRPr="00C03721" w14:paraId="751F8D3E"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1E54F4A"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janvier 2022 à juin 2023</w:t>
            </w:r>
          </w:p>
        </w:tc>
      </w:tr>
      <w:tr w:rsidR="00964AD3" w:rsidRPr="00C72249" w14:paraId="3DB8D8D1" w14:textId="77777777" w:rsidTr="00C72249">
        <w:trPr>
          <w:trHeight w:val="563"/>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67A68A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0E9714"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Ministère de l’économie, des finances et du</w:t>
            </w:r>
          </w:p>
          <w:p w14:paraId="17C6B921"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FR"/>
              </w:rPr>
              <w:t>développement (MINEFID)</w:t>
            </w:r>
          </w:p>
        </w:tc>
      </w:tr>
      <w:tr w:rsidR="00964AD3" w:rsidRPr="00C72249" w14:paraId="1CFDD5B7"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629BBF"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964AD3" w:rsidRPr="00C03721" w14:paraId="534CCD3A" w14:textId="77777777" w:rsidTr="00C72249">
        <w:trPr>
          <w:trHeight w:val="1303"/>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0FC938A"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B4E89B" w14:textId="77777777" w:rsidR="00964AD3" w:rsidRPr="00C72249" w:rsidRDefault="00964AD3" w:rsidP="0091112E">
            <w:pPr>
              <w:spacing w:line="240" w:lineRule="auto"/>
              <w:jc w:val="both"/>
              <w:textAlignment w:val="baseline"/>
              <w:rPr>
                <w:rFonts w:ascii="Arial" w:hAnsi="Arial" w:cs="Arial"/>
                <w:sz w:val="24"/>
                <w:szCs w:val="24"/>
                <w:lang w:val="fr-FR"/>
              </w:rPr>
            </w:pPr>
            <w:r w:rsidRPr="00C72249">
              <w:rPr>
                <w:rFonts w:ascii="Arial" w:hAnsi="Arial" w:cs="Arial"/>
                <w:sz w:val="24"/>
                <w:szCs w:val="24"/>
                <w:lang w:val="fr-FR"/>
              </w:rPr>
              <w:t>Aucune opportunité formelle n'est offerte au public pour participer au processus budgétaire suivant :</w:t>
            </w:r>
          </w:p>
          <w:p w14:paraId="2B4C4320" w14:textId="77777777" w:rsidR="00964AD3" w:rsidRPr="00C72249" w:rsidRDefault="00964AD3" w:rsidP="00067DD2">
            <w:pPr>
              <w:pStyle w:val="Paragraphedeliste"/>
              <w:numPr>
                <w:ilvl w:val="0"/>
                <w:numId w:val="16"/>
              </w:numPr>
              <w:jc w:val="both"/>
              <w:textAlignment w:val="baseline"/>
              <w:rPr>
                <w:rFonts w:ascii="Arial" w:hAnsi="Arial" w:cs="Arial"/>
              </w:rPr>
            </w:pPr>
            <w:proofErr w:type="gramStart"/>
            <w:r w:rsidRPr="00C72249">
              <w:rPr>
                <w:rFonts w:ascii="Arial" w:hAnsi="Arial" w:cs="Arial"/>
              </w:rPr>
              <w:t>le</w:t>
            </w:r>
            <w:proofErr w:type="gramEnd"/>
            <w:r w:rsidRPr="00C72249">
              <w:rPr>
                <w:rFonts w:ascii="Arial" w:hAnsi="Arial" w:cs="Arial"/>
              </w:rPr>
              <w:t xml:space="preserve"> rapport des OSC œuvrant dans les domaines de la bonne gouvernance et de la lutte contre la corruption </w:t>
            </w:r>
          </w:p>
          <w:p w14:paraId="27B7DAAC" w14:textId="77777777" w:rsidR="00964AD3" w:rsidRPr="00C72249" w:rsidRDefault="00964AD3" w:rsidP="00067DD2">
            <w:pPr>
              <w:pStyle w:val="Paragraphedeliste"/>
              <w:numPr>
                <w:ilvl w:val="0"/>
                <w:numId w:val="16"/>
              </w:numPr>
              <w:jc w:val="both"/>
              <w:textAlignment w:val="baseline"/>
              <w:rPr>
                <w:rFonts w:ascii="Arial" w:hAnsi="Arial" w:cs="Arial"/>
              </w:rPr>
            </w:pPr>
            <w:r w:rsidRPr="00C72249">
              <w:rPr>
                <w:rFonts w:ascii="Arial" w:hAnsi="Arial" w:cs="Arial"/>
              </w:rPr>
              <w:t>la dégradation des notes de 2017 et de 2019 attribué par IBP où le Burkina Faso a enregistré un score nul.</w:t>
            </w:r>
          </w:p>
        </w:tc>
      </w:tr>
      <w:tr w:rsidR="00964AD3" w:rsidRPr="00C03721" w14:paraId="15100FC3" w14:textId="77777777" w:rsidTr="00C72249">
        <w:trPr>
          <w:trHeight w:val="1621"/>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46A149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A5D67A" w14:textId="77777777" w:rsidR="00964AD3" w:rsidRPr="00C72249" w:rsidRDefault="00964AD3" w:rsidP="0091112E">
            <w:pPr>
              <w:spacing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Enjeu : </w:t>
            </w:r>
          </w:p>
          <w:p w14:paraId="5921E16F" w14:textId="77777777" w:rsidR="00964AD3" w:rsidRPr="00C72249" w:rsidRDefault="00964AD3" w:rsidP="00067DD2">
            <w:pPr>
              <w:pStyle w:val="Paragraphedeliste"/>
              <w:numPr>
                <w:ilvl w:val="0"/>
                <w:numId w:val="17"/>
              </w:numPr>
              <w:jc w:val="both"/>
              <w:textAlignment w:val="baseline"/>
              <w:rPr>
                <w:rFonts w:ascii="Arial" w:hAnsi="Arial" w:cs="Arial"/>
                <w:color w:val="00000A"/>
                <w:lang w:val="fr-CI"/>
              </w:rPr>
            </w:pPr>
            <w:proofErr w:type="gramStart"/>
            <w:r w:rsidRPr="00C72249">
              <w:rPr>
                <w:rFonts w:ascii="Arial" w:hAnsi="Arial" w:cs="Arial"/>
              </w:rPr>
              <w:t>l’efficacité</w:t>
            </w:r>
            <w:proofErr w:type="gramEnd"/>
            <w:r w:rsidRPr="00C72249">
              <w:rPr>
                <w:rFonts w:ascii="Arial" w:hAnsi="Arial" w:cs="Arial"/>
              </w:rPr>
              <w:t xml:space="preserve"> car les avis et propositions des citoyens peuvent aider à déterminer des politiques publiques efficaces, </w:t>
            </w:r>
          </w:p>
          <w:p w14:paraId="03D2345F" w14:textId="77777777" w:rsidR="00964AD3" w:rsidRPr="00C72249" w:rsidRDefault="00964AD3" w:rsidP="00067DD2">
            <w:pPr>
              <w:pStyle w:val="Paragraphedeliste"/>
              <w:numPr>
                <w:ilvl w:val="0"/>
                <w:numId w:val="17"/>
              </w:numPr>
              <w:jc w:val="both"/>
              <w:textAlignment w:val="baseline"/>
              <w:rPr>
                <w:rFonts w:ascii="Arial" w:hAnsi="Arial" w:cs="Arial"/>
                <w:color w:val="00000A"/>
                <w:lang w:val="fr-CI"/>
              </w:rPr>
            </w:pPr>
            <w:proofErr w:type="gramStart"/>
            <w:r w:rsidRPr="00C72249">
              <w:rPr>
                <w:rFonts w:ascii="Arial" w:hAnsi="Arial" w:cs="Arial"/>
              </w:rPr>
              <w:t>l’impossibilité</w:t>
            </w:r>
            <w:proofErr w:type="gramEnd"/>
            <w:r w:rsidRPr="00C72249">
              <w:rPr>
                <w:rFonts w:ascii="Arial" w:hAnsi="Arial" w:cs="Arial"/>
              </w:rPr>
              <w:t xml:space="preserve"> pour les gouvernants à appréhender toutes les situations dans toutes les régions. </w:t>
            </w:r>
          </w:p>
          <w:p w14:paraId="322FDA35" w14:textId="77777777" w:rsidR="00964AD3" w:rsidRPr="00C72249" w:rsidRDefault="00964AD3" w:rsidP="0091112E">
            <w:pPr>
              <w:spacing w:before="240" w:after="0" w:line="240" w:lineRule="auto"/>
              <w:jc w:val="both"/>
              <w:textAlignment w:val="baseline"/>
              <w:rPr>
                <w:rFonts w:ascii="Arial" w:hAnsi="Arial" w:cs="Arial"/>
                <w:sz w:val="24"/>
                <w:szCs w:val="24"/>
                <w:lang w:val="fr-FR"/>
              </w:rPr>
            </w:pPr>
            <w:r w:rsidRPr="00C72249">
              <w:rPr>
                <w:rFonts w:ascii="Arial" w:hAnsi="Arial" w:cs="Arial"/>
                <w:b/>
                <w:color w:val="00000A"/>
                <w:sz w:val="24"/>
                <w:szCs w:val="24"/>
                <w:lang w:val="fr-CI"/>
              </w:rPr>
              <w:t xml:space="preserve">Objectifs : </w:t>
            </w:r>
            <w:r w:rsidRPr="00C72249">
              <w:rPr>
                <w:rFonts w:ascii="Arial" w:hAnsi="Arial" w:cs="Arial"/>
                <w:color w:val="00000A"/>
                <w:sz w:val="24"/>
                <w:szCs w:val="24"/>
                <w:lang w:val="fr-CI"/>
              </w:rPr>
              <w:t xml:space="preserve">Accompagner les </w:t>
            </w:r>
            <w:r w:rsidRPr="00C72249">
              <w:rPr>
                <w:rFonts w:ascii="Arial" w:hAnsi="Arial" w:cs="Arial"/>
                <w:sz w:val="24"/>
                <w:szCs w:val="24"/>
                <w:lang w:val="fr-FR"/>
              </w:rPr>
              <w:t>citoyens à faire valoir leurs points de vue à travers :</w:t>
            </w:r>
          </w:p>
          <w:p w14:paraId="70D2F7D8" w14:textId="77777777" w:rsidR="00964AD3" w:rsidRPr="00C72249" w:rsidRDefault="00964AD3" w:rsidP="00067DD2">
            <w:pPr>
              <w:pStyle w:val="Paragraphedeliste"/>
              <w:numPr>
                <w:ilvl w:val="0"/>
                <w:numId w:val="18"/>
              </w:numPr>
              <w:spacing w:before="240"/>
              <w:jc w:val="both"/>
              <w:textAlignment w:val="baseline"/>
              <w:rPr>
                <w:rFonts w:ascii="Arial" w:hAnsi="Arial" w:cs="Arial"/>
                <w:b/>
                <w:color w:val="00000A"/>
                <w:lang w:val="fr-CI"/>
              </w:rPr>
            </w:pPr>
            <w:proofErr w:type="gramStart"/>
            <w:r w:rsidRPr="00C72249">
              <w:rPr>
                <w:rFonts w:ascii="Arial" w:hAnsi="Arial" w:cs="Arial"/>
              </w:rPr>
              <w:t>le</w:t>
            </w:r>
            <w:proofErr w:type="gramEnd"/>
            <w:r w:rsidRPr="00C72249">
              <w:rPr>
                <w:rFonts w:ascii="Arial" w:hAnsi="Arial" w:cs="Arial"/>
              </w:rPr>
              <w:t xml:space="preserve"> processus budgétaire, </w:t>
            </w:r>
          </w:p>
          <w:p w14:paraId="687B1C71" w14:textId="77777777" w:rsidR="00964AD3" w:rsidRPr="00C72249" w:rsidRDefault="00964AD3" w:rsidP="00067DD2">
            <w:pPr>
              <w:pStyle w:val="Paragraphedeliste"/>
              <w:numPr>
                <w:ilvl w:val="0"/>
                <w:numId w:val="18"/>
              </w:numPr>
              <w:spacing w:before="240"/>
              <w:jc w:val="both"/>
              <w:textAlignment w:val="baseline"/>
              <w:rPr>
                <w:rFonts w:ascii="Arial" w:hAnsi="Arial" w:cs="Arial"/>
                <w:b/>
                <w:color w:val="00000A"/>
                <w:lang w:val="fr-CI"/>
              </w:rPr>
            </w:pPr>
            <w:proofErr w:type="gramStart"/>
            <w:r w:rsidRPr="00C72249">
              <w:rPr>
                <w:rFonts w:ascii="Arial" w:hAnsi="Arial" w:cs="Arial"/>
              </w:rPr>
              <w:t>le</w:t>
            </w:r>
            <w:proofErr w:type="gramEnd"/>
            <w:r w:rsidRPr="00C72249">
              <w:rPr>
                <w:rFonts w:ascii="Arial" w:hAnsi="Arial" w:cs="Arial"/>
              </w:rPr>
              <w:t xml:space="preserve"> choix des gouvernants</w:t>
            </w:r>
          </w:p>
          <w:p w14:paraId="55FF085F" w14:textId="77777777" w:rsidR="00964AD3" w:rsidRPr="00C72249" w:rsidRDefault="00964AD3" w:rsidP="00067DD2">
            <w:pPr>
              <w:pStyle w:val="Paragraphedeliste"/>
              <w:numPr>
                <w:ilvl w:val="0"/>
                <w:numId w:val="18"/>
              </w:numPr>
              <w:spacing w:before="240"/>
              <w:jc w:val="both"/>
              <w:textAlignment w:val="baseline"/>
              <w:rPr>
                <w:rFonts w:ascii="Arial" w:hAnsi="Arial" w:cs="Arial"/>
                <w:b/>
                <w:color w:val="00000A"/>
                <w:lang w:val="fr-CI"/>
              </w:rPr>
            </w:pPr>
            <w:proofErr w:type="gramStart"/>
            <w:r w:rsidRPr="00C72249">
              <w:rPr>
                <w:rFonts w:ascii="Arial" w:hAnsi="Arial" w:cs="Arial"/>
              </w:rPr>
              <w:t>les</w:t>
            </w:r>
            <w:proofErr w:type="gramEnd"/>
            <w:r w:rsidRPr="00C72249">
              <w:rPr>
                <w:rFonts w:ascii="Arial" w:hAnsi="Arial" w:cs="Arial"/>
              </w:rPr>
              <w:t xml:space="preserve"> prises de décisions qui les concernent</w:t>
            </w:r>
          </w:p>
          <w:p w14:paraId="33F0FEE0" w14:textId="77777777" w:rsidR="00964AD3" w:rsidRPr="00C72249" w:rsidRDefault="00964AD3"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3F6EB376" w14:textId="77777777" w:rsidR="00964AD3" w:rsidRPr="00C72249" w:rsidRDefault="00964AD3" w:rsidP="00067DD2">
            <w:pPr>
              <w:pStyle w:val="Paragraphedeliste"/>
              <w:numPr>
                <w:ilvl w:val="0"/>
                <w:numId w:val="23"/>
              </w:numPr>
              <w:autoSpaceDE w:val="0"/>
              <w:autoSpaceDN w:val="0"/>
              <w:adjustRightInd w:val="0"/>
              <w:rPr>
                <w:rFonts w:ascii="Arial" w:hAnsi="Arial" w:cs="Arial"/>
                <w:color w:val="000000"/>
              </w:rPr>
            </w:pPr>
            <w:proofErr w:type="gramStart"/>
            <w:r w:rsidRPr="00C72249">
              <w:rPr>
                <w:rFonts w:ascii="Arial" w:hAnsi="Arial" w:cs="Arial"/>
                <w:color w:val="000000"/>
              </w:rPr>
              <w:t>les</w:t>
            </w:r>
            <w:proofErr w:type="gramEnd"/>
            <w:r w:rsidRPr="00C72249">
              <w:rPr>
                <w:rFonts w:ascii="Arial" w:hAnsi="Arial" w:cs="Arial"/>
                <w:color w:val="000000"/>
              </w:rPr>
              <w:t xml:space="preserve"> citoyens participent activement au processus budgétaire ;</w:t>
            </w:r>
          </w:p>
          <w:p w14:paraId="14E798C7" w14:textId="77777777" w:rsidR="00964AD3" w:rsidRPr="00C72249" w:rsidRDefault="00964AD3" w:rsidP="00067DD2">
            <w:pPr>
              <w:pStyle w:val="Paragraphedeliste"/>
              <w:numPr>
                <w:ilvl w:val="0"/>
                <w:numId w:val="23"/>
              </w:numPr>
              <w:autoSpaceDE w:val="0"/>
              <w:autoSpaceDN w:val="0"/>
              <w:adjustRightInd w:val="0"/>
              <w:rPr>
                <w:rFonts w:ascii="Arial" w:hAnsi="Arial" w:cs="Arial"/>
                <w:color w:val="000000"/>
              </w:rPr>
            </w:pPr>
            <w:proofErr w:type="gramStart"/>
            <w:r w:rsidRPr="00C72249">
              <w:rPr>
                <w:rFonts w:ascii="Arial" w:hAnsi="Arial" w:cs="Arial"/>
                <w:color w:val="000000"/>
              </w:rPr>
              <w:t>les</w:t>
            </w:r>
            <w:proofErr w:type="gramEnd"/>
            <w:r w:rsidRPr="00C72249">
              <w:rPr>
                <w:rFonts w:ascii="Arial" w:hAnsi="Arial" w:cs="Arial"/>
                <w:color w:val="000000"/>
              </w:rPr>
              <w:t xml:space="preserve"> aspirations des populations sont prises en compte dans le budget de l’État ;</w:t>
            </w:r>
          </w:p>
          <w:p w14:paraId="13DCB4C8" w14:textId="77777777" w:rsidR="00964AD3" w:rsidRPr="00C72249" w:rsidRDefault="00964AD3" w:rsidP="00067DD2">
            <w:pPr>
              <w:pStyle w:val="Paragraphedeliste"/>
              <w:numPr>
                <w:ilvl w:val="0"/>
                <w:numId w:val="23"/>
              </w:numPr>
              <w:autoSpaceDE w:val="0"/>
              <w:autoSpaceDN w:val="0"/>
              <w:adjustRightInd w:val="0"/>
              <w:rPr>
                <w:rFonts w:ascii="Arial" w:hAnsi="Arial" w:cs="Arial"/>
                <w:lang w:val="fr-CI"/>
              </w:rPr>
            </w:pPr>
            <w:r w:rsidRPr="00C72249">
              <w:rPr>
                <w:rFonts w:ascii="Arial" w:hAnsi="Arial" w:cs="Arial"/>
                <w:color w:val="000000"/>
              </w:rPr>
              <w:t>le contrôle citoyen sur l’exécution du budget est accru.</w:t>
            </w:r>
          </w:p>
        </w:tc>
      </w:tr>
      <w:tr w:rsidR="00964AD3" w:rsidRPr="00C03721" w14:paraId="58308DF3" w14:textId="77777777" w:rsidTr="00C72249">
        <w:trPr>
          <w:trHeight w:val="985"/>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395AAC"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58401E" w14:textId="77777777" w:rsidR="00964AD3" w:rsidRPr="00C72249" w:rsidRDefault="00964AD3"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1FA08B41" w14:textId="77777777" w:rsidR="00964AD3" w:rsidRPr="00C72249" w:rsidRDefault="00964AD3" w:rsidP="00067DD2">
            <w:pPr>
              <w:pStyle w:val="Paragraphedeliste"/>
              <w:numPr>
                <w:ilvl w:val="0"/>
                <w:numId w:val="6"/>
              </w:numPr>
              <w:jc w:val="both"/>
              <w:textAlignment w:val="baseline"/>
              <w:rPr>
                <w:rFonts w:ascii="Arial" w:hAnsi="Arial" w:cs="Arial"/>
                <w:iCs/>
                <w:color w:val="000000"/>
                <w:lang w:val="fr-CI"/>
              </w:rPr>
            </w:pPr>
            <w:proofErr w:type="gramStart"/>
            <w:r w:rsidRPr="00C72249">
              <w:rPr>
                <w:rFonts w:ascii="Arial" w:hAnsi="Arial" w:cs="Arial"/>
                <w:iCs/>
                <w:color w:val="000000"/>
                <w:lang w:val="fr-CI"/>
              </w:rPr>
              <w:t>mieux</w:t>
            </w:r>
            <w:proofErr w:type="gramEnd"/>
            <w:r w:rsidRPr="00C72249">
              <w:rPr>
                <w:rFonts w:ascii="Arial" w:hAnsi="Arial" w:cs="Arial"/>
                <w:iCs/>
                <w:color w:val="000000"/>
                <w:lang w:val="fr-CI"/>
              </w:rPr>
              <w:t xml:space="preserve"> comprendre les procédures administratives (élaboration et exécution des budgets)</w:t>
            </w:r>
          </w:p>
          <w:p w14:paraId="6D0AF39C" w14:textId="77777777" w:rsidR="00964AD3" w:rsidRPr="00C72249" w:rsidRDefault="00964AD3"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iCs/>
                <w:color w:val="000000"/>
                <w:lang w:val="fr-CI"/>
              </w:rPr>
              <w:t>lutter contre la corruption dans le domaine des finances publiques</w:t>
            </w:r>
          </w:p>
        </w:tc>
      </w:tr>
      <w:tr w:rsidR="00964AD3" w:rsidRPr="00C03721" w14:paraId="76B3FA95" w14:textId="77777777" w:rsidTr="00C72249">
        <w:trPr>
          <w:trHeight w:val="1409"/>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C27AD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14F07D74"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0986B5" w14:textId="77777777" w:rsidR="00964AD3" w:rsidRPr="00C72249" w:rsidRDefault="00964AD3"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w:t>
            </w:r>
            <w:proofErr w:type="gramStart"/>
            <w:r w:rsidRPr="00C72249">
              <w:rPr>
                <w:rFonts w:ascii="Arial" w:hAnsi="Arial" w:cs="Arial"/>
                <w:sz w:val="24"/>
                <w:szCs w:val="24"/>
                <w:lang w:val="fr-CI"/>
              </w:rPr>
              <w:t>permettra:</w:t>
            </w:r>
            <w:proofErr w:type="gramEnd"/>
          </w:p>
          <w:p w14:paraId="2D81B71B" w14:textId="77777777" w:rsidR="00964AD3" w:rsidRPr="00C72249" w:rsidRDefault="00964AD3" w:rsidP="00067DD2">
            <w:pPr>
              <w:pStyle w:val="Paragraphedeliste"/>
              <w:numPr>
                <w:ilvl w:val="0"/>
                <w:numId w:val="5"/>
              </w:numPr>
              <w:jc w:val="both"/>
              <w:textAlignment w:val="baseline"/>
              <w:rPr>
                <w:rFonts w:ascii="Arial" w:hAnsi="Arial" w:cs="Arial"/>
                <w:lang w:val="fr-CI"/>
              </w:rPr>
            </w:pPr>
            <w:proofErr w:type="gramStart"/>
            <w:r w:rsidRPr="00C72249">
              <w:rPr>
                <w:rFonts w:ascii="Arial" w:hAnsi="Arial" w:cs="Arial"/>
              </w:rPr>
              <w:t>l’implication</w:t>
            </w:r>
            <w:proofErr w:type="gramEnd"/>
            <w:r w:rsidRPr="00C72249">
              <w:rPr>
                <w:rFonts w:ascii="Arial" w:hAnsi="Arial" w:cs="Arial"/>
              </w:rPr>
              <w:t xml:space="preserve"> des citoyens, </w:t>
            </w:r>
          </w:p>
          <w:p w14:paraId="645A491E" w14:textId="77777777" w:rsidR="00964AD3" w:rsidRPr="00C72249" w:rsidRDefault="00964AD3" w:rsidP="00067DD2">
            <w:pPr>
              <w:pStyle w:val="Paragraphedeliste"/>
              <w:numPr>
                <w:ilvl w:val="0"/>
                <w:numId w:val="5"/>
              </w:numPr>
              <w:jc w:val="both"/>
              <w:textAlignment w:val="baseline"/>
              <w:rPr>
                <w:rFonts w:ascii="Arial" w:hAnsi="Arial" w:cs="Arial"/>
                <w:lang w:val="fr-CI"/>
              </w:rPr>
            </w:pPr>
            <w:r w:rsidRPr="00C72249">
              <w:rPr>
                <w:rFonts w:ascii="Arial" w:hAnsi="Arial" w:cs="Arial"/>
              </w:rPr>
              <w:t>la lutte contre la corruption</w:t>
            </w:r>
          </w:p>
        </w:tc>
      </w:tr>
      <w:tr w:rsidR="00964AD3" w:rsidRPr="00C03721" w14:paraId="6D38DA94" w14:textId="77777777" w:rsidTr="00C72249">
        <w:trPr>
          <w:trHeight w:val="2007"/>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1A11B8A"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AA6F40"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Cet engagement est :</w:t>
            </w:r>
          </w:p>
          <w:p w14:paraId="417AB64D" w14:textId="77777777" w:rsidR="00964AD3" w:rsidRPr="00C72249" w:rsidRDefault="00964AD3" w:rsidP="00067DD2">
            <w:pPr>
              <w:pStyle w:val="Paragraphedeliste"/>
              <w:numPr>
                <w:ilvl w:val="0"/>
                <w:numId w:val="19"/>
              </w:numPr>
              <w:autoSpaceDE w:val="0"/>
              <w:autoSpaceDN w:val="0"/>
              <w:adjustRightInd w:val="0"/>
              <w:rPr>
                <w:rFonts w:ascii="Arial" w:hAnsi="Arial" w:cs="Arial"/>
                <w:color w:val="000000"/>
              </w:rPr>
            </w:pPr>
            <w:proofErr w:type="gramStart"/>
            <w:r w:rsidRPr="00C72249">
              <w:rPr>
                <w:rFonts w:ascii="Arial" w:hAnsi="Arial" w:cs="Arial"/>
              </w:rPr>
              <w:t>un</w:t>
            </w:r>
            <w:proofErr w:type="gramEnd"/>
            <w:r w:rsidRPr="00C72249">
              <w:rPr>
                <w:rFonts w:ascii="Arial" w:hAnsi="Arial" w:cs="Arial"/>
              </w:rPr>
              <w:t xml:space="preserve"> des critères d’évaluation du système de gestion des finances publiques pour les instruments internationaux tels que l’IBP, le PEFA et le CPIA. </w:t>
            </w:r>
          </w:p>
          <w:p w14:paraId="1BB08FD3" w14:textId="77777777" w:rsidR="00964AD3" w:rsidRPr="00C72249" w:rsidRDefault="00964AD3" w:rsidP="00067DD2">
            <w:pPr>
              <w:pStyle w:val="Paragraphedeliste"/>
              <w:numPr>
                <w:ilvl w:val="0"/>
                <w:numId w:val="19"/>
              </w:numPr>
              <w:autoSpaceDE w:val="0"/>
              <w:autoSpaceDN w:val="0"/>
              <w:adjustRightInd w:val="0"/>
              <w:rPr>
                <w:rFonts w:ascii="Arial" w:hAnsi="Arial" w:cs="Arial"/>
              </w:rPr>
            </w:pPr>
            <w:proofErr w:type="gramStart"/>
            <w:r w:rsidRPr="00C72249">
              <w:rPr>
                <w:rFonts w:ascii="Arial" w:hAnsi="Arial" w:cs="Arial"/>
                <w:color w:val="000000"/>
              </w:rPr>
              <w:t>une</w:t>
            </w:r>
            <w:proofErr w:type="gramEnd"/>
            <w:r w:rsidRPr="00C72249">
              <w:rPr>
                <w:rFonts w:ascii="Arial" w:hAnsi="Arial" w:cs="Arial"/>
                <w:color w:val="000000"/>
              </w:rPr>
              <w:t xml:space="preserve"> priorité dans le référentiel national de développement (PNDES II) en son Axe 2 (</w:t>
            </w:r>
            <w:r w:rsidRPr="00C72249">
              <w:rPr>
                <w:rFonts w:ascii="Arial" w:hAnsi="Arial" w:cs="Arial"/>
              </w:rPr>
              <w:t>Approfondir les réformes institutionnelles et moderniser l’administration publique)</w:t>
            </w:r>
          </w:p>
          <w:p w14:paraId="5F8A620C" w14:textId="77777777" w:rsidR="00964AD3" w:rsidRPr="00C72249" w:rsidRDefault="00964AD3" w:rsidP="00067DD2">
            <w:pPr>
              <w:pStyle w:val="Paragraphedeliste"/>
              <w:numPr>
                <w:ilvl w:val="0"/>
                <w:numId w:val="19"/>
              </w:numPr>
              <w:autoSpaceDE w:val="0"/>
              <w:autoSpaceDN w:val="0"/>
              <w:adjustRightInd w:val="0"/>
              <w:rPr>
                <w:rFonts w:ascii="Arial" w:hAnsi="Arial" w:cs="Arial"/>
              </w:rPr>
            </w:pPr>
            <w:r w:rsidRPr="00C72249">
              <w:rPr>
                <w:rFonts w:ascii="Arial" w:hAnsi="Arial" w:cs="Arial"/>
              </w:rPr>
              <w:t xml:space="preserve"> OS 2.3 : Promouvoir la bonne gouvernance économique, financière et les coopérations régionale et internationale, et la politique sectorielle de l’économie et des finances. </w:t>
            </w:r>
          </w:p>
          <w:p w14:paraId="5AE062BD" w14:textId="77777777" w:rsidR="00964AD3" w:rsidRPr="00C72249" w:rsidRDefault="00964AD3" w:rsidP="00067DD2">
            <w:pPr>
              <w:pStyle w:val="Paragraphedeliste"/>
              <w:numPr>
                <w:ilvl w:val="0"/>
                <w:numId w:val="19"/>
              </w:numPr>
              <w:autoSpaceDE w:val="0"/>
              <w:autoSpaceDN w:val="0"/>
              <w:adjustRightInd w:val="0"/>
              <w:rPr>
                <w:rFonts w:ascii="Arial" w:hAnsi="Arial" w:cs="Arial"/>
              </w:rPr>
            </w:pPr>
            <w:r w:rsidRPr="00C72249">
              <w:rPr>
                <w:rFonts w:ascii="Arial" w:hAnsi="Arial" w:cs="Arial"/>
              </w:rPr>
              <w:t>en lien avec le point 4 de l’ODD 16 relatif à la mise en place d’institutions efficaces, responsables et ouvertes.</w:t>
            </w:r>
          </w:p>
        </w:tc>
      </w:tr>
      <w:tr w:rsidR="00964AD3" w:rsidRPr="00C72249" w14:paraId="3A0F8E93"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9264B83" w14:textId="77777777" w:rsidR="00964AD3" w:rsidRPr="00C72249" w:rsidRDefault="00964AD3"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D2BC23A"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236" w:type="dxa"/>
            <w:tcBorders>
              <w:top w:val="single" w:sz="8" w:space="0" w:color="000001"/>
              <w:left w:val="single" w:sz="8" w:space="0" w:color="000001"/>
              <w:bottom w:val="single" w:sz="8" w:space="0" w:color="000001"/>
              <w:right w:val="single" w:sz="8" w:space="0" w:color="000001"/>
            </w:tcBorders>
            <w:shd w:val="clear" w:color="auto" w:fill="D9D9D9"/>
          </w:tcPr>
          <w:p w14:paraId="62C6D22E"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72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7A27E0"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1917" w:type="dxa"/>
            <w:tcBorders>
              <w:top w:val="single" w:sz="8" w:space="0" w:color="000001"/>
              <w:left w:val="single" w:sz="8" w:space="0" w:color="000001"/>
              <w:bottom w:val="single" w:sz="8" w:space="0" w:color="000001"/>
              <w:right w:val="single" w:sz="4" w:space="0" w:color="auto"/>
            </w:tcBorders>
            <w:shd w:val="clear" w:color="auto" w:fill="D9D9D9"/>
          </w:tcPr>
          <w:p w14:paraId="695864D6"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677" w:type="dxa"/>
            <w:tcBorders>
              <w:top w:val="single" w:sz="8" w:space="0" w:color="000001"/>
              <w:left w:val="single" w:sz="4" w:space="0" w:color="auto"/>
              <w:bottom w:val="single" w:sz="8" w:space="0" w:color="000001"/>
              <w:right w:val="single" w:sz="8" w:space="0" w:color="000001"/>
            </w:tcBorders>
            <w:shd w:val="clear" w:color="auto" w:fill="D9D9D9"/>
          </w:tcPr>
          <w:p w14:paraId="7F2142E0"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964AD3" w:rsidRPr="00C03721" w14:paraId="0566D96C"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DD7958"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sz w:val="24"/>
                <w:szCs w:val="24"/>
                <w:lang w:val="fr-FR"/>
              </w:rPr>
              <w:t>Organiser les rencontres des Comités anti-corruption</w:t>
            </w:r>
            <w:r w:rsidRPr="00C72249">
              <w:rPr>
                <w:rFonts w:ascii="Arial" w:hAnsi="Arial" w:cs="Arial"/>
                <w:b/>
                <w:bCs/>
                <w:sz w:val="24"/>
                <w:szCs w:val="24"/>
                <w:lang w:val="fr-FR"/>
              </w:rPr>
              <w:t xml:space="preserve"> </w:t>
            </w:r>
            <w:r w:rsidRPr="00C72249">
              <w:rPr>
                <w:rFonts w:ascii="Arial" w:hAnsi="Arial" w:cs="Arial"/>
                <w:b/>
                <w:sz w:val="24"/>
                <w:szCs w:val="24"/>
                <w:lang w:val="fr-FR"/>
              </w:rPr>
              <w:t>(CAC</w:t>
            </w:r>
            <w:r w:rsidRPr="00C72249">
              <w:rPr>
                <w:rFonts w:ascii="Arial" w:hAnsi="Arial" w:cs="Arial"/>
                <w:sz w:val="24"/>
                <w:szCs w:val="24"/>
                <w:lang w:val="fr-FR"/>
              </w:rPr>
              <w:t>) (institués dans plusieurs directions générales du MINEFID, ces comités sont des organes de veille qui entretiennent dans leur organisation et fonctionnement une relation étroite avec les OSC (REN-LAC))</w:t>
            </w:r>
          </w:p>
        </w:tc>
        <w:tc>
          <w:tcPr>
            <w:tcW w:w="127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84D393"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auto"/>
          </w:tcPr>
          <w:p w14:paraId="0AB5877F"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1BDC7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highlight w:val="yellow"/>
                <w:lang w:val="fr-CI"/>
              </w:rPr>
              <w:t>50 000 000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54E6A0F1" w14:textId="77777777" w:rsidR="00964AD3" w:rsidRPr="00C72249" w:rsidRDefault="00964AD3"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rencontres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2EB92F5E" w14:textId="77777777" w:rsidR="00964AD3" w:rsidRPr="00C72249" w:rsidRDefault="00964AD3" w:rsidP="00067DD2">
            <w:pPr>
              <w:pStyle w:val="Paragraphedeliste"/>
              <w:numPr>
                <w:ilvl w:val="0"/>
                <w:numId w:val="20"/>
              </w:numPr>
              <w:jc w:val="both"/>
              <w:rPr>
                <w:rFonts w:ascii="Arial" w:hAnsi="Arial" w:cs="Arial"/>
                <w:lang w:val="fr-CI"/>
              </w:rPr>
            </w:pPr>
            <w:r w:rsidRPr="00C72249">
              <w:rPr>
                <w:rFonts w:ascii="Arial" w:hAnsi="Arial" w:cs="Arial"/>
              </w:rPr>
              <w:t>Les actes de création de ces comités,</w:t>
            </w:r>
          </w:p>
          <w:p w14:paraId="115AFF9E" w14:textId="77777777" w:rsidR="00964AD3" w:rsidRPr="00C72249" w:rsidRDefault="00964AD3" w:rsidP="00067DD2">
            <w:pPr>
              <w:pStyle w:val="Paragraphedeliste"/>
              <w:numPr>
                <w:ilvl w:val="0"/>
                <w:numId w:val="20"/>
              </w:numPr>
              <w:jc w:val="both"/>
              <w:rPr>
                <w:rFonts w:ascii="Arial" w:hAnsi="Arial" w:cs="Arial"/>
                <w:lang w:val="fr-CI"/>
              </w:rPr>
            </w:pPr>
            <w:proofErr w:type="gramStart"/>
            <w:r w:rsidRPr="00C72249">
              <w:rPr>
                <w:rFonts w:ascii="Arial" w:hAnsi="Arial" w:cs="Arial"/>
              </w:rPr>
              <w:t>les</w:t>
            </w:r>
            <w:proofErr w:type="gramEnd"/>
            <w:r w:rsidRPr="00C72249">
              <w:rPr>
                <w:rFonts w:ascii="Arial" w:hAnsi="Arial" w:cs="Arial"/>
              </w:rPr>
              <w:t xml:space="preserve"> rapports d’activités,</w:t>
            </w:r>
          </w:p>
          <w:p w14:paraId="6B0D1B66" w14:textId="77777777" w:rsidR="00964AD3" w:rsidRPr="00C72249" w:rsidRDefault="00964AD3" w:rsidP="00067DD2">
            <w:pPr>
              <w:pStyle w:val="Paragraphedeliste"/>
              <w:numPr>
                <w:ilvl w:val="0"/>
                <w:numId w:val="20"/>
              </w:numPr>
              <w:jc w:val="both"/>
              <w:rPr>
                <w:rFonts w:ascii="Arial" w:hAnsi="Arial" w:cs="Arial"/>
                <w:lang w:val="fr-CI"/>
              </w:rPr>
            </w:pPr>
            <w:r w:rsidRPr="00C72249">
              <w:rPr>
                <w:rFonts w:ascii="Arial" w:hAnsi="Arial" w:cs="Arial"/>
              </w:rPr>
              <w:t xml:space="preserve"> </w:t>
            </w:r>
            <w:proofErr w:type="gramStart"/>
            <w:r w:rsidRPr="00C72249">
              <w:rPr>
                <w:rFonts w:ascii="Arial" w:hAnsi="Arial" w:cs="Arial"/>
              </w:rPr>
              <w:t>le</w:t>
            </w:r>
            <w:proofErr w:type="gramEnd"/>
            <w:r w:rsidRPr="00C72249">
              <w:rPr>
                <w:rFonts w:ascii="Arial" w:hAnsi="Arial" w:cs="Arial"/>
              </w:rPr>
              <w:t xml:space="preserve"> rapport d’activités du REN-LAC</w:t>
            </w:r>
          </w:p>
          <w:p w14:paraId="70E11170" w14:textId="77777777" w:rsidR="00964AD3" w:rsidRPr="00C72249" w:rsidRDefault="00964AD3" w:rsidP="00067DD2">
            <w:pPr>
              <w:pStyle w:val="Paragraphedeliste"/>
              <w:numPr>
                <w:ilvl w:val="0"/>
                <w:numId w:val="20"/>
              </w:numPr>
              <w:jc w:val="both"/>
              <w:rPr>
                <w:rFonts w:ascii="Arial" w:hAnsi="Arial" w:cs="Arial"/>
                <w:lang w:val="fr-CI"/>
              </w:rPr>
            </w:pPr>
            <w:r w:rsidRPr="00C72249">
              <w:rPr>
                <w:rFonts w:ascii="Arial" w:hAnsi="Arial" w:cs="Arial"/>
              </w:rPr>
              <w:t>les rapports de la rencontre d’échanges</w:t>
            </w:r>
          </w:p>
        </w:tc>
      </w:tr>
      <w:tr w:rsidR="00964AD3" w:rsidRPr="00C03721" w14:paraId="3E493F92"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AFAEB8" w14:textId="77777777" w:rsidR="00964AD3" w:rsidRPr="00C72249" w:rsidRDefault="00964AD3" w:rsidP="0091112E">
            <w:pPr>
              <w:pStyle w:val="Corpsdetexte"/>
              <w:spacing w:before="240" w:after="240" w:line="240" w:lineRule="auto"/>
              <w:jc w:val="both"/>
              <w:rPr>
                <w:rFonts w:ascii="Arial" w:hAnsi="Arial" w:cs="Arial"/>
                <w:b/>
                <w:sz w:val="24"/>
                <w:szCs w:val="24"/>
              </w:rPr>
            </w:pPr>
            <w:r w:rsidRPr="00C72249">
              <w:rPr>
                <w:rFonts w:ascii="Arial" w:hAnsi="Arial" w:cs="Arial"/>
                <w:b/>
                <w:sz w:val="24"/>
                <w:szCs w:val="24"/>
              </w:rPr>
              <w:t>Animer une plateforme numérique de soutien à la participation citoyenne.</w:t>
            </w:r>
          </w:p>
          <w:p w14:paraId="4FCEA24F" w14:textId="77777777" w:rsidR="00964AD3" w:rsidRPr="00C72249" w:rsidRDefault="00964AD3" w:rsidP="0091112E">
            <w:pPr>
              <w:spacing w:line="240" w:lineRule="auto"/>
              <w:jc w:val="both"/>
              <w:rPr>
                <w:rFonts w:ascii="Arial" w:hAnsi="Arial" w:cs="Arial"/>
                <w:sz w:val="24"/>
                <w:szCs w:val="24"/>
                <w:lang w:val="fr-CI"/>
              </w:rPr>
            </w:pPr>
            <w:r w:rsidRPr="00C72249">
              <w:rPr>
                <w:rFonts w:ascii="Arial" w:hAnsi="Arial" w:cs="Arial"/>
                <w:sz w:val="24"/>
                <w:szCs w:val="24"/>
                <w:lang w:val="fr-FR"/>
              </w:rPr>
              <w:t xml:space="preserve">Il s’agira de rendre fonctionnelles les plateformes numériques pour faciliter l’interaction entre les acteurs de l’exécution du budget et les </w:t>
            </w:r>
            <w:r w:rsidRPr="00C72249">
              <w:rPr>
                <w:rFonts w:ascii="Arial" w:hAnsi="Arial" w:cs="Arial"/>
                <w:sz w:val="24"/>
                <w:szCs w:val="24"/>
                <w:lang w:val="fr-FR"/>
              </w:rPr>
              <w:lastRenderedPageBreak/>
              <w:t>citoyens. Cette activité peut se concrétiser à travers d’une part, l’activation du « forum » sur le site web et la page Facebook de la DGB et d’autre part, la création des sondages en ligne sur l’exécution budgétaire.</w:t>
            </w:r>
          </w:p>
        </w:tc>
        <w:tc>
          <w:tcPr>
            <w:tcW w:w="127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3585E5"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auto"/>
          </w:tcPr>
          <w:p w14:paraId="315E69D3"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0E9002"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24 000 000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5FB753B9" w14:textId="77777777" w:rsidR="00964AD3" w:rsidRPr="00C72249" w:rsidRDefault="00964AD3"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Nombres de préoccupations répondues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1713C67D" w14:textId="77777777" w:rsidR="00964AD3" w:rsidRPr="00C72249" w:rsidRDefault="00964AD3" w:rsidP="00067DD2">
            <w:pPr>
              <w:pStyle w:val="Paragraphedeliste"/>
              <w:numPr>
                <w:ilvl w:val="0"/>
                <w:numId w:val="21"/>
              </w:numPr>
              <w:jc w:val="both"/>
              <w:rPr>
                <w:rFonts w:ascii="Arial" w:hAnsi="Arial" w:cs="Arial"/>
              </w:rPr>
            </w:pPr>
            <w:r w:rsidRPr="00C72249">
              <w:rPr>
                <w:rFonts w:ascii="Arial" w:hAnsi="Arial" w:cs="Arial"/>
              </w:rPr>
              <w:t xml:space="preserve">Les liens de connexion, </w:t>
            </w:r>
          </w:p>
          <w:p w14:paraId="6CB25A90" w14:textId="77777777" w:rsidR="00964AD3" w:rsidRPr="00C72249" w:rsidRDefault="00964AD3" w:rsidP="00067DD2">
            <w:pPr>
              <w:pStyle w:val="Paragraphedeliste"/>
              <w:numPr>
                <w:ilvl w:val="0"/>
                <w:numId w:val="21"/>
              </w:numPr>
              <w:jc w:val="both"/>
              <w:rPr>
                <w:rFonts w:ascii="Arial" w:hAnsi="Arial" w:cs="Arial"/>
              </w:rPr>
            </w:pPr>
            <w:proofErr w:type="gramStart"/>
            <w:r w:rsidRPr="00C72249">
              <w:rPr>
                <w:rFonts w:ascii="Arial" w:hAnsi="Arial" w:cs="Arial"/>
              </w:rPr>
              <w:t>les</w:t>
            </w:r>
            <w:proofErr w:type="gramEnd"/>
            <w:r w:rsidRPr="00C72249">
              <w:rPr>
                <w:rFonts w:ascii="Arial" w:hAnsi="Arial" w:cs="Arial"/>
              </w:rPr>
              <w:t xml:space="preserve"> rapports électroniques fournis par lesdites plateformes.</w:t>
            </w:r>
          </w:p>
          <w:p w14:paraId="11492626"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03721" w14:paraId="4323445F"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188D9F" w14:textId="77777777"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r w:rsidRPr="00C72249">
              <w:rPr>
                <w:rFonts w:ascii="Arial" w:hAnsi="Arial" w:cs="Arial"/>
                <w:sz w:val="24"/>
                <w:szCs w:val="24"/>
                <w:lang w:val="fr-FR"/>
              </w:rPr>
              <w:lastRenderedPageBreak/>
              <w:t>Renforcer les capacités des</w:t>
            </w:r>
          </w:p>
          <w:p w14:paraId="7EE6DD42" w14:textId="20DA7B3A"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r w:rsidRPr="00C72249">
              <w:rPr>
                <w:rFonts w:ascii="Arial" w:hAnsi="Arial" w:cs="Arial"/>
                <w:sz w:val="24"/>
                <w:szCs w:val="24"/>
                <w:lang w:val="fr-FR"/>
              </w:rPr>
              <w:t>organisations de la société civile sur les</w:t>
            </w:r>
            <w:r w:rsidR="00C94A23" w:rsidRPr="00C72249">
              <w:rPr>
                <w:rFonts w:ascii="Arial" w:hAnsi="Arial" w:cs="Arial"/>
                <w:sz w:val="24"/>
                <w:szCs w:val="24"/>
                <w:lang w:val="fr-FR"/>
              </w:rPr>
              <w:t xml:space="preserve"> </w:t>
            </w:r>
            <w:r w:rsidRPr="00C72249">
              <w:rPr>
                <w:rFonts w:ascii="Arial" w:hAnsi="Arial" w:cs="Arial"/>
                <w:sz w:val="24"/>
                <w:szCs w:val="24"/>
                <w:lang w:val="fr-FR"/>
              </w:rPr>
              <w:t>finances publiques.</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79C31CF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FFFFFF"/>
          </w:tcPr>
          <w:p w14:paraId="4D3C2B64"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59838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30 000 000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3D18AB76" w14:textId="77777777" w:rsidR="00964AD3" w:rsidRPr="00C72249" w:rsidRDefault="00964AD3"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(des OSC participantes) de participants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7676B5A4"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de formation et des rencontres</w:t>
            </w:r>
          </w:p>
        </w:tc>
      </w:tr>
      <w:tr w:rsidR="00964AD3" w:rsidRPr="00C72249" w14:paraId="3CF51AF6"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02CAA7" w14:textId="77777777"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r w:rsidRPr="00C72249">
              <w:rPr>
                <w:rFonts w:ascii="Arial" w:hAnsi="Arial" w:cs="Arial"/>
                <w:sz w:val="24"/>
                <w:szCs w:val="24"/>
                <w:lang w:val="fr-FR"/>
              </w:rPr>
              <w:t xml:space="preserve">Organiser des échanges sur les grandes orientations du Budget de l’Etat de l’année n+1 avec la société civile, le secteur privé et les collectivités. </w:t>
            </w:r>
          </w:p>
          <w:p w14:paraId="75252FD9" w14:textId="77777777"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p>
        </w:tc>
        <w:tc>
          <w:tcPr>
            <w:tcW w:w="1278"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EA9871A"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FFFFFF"/>
          </w:tcPr>
          <w:p w14:paraId="38B0C03F"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CBF585"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eastAsia="fr-FR"/>
              </w:rPr>
              <w:t>52 000 000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7E96D7D6"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eastAsia="Times New Roman" w:hAnsi="Arial" w:cs="Arial"/>
                <w:sz w:val="24"/>
                <w:szCs w:val="24"/>
                <w:lang w:val="fr-CI"/>
              </w:rPr>
              <w:t>Nombre (des OSC participantes) de participants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7BE33BED" w14:textId="77777777" w:rsidR="00964AD3" w:rsidRPr="00C72249" w:rsidRDefault="00964AD3" w:rsidP="00067DD2">
            <w:pPr>
              <w:pStyle w:val="Paragraphedeliste"/>
              <w:numPr>
                <w:ilvl w:val="0"/>
                <w:numId w:val="22"/>
              </w:numPr>
              <w:autoSpaceDE w:val="0"/>
              <w:autoSpaceDN w:val="0"/>
              <w:adjustRightInd w:val="0"/>
              <w:rPr>
                <w:rFonts w:ascii="Arial" w:hAnsi="Arial" w:cs="Arial"/>
              </w:rPr>
            </w:pPr>
            <w:r w:rsidRPr="00C72249">
              <w:rPr>
                <w:rFonts w:ascii="Arial" w:hAnsi="Arial" w:cs="Arial"/>
              </w:rPr>
              <w:t xml:space="preserve">Les lettres d’invitation, </w:t>
            </w:r>
          </w:p>
          <w:p w14:paraId="577EF7CB" w14:textId="77777777" w:rsidR="00964AD3" w:rsidRPr="00C72249" w:rsidRDefault="00964AD3" w:rsidP="00067DD2">
            <w:pPr>
              <w:pStyle w:val="Paragraphedeliste"/>
              <w:numPr>
                <w:ilvl w:val="0"/>
                <w:numId w:val="22"/>
              </w:numPr>
              <w:autoSpaceDE w:val="0"/>
              <w:autoSpaceDN w:val="0"/>
              <w:adjustRightInd w:val="0"/>
              <w:rPr>
                <w:rFonts w:ascii="Arial" w:hAnsi="Arial" w:cs="Arial"/>
              </w:rPr>
            </w:pPr>
            <w:r w:rsidRPr="00C72249">
              <w:rPr>
                <w:rFonts w:ascii="Arial" w:hAnsi="Arial" w:cs="Arial"/>
              </w:rPr>
              <w:t>les rapports des rencontres</w:t>
            </w:r>
          </w:p>
        </w:tc>
      </w:tr>
      <w:tr w:rsidR="00964AD3" w:rsidRPr="00C72249" w14:paraId="7BFBB5E6" w14:textId="77777777" w:rsidTr="00C72249">
        <w:trPr>
          <w:trHeight w:val="327"/>
        </w:trPr>
        <w:tc>
          <w:tcPr>
            <w:tcW w:w="602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181EA5" w14:textId="77777777" w:rsidR="00964AD3" w:rsidRPr="00C72249" w:rsidRDefault="00964AD3"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31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5C5A2A"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156 000 000FCFA</w:t>
            </w:r>
          </w:p>
        </w:tc>
      </w:tr>
      <w:tr w:rsidR="00964AD3" w:rsidRPr="00C72249" w14:paraId="412BA704"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27E450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964AD3" w:rsidRPr="00C72249" w14:paraId="613F7418"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B30D23"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A0BC989"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bCs/>
                <w:sz w:val="24"/>
                <w:szCs w:val="24"/>
                <w:lang w:val="fr-FR"/>
              </w:rPr>
              <w:t>SOULAMA Vieux Abdoul Rachid</w:t>
            </w:r>
          </w:p>
        </w:tc>
      </w:tr>
      <w:tr w:rsidR="00964AD3" w:rsidRPr="00C72249" w14:paraId="78D08124" w14:textId="77777777" w:rsidTr="00C72249">
        <w:trPr>
          <w:trHeight w:val="454"/>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A55A910"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43BDAE"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sz w:val="24"/>
                <w:szCs w:val="24"/>
                <w:lang w:val="fr-FR"/>
              </w:rPr>
              <w:t>Directeur général du budget</w:t>
            </w:r>
          </w:p>
        </w:tc>
      </w:tr>
      <w:tr w:rsidR="00964AD3" w:rsidRPr="00C72249" w14:paraId="5808C93A" w14:textId="77777777" w:rsidTr="00C72249">
        <w:trPr>
          <w:trHeight w:val="454"/>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1F74679"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578EA9"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FR"/>
              </w:rPr>
              <w:t>soulamav@yahoo.fr Tel : (+226) 70 26 92 81</w:t>
            </w:r>
          </w:p>
        </w:tc>
      </w:tr>
      <w:tr w:rsidR="00964AD3" w:rsidRPr="00C72249" w14:paraId="3DCC2434" w14:textId="77777777" w:rsidTr="00C72249">
        <w:trPr>
          <w:trHeight w:val="496"/>
        </w:trPr>
        <w:tc>
          <w:tcPr>
            <w:tcW w:w="127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1C9C1F"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223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89E3A3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82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2CFBFF"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p>
        </w:tc>
      </w:tr>
      <w:tr w:rsidR="00964AD3" w:rsidRPr="00C72249" w14:paraId="712BFCFB"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95AC11"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F6E577"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CDBF2C"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45F39BD6"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952F15"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3C02E2"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47722A"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6C7A860A" w14:textId="77777777" w:rsidTr="00C72249">
        <w:trPr>
          <w:trHeight w:hRule="exact" w:val="25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AE2DD8"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218DCA"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8493B73"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1AAC8B98"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75109D"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0B2EED"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141669"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0DE54A1C" w14:textId="77777777" w:rsidTr="00C72249">
        <w:trPr>
          <w:trHeight w:val="496"/>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740AB3"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6CB75FB"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82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679E8D1" w14:textId="77777777" w:rsidR="00964AD3" w:rsidRPr="00C72249" w:rsidRDefault="00964AD3" w:rsidP="0091112E">
            <w:pPr>
              <w:spacing w:after="0" w:line="240" w:lineRule="auto"/>
              <w:jc w:val="both"/>
              <w:rPr>
                <w:rFonts w:ascii="Arial" w:hAnsi="Arial" w:cs="Arial"/>
                <w:sz w:val="24"/>
                <w:szCs w:val="24"/>
              </w:rPr>
            </w:pPr>
            <w:r w:rsidRPr="00C72249">
              <w:rPr>
                <w:rFonts w:ascii="Arial" w:hAnsi="Arial" w:cs="Arial"/>
                <w:sz w:val="24"/>
                <w:szCs w:val="24"/>
              </w:rPr>
              <w:t>CIFOEB, CGD, REN-LAC, AMBF, ARBF</w:t>
            </w:r>
          </w:p>
        </w:tc>
      </w:tr>
      <w:tr w:rsidR="00964AD3" w:rsidRPr="00C72249" w14:paraId="1F67EC8E"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058BFC8" w14:textId="77777777" w:rsidR="00964AD3" w:rsidRPr="00C72249" w:rsidRDefault="00964AD3" w:rsidP="0091112E">
            <w:pPr>
              <w:spacing w:after="0" w:line="240" w:lineRule="auto"/>
              <w:jc w:val="both"/>
              <w:rPr>
                <w:rFonts w:ascii="Arial" w:hAnsi="Arial" w:cs="Arial"/>
                <w:sz w:val="24"/>
                <w:szCs w:val="24"/>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C22A8E" w14:textId="77777777" w:rsidR="00964AD3" w:rsidRPr="00C72249" w:rsidRDefault="00964AD3" w:rsidP="0091112E">
            <w:pPr>
              <w:spacing w:after="0" w:line="240" w:lineRule="auto"/>
              <w:jc w:val="both"/>
              <w:rPr>
                <w:rFonts w:ascii="Arial" w:hAnsi="Arial" w:cs="Arial"/>
                <w:sz w:val="24"/>
                <w:szCs w:val="24"/>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E76DB1" w14:textId="77777777" w:rsidR="00964AD3" w:rsidRPr="00C72249" w:rsidRDefault="00964AD3" w:rsidP="0091112E">
            <w:pPr>
              <w:spacing w:after="0" w:line="240" w:lineRule="auto"/>
              <w:jc w:val="both"/>
              <w:rPr>
                <w:rFonts w:ascii="Arial" w:hAnsi="Arial" w:cs="Arial"/>
                <w:sz w:val="24"/>
                <w:szCs w:val="24"/>
              </w:rPr>
            </w:pPr>
          </w:p>
        </w:tc>
      </w:tr>
      <w:tr w:rsidR="00964AD3" w:rsidRPr="00C72249" w14:paraId="5669BB0B"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EAC179" w14:textId="77777777" w:rsidR="00964AD3" w:rsidRPr="00C72249" w:rsidRDefault="00964AD3" w:rsidP="0091112E">
            <w:pPr>
              <w:spacing w:after="0" w:line="240" w:lineRule="auto"/>
              <w:jc w:val="both"/>
              <w:rPr>
                <w:rFonts w:ascii="Arial" w:hAnsi="Arial" w:cs="Arial"/>
                <w:sz w:val="24"/>
                <w:szCs w:val="24"/>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0D4081" w14:textId="77777777" w:rsidR="00964AD3" w:rsidRPr="00C72249" w:rsidRDefault="00964AD3" w:rsidP="0091112E">
            <w:pPr>
              <w:spacing w:after="0" w:line="240" w:lineRule="auto"/>
              <w:jc w:val="both"/>
              <w:rPr>
                <w:rFonts w:ascii="Arial" w:hAnsi="Arial" w:cs="Arial"/>
                <w:sz w:val="24"/>
                <w:szCs w:val="24"/>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709751" w14:textId="77777777" w:rsidR="00964AD3" w:rsidRPr="00C72249" w:rsidRDefault="00964AD3" w:rsidP="0091112E">
            <w:pPr>
              <w:spacing w:after="0" w:line="240" w:lineRule="auto"/>
              <w:jc w:val="both"/>
              <w:rPr>
                <w:rFonts w:ascii="Arial" w:hAnsi="Arial" w:cs="Arial"/>
                <w:sz w:val="24"/>
                <w:szCs w:val="24"/>
              </w:rPr>
            </w:pPr>
          </w:p>
        </w:tc>
      </w:tr>
      <w:tr w:rsidR="00964AD3" w:rsidRPr="00C72249" w14:paraId="3439204F" w14:textId="77777777" w:rsidTr="00C72249">
        <w:trPr>
          <w:trHeight w:val="847"/>
        </w:trPr>
        <w:tc>
          <w:tcPr>
            <w:tcW w:w="1277"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1396CD0" w14:textId="77777777" w:rsidR="00964AD3" w:rsidRPr="00C72249" w:rsidRDefault="00964AD3" w:rsidP="0091112E">
            <w:pPr>
              <w:spacing w:after="0" w:line="240" w:lineRule="auto"/>
              <w:jc w:val="both"/>
              <w:rPr>
                <w:rFonts w:ascii="Arial" w:hAnsi="Arial" w:cs="Arial"/>
                <w:sz w:val="24"/>
                <w:szCs w:val="24"/>
              </w:rPr>
            </w:pPr>
          </w:p>
        </w:tc>
        <w:tc>
          <w:tcPr>
            <w:tcW w:w="223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3103CE9" w14:textId="77777777" w:rsidR="00964AD3" w:rsidRPr="00C72249" w:rsidRDefault="00964AD3" w:rsidP="0091112E">
            <w:pPr>
              <w:spacing w:after="0" w:line="240" w:lineRule="auto"/>
              <w:jc w:val="both"/>
              <w:rPr>
                <w:rFonts w:ascii="Arial" w:hAnsi="Arial" w:cs="Arial"/>
                <w:sz w:val="24"/>
                <w:szCs w:val="24"/>
              </w:rPr>
            </w:pPr>
          </w:p>
        </w:tc>
        <w:tc>
          <w:tcPr>
            <w:tcW w:w="782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0FD65DA" w14:textId="77777777" w:rsidR="00964AD3" w:rsidRPr="00C72249" w:rsidRDefault="00964AD3" w:rsidP="0091112E">
            <w:pPr>
              <w:spacing w:after="0" w:line="240" w:lineRule="auto"/>
              <w:jc w:val="both"/>
              <w:rPr>
                <w:rFonts w:ascii="Arial" w:hAnsi="Arial" w:cs="Arial"/>
                <w:sz w:val="24"/>
                <w:szCs w:val="24"/>
              </w:rPr>
            </w:pPr>
          </w:p>
        </w:tc>
      </w:tr>
      <w:tr w:rsidR="00964AD3" w:rsidRPr="00C72249" w14:paraId="57B74049" w14:textId="77777777" w:rsidTr="00C72249">
        <w:trPr>
          <w:trHeight w:val="544"/>
        </w:trPr>
        <w:tc>
          <w:tcPr>
            <w:tcW w:w="3512" w:type="dxa"/>
            <w:gridSpan w:val="2"/>
            <w:tcBorders>
              <w:top w:val="single" w:sz="4" w:space="0" w:color="auto"/>
              <w:left w:val="single" w:sz="8" w:space="0" w:color="000001"/>
              <w:right w:val="single" w:sz="8" w:space="0" w:color="000001"/>
            </w:tcBorders>
            <w:shd w:val="clear" w:color="auto" w:fill="D0CECE"/>
            <w:tcMar>
              <w:top w:w="15" w:type="dxa"/>
              <w:left w:w="-10" w:type="dxa"/>
              <w:bottom w:w="15" w:type="dxa"/>
              <w:right w:w="15" w:type="dxa"/>
            </w:tcMar>
            <w:vAlign w:val="center"/>
          </w:tcPr>
          <w:p w14:paraId="0E994574"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82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0A22F2"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Etat, PTF</w:t>
            </w:r>
          </w:p>
          <w:p w14:paraId="04EB7369" w14:textId="77777777" w:rsidR="00964AD3" w:rsidRPr="00C72249" w:rsidRDefault="00964AD3" w:rsidP="0091112E">
            <w:pPr>
              <w:spacing w:after="0" w:line="240" w:lineRule="auto"/>
              <w:jc w:val="both"/>
              <w:rPr>
                <w:rFonts w:ascii="Arial" w:hAnsi="Arial" w:cs="Arial"/>
                <w:sz w:val="24"/>
                <w:szCs w:val="24"/>
                <w:lang w:val="fr-CI"/>
              </w:rPr>
            </w:pPr>
          </w:p>
        </w:tc>
      </w:tr>
    </w:tbl>
    <w:p w14:paraId="37F9FD22" w14:textId="0D8079E5" w:rsidR="00A47368" w:rsidRPr="00F65D52" w:rsidRDefault="002D5483" w:rsidP="00F65D52">
      <w:pPr>
        <w:pStyle w:val="Titre2"/>
        <w:jc w:val="center"/>
        <w:rPr>
          <w:rFonts w:ascii="Arial" w:hAnsi="Arial" w:cs="Arial"/>
          <w:b/>
          <w:color w:val="auto"/>
          <w:sz w:val="24"/>
          <w:szCs w:val="24"/>
          <w:lang w:val="fr-CI"/>
        </w:rPr>
      </w:pPr>
      <w:bookmarkStart w:id="24" w:name="_Toc83670365"/>
      <w:r w:rsidRPr="00F65D52">
        <w:rPr>
          <w:rFonts w:ascii="Arial" w:hAnsi="Arial" w:cs="Arial"/>
          <w:b/>
          <w:color w:val="auto"/>
          <w:sz w:val="24"/>
          <w:szCs w:val="24"/>
          <w:lang w:val="fr-CI"/>
        </w:rPr>
        <w:lastRenderedPageBreak/>
        <w:t>III.2.2.</w:t>
      </w:r>
      <w:r w:rsidRPr="00F65D52">
        <w:rPr>
          <w:rFonts w:ascii="Arial" w:hAnsi="Arial" w:cs="Arial"/>
          <w:b/>
          <w:color w:val="auto"/>
          <w:sz w:val="24"/>
          <w:szCs w:val="24"/>
          <w:u w:val="single"/>
          <w:lang w:val="fr-FR"/>
        </w:rPr>
        <w:t xml:space="preserve"> </w:t>
      </w:r>
      <w:r w:rsidR="00E30BA7" w:rsidRPr="00F65D52">
        <w:rPr>
          <w:rFonts w:ascii="Arial" w:hAnsi="Arial" w:cs="Arial"/>
          <w:b/>
          <w:color w:val="auto"/>
          <w:sz w:val="24"/>
          <w:szCs w:val="24"/>
          <w:u w:val="single"/>
          <w:lang w:val="fr-CI"/>
        </w:rPr>
        <w:t>Engagement N°</w:t>
      </w:r>
      <w:r w:rsidR="001228C1" w:rsidRPr="00F65D52">
        <w:rPr>
          <w:rFonts w:ascii="Arial" w:hAnsi="Arial" w:cs="Arial"/>
          <w:b/>
          <w:color w:val="auto"/>
          <w:sz w:val="24"/>
          <w:szCs w:val="24"/>
          <w:u w:val="single"/>
          <w:lang w:val="fr-CI"/>
        </w:rPr>
        <w:t>7</w:t>
      </w:r>
      <w:r w:rsidR="00A47368" w:rsidRPr="00F65D52">
        <w:rPr>
          <w:rFonts w:ascii="Arial" w:hAnsi="Arial" w:cs="Arial"/>
          <w:b/>
          <w:color w:val="auto"/>
          <w:sz w:val="24"/>
          <w:szCs w:val="24"/>
          <w:lang w:val="fr-CI"/>
        </w:rPr>
        <w:t xml:space="preserve"> : Renforcer la régulation de la concurrence et la protection du consommateur</w:t>
      </w:r>
      <w:bookmarkEnd w:id="24"/>
    </w:p>
    <w:p w14:paraId="0C70CBC2" w14:textId="77777777" w:rsidR="00A47368" w:rsidRPr="00C72249" w:rsidRDefault="00A47368" w:rsidP="0091112E">
      <w:pPr>
        <w:spacing w:line="240" w:lineRule="auto"/>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54"/>
        <w:gridCol w:w="2006"/>
        <w:gridCol w:w="1108"/>
        <w:gridCol w:w="1278"/>
        <w:gridCol w:w="1767"/>
        <w:gridCol w:w="1933"/>
        <w:gridCol w:w="1695"/>
      </w:tblGrid>
      <w:tr w:rsidR="00A47368" w:rsidRPr="00C03721" w14:paraId="2E299DDF"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E45931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b/>
                <w:sz w:val="24"/>
                <w:szCs w:val="24"/>
                <w:lang w:val="fr-CI"/>
              </w:rPr>
              <w:t>Date de début et de fin de l’engagement</w:t>
            </w:r>
            <w:r w:rsidRPr="00C72249">
              <w:rPr>
                <w:rFonts w:ascii="Arial" w:hAnsi="Arial" w:cs="Arial"/>
                <w:sz w:val="24"/>
                <w:szCs w:val="24"/>
                <w:lang w:val="fr-CI"/>
              </w:rPr>
              <w:t> : janvier 2022 – juin 2023</w:t>
            </w:r>
          </w:p>
        </w:tc>
      </w:tr>
      <w:tr w:rsidR="00A47368" w:rsidRPr="00C03721" w14:paraId="6CD306A4" w14:textId="77777777" w:rsidTr="00C72249">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D9A41CA"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DAAAB0"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Ministère de l’Industrie, du Commerce et de l’Artisanat (MICA)</w:t>
            </w:r>
          </w:p>
        </w:tc>
      </w:tr>
      <w:tr w:rsidR="00A47368" w:rsidRPr="00C72249" w14:paraId="3DB92157"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6B2A03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b/>
                <w:bCs/>
                <w:sz w:val="24"/>
                <w:szCs w:val="24"/>
                <w:lang w:val="fr-CI"/>
              </w:rPr>
              <w:t>Description de l’engagement</w:t>
            </w:r>
          </w:p>
        </w:tc>
      </w:tr>
      <w:tr w:rsidR="00A47368" w:rsidRPr="00C03721" w14:paraId="52E42CC1" w14:textId="77777777" w:rsidTr="00C72249">
        <w:trPr>
          <w:trHeight w:val="130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240EBD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A4336F"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Le problème public que cet engagement vise à résoudre est :</w:t>
            </w:r>
          </w:p>
          <w:p w14:paraId="2955CFC4" w14:textId="77777777" w:rsidR="00A47368" w:rsidRPr="00C72249" w:rsidRDefault="00A47368" w:rsidP="00067DD2">
            <w:pPr>
              <w:numPr>
                <w:ilvl w:val="0"/>
                <w:numId w:val="25"/>
              </w:numPr>
              <w:spacing w:after="200" w:line="240" w:lineRule="auto"/>
              <w:rPr>
                <w:rFonts w:ascii="Arial" w:hAnsi="Arial" w:cs="Arial"/>
                <w:sz w:val="24"/>
                <w:szCs w:val="24"/>
              </w:rPr>
            </w:pPr>
            <w:r w:rsidRPr="00C72249">
              <w:rPr>
                <w:rFonts w:ascii="Arial" w:hAnsi="Arial" w:cs="Arial"/>
                <w:sz w:val="24"/>
                <w:szCs w:val="24"/>
              </w:rPr>
              <w:t xml:space="preserve">La concurrence </w:t>
            </w:r>
            <w:proofErr w:type="spellStart"/>
            <w:proofErr w:type="gramStart"/>
            <w:r w:rsidRPr="00C72249">
              <w:rPr>
                <w:rFonts w:ascii="Arial" w:hAnsi="Arial" w:cs="Arial"/>
                <w:sz w:val="24"/>
                <w:szCs w:val="24"/>
              </w:rPr>
              <w:t>déloyale</w:t>
            </w:r>
            <w:proofErr w:type="spellEnd"/>
            <w:r w:rsidRPr="00C72249">
              <w:rPr>
                <w:rFonts w:ascii="Arial" w:hAnsi="Arial" w:cs="Arial"/>
                <w:sz w:val="24"/>
                <w:szCs w:val="24"/>
              </w:rPr>
              <w:t> ;</w:t>
            </w:r>
            <w:proofErr w:type="gramEnd"/>
          </w:p>
          <w:p w14:paraId="5C1063A6" w14:textId="77777777" w:rsidR="00A47368" w:rsidRPr="00C72249" w:rsidRDefault="00A47368" w:rsidP="00067DD2">
            <w:pPr>
              <w:numPr>
                <w:ilvl w:val="0"/>
                <w:numId w:val="25"/>
              </w:numPr>
              <w:spacing w:after="200" w:line="240" w:lineRule="auto"/>
              <w:rPr>
                <w:rFonts w:ascii="Arial" w:hAnsi="Arial" w:cs="Arial"/>
                <w:sz w:val="24"/>
                <w:szCs w:val="24"/>
                <w:lang w:val="fr-FR"/>
              </w:rPr>
            </w:pPr>
            <w:r w:rsidRPr="00C72249">
              <w:rPr>
                <w:rFonts w:ascii="Arial" w:hAnsi="Arial" w:cs="Arial"/>
                <w:sz w:val="24"/>
                <w:szCs w:val="24"/>
                <w:lang w:val="fr-FR"/>
              </w:rPr>
              <w:t>Les ventes des produits périmés, prohibés et de mauvaise qualité ;</w:t>
            </w:r>
          </w:p>
          <w:p w14:paraId="7BCBC226" w14:textId="77777777" w:rsidR="00A47368" w:rsidRPr="00C72249" w:rsidRDefault="00A47368" w:rsidP="00067DD2">
            <w:pPr>
              <w:numPr>
                <w:ilvl w:val="0"/>
                <w:numId w:val="25"/>
              </w:numPr>
              <w:spacing w:after="200" w:line="240" w:lineRule="auto"/>
              <w:rPr>
                <w:rFonts w:ascii="Arial" w:hAnsi="Arial" w:cs="Arial"/>
                <w:sz w:val="24"/>
                <w:szCs w:val="24"/>
                <w:lang w:val="fr-FR"/>
              </w:rPr>
            </w:pPr>
            <w:r w:rsidRPr="00C72249">
              <w:rPr>
                <w:rFonts w:ascii="Arial" w:hAnsi="Arial" w:cs="Arial"/>
                <w:sz w:val="24"/>
                <w:szCs w:val="24"/>
                <w:lang w:val="fr-FR"/>
              </w:rPr>
              <w:t>La flambée des prix des produits de grande consommation.</w:t>
            </w:r>
          </w:p>
        </w:tc>
      </w:tr>
      <w:tr w:rsidR="00A47368" w:rsidRPr="00C03721" w14:paraId="54383BD1" w14:textId="77777777" w:rsidTr="00C72249">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695D92F"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DB9973A"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b/>
                <w:sz w:val="24"/>
                <w:szCs w:val="24"/>
                <w:lang w:val="fr-CI"/>
              </w:rPr>
              <w:t xml:space="preserve">Enjeu : </w:t>
            </w:r>
            <w:r w:rsidRPr="00C72249">
              <w:rPr>
                <w:rFonts w:ascii="Arial" w:hAnsi="Arial" w:cs="Arial"/>
                <w:sz w:val="24"/>
                <w:szCs w:val="24"/>
                <w:lang w:val="fr-CI"/>
              </w:rPr>
              <w:t>Améliorer</w:t>
            </w:r>
            <w:r w:rsidRPr="00C72249">
              <w:rPr>
                <w:rFonts w:ascii="Arial" w:hAnsi="Arial" w:cs="Arial"/>
                <w:sz w:val="24"/>
                <w:szCs w:val="24"/>
                <w:lang w:val="fr-FR"/>
              </w:rPr>
              <w:t xml:space="preserve"> l’environnement de la concurrence à travers l’assainissement des marchés et la protection des consommateurs.</w:t>
            </w:r>
          </w:p>
          <w:p w14:paraId="23EB338F" w14:textId="77777777" w:rsidR="00A47368" w:rsidRPr="00C72249" w:rsidRDefault="00A47368" w:rsidP="0091112E">
            <w:pPr>
              <w:spacing w:line="240" w:lineRule="auto"/>
              <w:rPr>
                <w:rFonts w:ascii="Arial" w:hAnsi="Arial" w:cs="Arial"/>
                <w:sz w:val="24"/>
                <w:szCs w:val="24"/>
              </w:rPr>
            </w:pPr>
            <w:r w:rsidRPr="00C72249">
              <w:rPr>
                <w:rFonts w:ascii="Arial" w:hAnsi="Arial" w:cs="Arial"/>
                <w:b/>
                <w:sz w:val="24"/>
                <w:szCs w:val="24"/>
                <w:lang w:val="fr-CI"/>
              </w:rPr>
              <w:t>Objectifs :</w:t>
            </w:r>
            <w:r w:rsidRPr="00C72249">
              <w:rPr>
                <w:rFonts w:ascii="Arial" w:hAnsi="Arial" w:cs="Arial"/>
                <w:sz w:val="24"/>
                <w:szCs w:val="24"/>
              </w:rPr>
              <w:t> </w:t>
            </w:r>
          </w:p>
          <w:p w14:paraId="1125C43A" w14:textId="77777777" w:rsidR="00A47368" w:rsidRPr="00C72249" w:rsidRDefault="00A47368" w:rsidP="00067DD2">
            <w:pPr>
              <w:numPr>
                <w:ilvl w:val="0"/>
                <w:numId w:val="8"/>
              </w:numPr>
              <w:spacing w:after="200" w:line="240" w:lineRule="auto"/>
              <w:rPr>
                <w:rFonts w:ascii="Arial" w:hAnsi="Arial" w:cs="Arial"/>
                <w:sz w:val="24"/>
                <w:szCs w:val="24"/>
                <w:lang w:val="fr-FR"/>
              </w:rPr>
            </w:pPr>
            <w:proofErr w:type="gramStart"/>
            <w:r w:rsidRPr="00C72249">
              <w:rPr>
                <w:rFonts w:ascii="Arial" w:hAnsi="Arial" w:cs="Arial"/>
                <w:sz w:val="24"/>
                <w:szCs w:val="24"/>
                <w:lang w:val="fr-FR"/>
              </w:rPr>
              <w:t>contribuer</w:t>
            </w:r>
            <w:proofErr w:type="gramEnd"/>
            <w:r w:rsidRPr="00C72249">
              <w:rPr>
                <w:rFonts w:ascii="Arial" w:hAnsi="Arial" w:cs="Arial"/>
                <w:sz w:val="24"/>
                <w:szCs w:val="24"/>
                <w:lang w:val="fr-FR"/>
              </w:rPr>
              <w:t xml:space="preserve"> à stabiliser les prix des produits de grande consommation ;</w:t>
            </w:r>
          </w:p>
          <w:p w14:paraId="70E59F49" w14:textId="77777777" w:rsidR="00A47368" w:rsidRPr="00C72249" w:rsidRDefault="00A47368" w:rsidP="00067DD2">
            <w:pPr>
              <w:numPr>
                <w:ilvl w:val="0"/>
                <w:numId w:val="8"/>
              </w:numPr>
              <w:spacing w:after="200" w:line="240" w:lineRule="auto"/>
              <w:rPr>
                <w:rFonts w:ascii="Arial" w:hAnsi="Arial" w:cs="Arial"/>
                <w:sz w:val="24"/>
                <w:szCs w:val="24"/>
                <w:lang w:val="fr-FR"/>
              </w:rPr>
            </w:pPr>
            <w:proofErr w:type="gramStart"/>
            <w:r w:rsidRPr="00C72249">
              <w:rPr>
                <w:rFonts w:ascii="Arial" w:hAnsi="Arial" w:cs="Arial"/>
                <w:sz w:val="24"/>
                <w:szCs w:val="24"/>
                <w:lang w:val="fr-FR"/>
              </w:rPr>
              <w:t>renforcer</w:t>
            </w:r>
            <w:proofErr w:type="gramEnd"/>
            <w:r w:rsidRPr="00C72249">
              <w:rPr>
                <w:rFonts w:ascii="Arial" w:hAnsi="Arial" w:cs="Arial"/>
                <w:sz w:val="24"/>
                <w:szCs w:val="24"/>
                <w:lang w:val="fr-FR"/>
              </w:rPr>
              <w:t xml:space="preserve"> et redynamiser les instruments de lutte contre la fraude et la contrefaçon ;</w:t>
            </w:r>
          </w:p>
          <w:p w14:paraId="341CB8E5" w14:textId="77777777" w:rsidR="00A47368" w:rsidRPr="00C72249" w:rsidRDefault="00A47368" w:rsidP="00067DD2">
            <w:pPr>
              <w:numPr>
                <w:ilvl w:val="0"/>
                <w:numId w:val="8"/>
              </w:numPr>
              <w:spacing w:after="200" w:line="240" w:lineRule="auto"/>
              <w:rPr>
                <w:rFonts w:ascii="Arial" w:hAnsi="Arial" w:cs="Arial"/>
                <w:sz w:val="24"/>
                <w:szCs w:val="24"/>
                <w:lang w:val="fr-FR"/>
              </w:rPr>
            </w:pPr>
            <w:proofErr w:type="gramStart"/>
            <w:r w:rsidRPr="00C72249">
              <w:rPr>
                <w:rFonts w:ascii="Arial" w:hAnsi="Arial" w:cs="Arial"/>
                <w:sz w:val="24"/>
                <w:szCs w:val="24"/>
                <w:lang w:val="fr-FR"/>
              </w:rPr>
              <w:t>veiller</w:t>
            </w:r>
            <w:proofErr w:type="gramEnd"/>
            <w:r w:rsidRPr="00C72249">
              <w:rPr>
                <w:rFonts w:ascii="Arial" w:hAnsi="Arial" w:cs="Arial"/>
                <w:sz w:val="24"/>
                <w:szCs w:val="24"/>
                <w:lang w:val="fr-FR"/>
              </w:rPr>
              <w:t xml:space="preserve"> à l’application des règles de la concurrence et la protection du consommateur.</w:t>
            </w:r>
          </w:p>
          <w:p w14:paraId="4CEDE8F4"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Résultats escomptés : </w:t>
            </w:r>
          </w:p>
          <w:p w14:paraId="5E0EC895" w14:textId="77777777" w:rsidR="00A47368" w:rsidRPr="00C72249" w:rsidRDefault="00A47368" w:rsidP="00067DD2">
            <w:pPr>
              <w:numPr>
                <w:ilvl w:val="0"/>
                <w:numId w:val="8"/>
              </w:numPr>
              <w:spacing w:after="200" w:line="240" w:lineRule="auto"/>
              <w:rPr>
                <w:rFonts w:ascii="Arial" w:hAnsi="Arial" w:cs="Arial"/>
                <w:sz w:val="24"/>
                <w:szCs w:val="24"/>
                <w:lang w:val="fr-CI"/>
              </w:rPr>
            </w:pPr>
            <w:proofErr w:type="gramStart"/>
            <w:r w:rsidRPr="00C72249">
              <w:rPr>
                <w:rFonts w:ascii="Arial" w:hAnsi="Arial" w:cs="Arial"/>
                <w:sz w:val="24"/>
                <w:szCs w:val="24"/>
                <w:lang w:val="fr-CI"/>
              </w:rPr>
              <w:t>les</w:t>
            </w:r>
            <w:proofErr w:type="gramEnd"/>
            <w:r w:rsidRPr="00C72249">
              <w:rPr>
                <w:rFonts w:ascii="Arial" w:hAnsi="Arial" w:cs="Arial"/>
                <w:sz w:val="24"/>
                <w:szCs w:val="24"/>
                <w:lang w:val="fr-CI"/>
              </w:rPr>
              <w:t xml:space="preserve"> prix des</w:t>
            </w:r>
            <w:r w:rsidRPr="00C72249">
              <w:rPr>
                <w:rFonts w:ascii="Arial" w:hAnsi="Arial" w:cs="Arial"/>
                <w:sz w:val="24"/>
                <w:szCs w:val="24"/>
                <w:lang w:val="fr-FR"/>
              </w:rPr>
              <w:t xml:space="preserve"> produits de grande consommation sont connus et respectés;</w:t>
            </w:r>
          </w:p>
          <w:p w14:paraId="7831E434" w14:textId="77777777" w:rsidR="00A47368" w:rsidRPr="00C72249" w:rsidRDefault="00A47368" w:rsidP="00067DD2">
            <w:pPr>
              <w:numPr>
                <w:ilvl w:val="0"/>
                <w:numId w:val="8"/>
              </w:numPr>
              <w:spacing w:after="200" w:line="240" w:lineRule="auto"/>
              <w:rPr>
                <w:rFonts w:ascii="Arial" w:hAnsi="Arial" w:cs="Arial"/>
                <w:sz w:val="24"/>
                <w:szCs w:val="24"/>
                <w:lang w:val="fr-FR"/>
              </w:rPr>
            </w:pPr>
            <w:proofErr w:type="gramStart"/>
            <w:r w:rsidRPr="00C72249">
              <w:rPr>
                <w:rFonts w:ascii="Arial" w:hAnsi="Arial" w:cs="Arial"/>
                <w:sz w:val="24"/>
                <w:szCs w:val="24"/>
                <w:lang w:val="fr-FR"/>
              </w:rPr>
              <w:t>les</w:t>
            </w:r>
            <w:proofErr w:type="gramEnd"/>
            <w:r w:rsidRPr="00C72249">
              <w:rPr>
                <w:rFonts w:ascii="Arial" w:hAnsi="Arial" w:cs="Arial"/>
                <w:sz w:val="24"/>
                <w:szCs w:val="24"/>
                <w:lang w:val="fr-FR"/>
              </w:rPr>
              <w:t xml:space="preserve"> instruments de lutte contre la fraude et la contrefaçon sont renforcés et dynamiques ;</w:t>
            </w:r>
          </w:p>
          <w:p w14:paraId="2D0C8432" w14:textId="77777777" w:rsidR="00A47368" w:rsidRPr="00C72249" w:rsidRDefault="00A47368" w:rsidP="00067DD2">
            <w:pPr>
              <w:numPr>
                <w:ilvl w:val="0"/>
                <w:numId w:val="8"/>
              </w:numPr>
              <w:spacing w:after="200" w:line="240" w:lineRule="auto"/>
              <w:rPr>
                <w:rFonts w:ascii="Arial" w:hAnsi="Arial" w:cs="Arial"/>
                <w:sz w:val="24"/>
                <w:szCs w:val="24"/>
                <w:lang w:val="fr-FR"/>
              </w:rPr>
            </w:pPr>
            <w:r w:rsidRPr="00C72249">
              <w:rPr>
                <w:rFonts w:ascii="Arial" w:hAnsi="Arial" w:cs="Arial"/>
                <w:sz w:val="24"/>
                <w:szCs w:val="24"/>
                <w:lang w:val="fr-FR"/>
              </w:rPr>
              <w:t>les règles de la concurrence et la protection du consommateur sont appliquées et respectées.</w:t>
            </w:r>
          </w:p>
        </w:tc>
      </w:tr>
      <w:tr w:rsidR="00A47368" w:rsidRPr="00C03721" w14:paraId="121622FC" w14:textId="77777777" w:rsidTr="00C72249">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5BAFF9"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7A9E47" w14:textId="77777777" w:rsidR="00A47368" w:rsidRPr="00C72249" w:rsidRDefault="00A47368" w:rsidP="0091112E">
            <w:pPr>
              <w:spacing w:line="240" w:lineRule="auto"/>
              <w:rPr>
                <w:rFonts w:ascii="Arial" w:hAnsi="Arial" w:cs="Arial"/>
                <w:iCs/>
                <w:sz w:val="24"/>
                <w:szCs w:val="24"/>
                <w:lang w:val="fr-CI"/>
              </w:rPr>
            </w:pPr>
            <w:r w:rsidRPr="00C72249">
              <w:rPr>
                <w:rFonts w:ascii="Arial" w:hAnsi="Arial" w:cs="Arial"/>
                <w:iCs/>
                <w:sz w:val="24"/>
                <w:szCs w:val="24"/>
                <w:lang w:val="fr-CI"/>
              </w:rPr>
              <w:t>La mise en œuvre de l’engagement contribuera à :</w:t>
            </w:r>
          </w:p>
          <w:p w14:paraId="5F16D3D2" w14:textId="77777777" w:rsidR="00A47368" w:rsidRPr="00C72249" w:rsidRDefault="00A47368" w:rsidP="00067DD2">
            <w:pPr>
              <w:numPr>
                <w:ilvl w:val="0"/>
                <w:numId w:val="6"/>
              </w:numPr>
              <w:tabs>
                <w:tab w:val="clear" w:pos="720"/>
              </w:tabs>
              <w:spacing w:after="200" w:line="240" w:lineRule="auto"/>
              <w:rPr>
                <w:rFonts w:ascii="Arial" w:hAnsi="Arial" w:cs="Arial"/>
                <w:iCs/>
                <w:sz w:val="24"/>
                <w:szCs w:val="24"/>
                <w:lang w:val="fr-CI"/>
              </w:rPr>
            </w:pPr>
            <w:r w:rsidRPr="00C72249">
              <w:rPr>
                <w:rFonts w:ascii="Arial" w:hAnsi="Arial" w:cs="Arial"/>
                <w:iCs/>
                <w:sz w:val="24"/>
                <w:szCs w:val="24"/>
                <w:lang w:val="fr-CI"/>
              </w:rPr>
              <w:t xml:space="preserve">Maitriser les prix des produits de grande </w:t>
            </w:r>
            <w:proofErr w:type="gramStart"/>
            <w:r w:rsidRPr="00C72249">
              <w:rPr>
                <w:rFonts w:ascii="Arial" w:hAnsi="Arial" w:cs="Arial"/>
                <w:iCs/>
                <w:sz w:val="24"/>
                <w:szCs w:val="24"/>
                <w:lang w:val="fr-CI"/>
              </w:rPr>
              <w:t>consommation;</w:t>
            </w:r>
            <w:proofErr w:type="gramEnd"/>
          </w:p>
          <w:p w14:paraId="09C90AD1" w14:textId="77777777" w:rsidR="00A47368" w:rsidRPr="00C72249" w:rsidRDefault="00A47368" w:rsidP="00067DD2">
            <w:pPr>
              <w:numPr>
                <w:ilvl w:val="0"/>
                <w:numId w:val="6"/>
              </w:numPr>
              <w:tabs>
                <w:tab w:val="clear" w:pos="720"/>
              </w:tabs>
              <w:spacing w:after="200" w:line="240" w:lineRule="auto"/>
              <w:rPr>
                <w:rFonts w:ascii="Arial" w:hAnsi="Arial" w:cs="Arial"/>
                <w:iCs/>
                <w:sz w:val="24"/>
                <w:szCs w:val="24"/>
                <w:lang w:val="fr-CI"/>
              </w:rPr>
            </w:pPr>
            <w:r w:rsidRPr="00C72249">
              <w:rPr>
                <w:rFonts w:ascii="Arial" w:hAnsi="Arial" w:cs="Arial"/>
                <w:iCs/>
                <w:sz w:val="24"/>
                <w:szCs w:val="24"/>
                <w:lang w:val="fr-CI"/>
              </w:rPr>
              <w:t xml:space="preserve">Offrir des produits de qualité aux </w:t>
            </w:r>
            <w:proofErr w:type="gramStart"/>
            <w:r w:rsidRPr="00C72249">
              <w:rPr>
                <w:rFonts w:ascii="Arial" w:hAnsi="Arial" w:cs="Arial"/>
                <w:iCs/>
                <w:sz w:val="24"/>
                <w:szCs w:val="24"/>
                <w:lang w:val="fr-CI"/>
              </w:rPr>
              <w:t>populations;</w:t>
            </w:r>
            <w:proofErr w:type="gramEnd"/>
          </w:p>
          <w:p w14:paraId="00B09A25" w14:textId="77777777" w:rsidR="00A47368" w:rsidRPr="00C72249" w:rsidRDefault="00A47368" w:rsidP="0091112E">
            <w:pPr>
              <w:spacing w:line="240" w:lineRule="auto"/>
              <w:rPr>
                <w:rFonts w:ascii="Arial" w:hAnsi="Arial" w:cs="Arial"/>
                <w:iCs/>
                <w:sz w:val="24"/>
                <w:szCs w:val="24"/>
                <w:lang w:val="fr-CI"/>
              </w:rPr>
            </w:pPr>
          </w:p>
        </w:tc>
      </w:tr>
      <w:tr w:rsidR="00A47368" w:rsidRPr="00C03721" w14:paraId="0DC646F6" w14:textId="77777777" w:rsidTr="00C72249">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648D119"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Pourquoi cet engagement est-il pertinent en matière des valeurs du PGO ?</w:t>
            </w:r>
          </w:p>
          <w:p w14:paraId="628A9039" w14:textId="77777777" w:rsidR="00A47368" w:rsidRPr="00C72249" w:rsidRDefault="00A47368" w:rsidP="0091112E">
            <w:pPr>
              <w:spacing w:line="240" w:lineRule="auto"/>
              <w:rPr>
                <w:rFonts w:ascii="Arial" w:hAnsi="Arial" w:cs="Arial"/>
                <w:sz w:val="24"/>
                <w:szCs w:val="24"/>
                <w:lang w:val="fr-CI"/>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CBBEBC"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 xml:space="preserve">Cet engagement est pertinent car il permettra </w:t>
            </w:r>
            <w:proofErr w:type="gramStart"/>
            <w:r w:rsidRPr="00C72249">
              <w:rPr>
                <w:rFonts w:ascii="Arial" w:hAnsi="Arial" w:cs="Arial"/>
                <w:sz w:val="24"/>
                <w:szCs w:val="24"/>
                <w:lang w:val="fr-CI"/>
              </w:rPr>
              <w:t>de:</w:t>
            </w:r>
            <w:proofErr w:type="gramEnd"/>
          </w:p>
          <w:p w14:paraId="3B611EF2" w14:textId="77777777" w:rsidR="00A47368" w:rsidRPr="00C72249" w:rsidRDefault="00A47368" w:rsidP="00067DD2">
            <w:pPr>
              <w:numPr>
                <w:ilvl w:val="0"/>
                <w:numId w:val="5"/>
              </w:numPr>
              <w:spacing w:after="200" w:line="240" w:lineRule="auto"/>
              <w:rPr>
                <w:rFonts w:ascii="Arial" w:hAnsi="Arial" w:cs="Arial"/>
                <w:sz w:val="24"/>
                <w:szCs w:val="24"/>
                <w:lang w:val="fr-FR"/>
              </w:rPr>
            </w:pPr>
            <w:proofErr w:type="gramStart"/>
            <w:r w:rsidRPr="00C72249">
              <w:rPr>
                <w:rFonts w:ascii="Arial" w:hAnsi="Arial" w:cs="Arial"/>
                <w:sz w:val="24"/>
                <w:szCs w:val="24"/>
                <w:lang w:val="fr-FR"/>
              </w:rPr>
              <w:t>promouvoir</w:t>
            </w:r>
            <w:proofErr w:type="gramEnd"/>
            <w:r w:rsidRPr="00C72249">
              <w:rPr>
                <w:rFonts w:ascii="Arial" w:hAnsi="Arial" w:cs="Arial"/>
                <w:sz w:val="24"/>
                <w:szCs w:val="24"/>
                <w:lang w:val="fr-FR"/>
              </w:rPr>
              <w:t xml:space="preserve"> la transparence par la publication des prix des produits de grande consommation (site du MICA); </w:t>
            </w:r>
          </w:p>
          <w:p w14:paraId="17ECEC14" w14:textId="77777777" w:rsidR="00A47368" w:rsidRPr="00C72249" w:rsidRDefault="00A47368" w:rsidP="00067DD2">
            <w:pPr>
              <w:numPr>
                <w:ilvl w:val="0"/>
                <w:numId w:val="5"/>
              </w:numPr>
              <w:spacing w:after="200" w:line="240" w:lineRule="auto"/>
              <w:rPr>
                <w:rFonts w:ascii="Arial" w:hAnsi="Arial" w:cs="Arial"/>
                <w:sz w:val="24"/>
                <w:szCs w:val="24"/>
                <w:lang w:val="fr-FR"/>
              </w:rPr>
            </w:pPr>
            <w:proofErr w:type="gramStart"/>
            <w:r w:rsidRPr="00C72249">
              <w:rPr>
                <w:rFonts w:ascii="Arial" w:hAnsi="Arial" w:cs="Arial"/>
                <w:sz w:val="24"/>
                <w:szCs w:val="24"/>
                <w:lang w:val="fr-FR"/>
              </w:rPr>
              <w:t>accéder</w:t>
            </w:r>
            <w:proofErr w:type="gramEnd"/>
            <w:r w:rsidRPr="00C72249">
              <w:rPr>
                <w:rFonts w:ascii="Arial" w:hAnsi="Arial" w:cs="Arial"/>
                <w:sz w:val="24"/>
                <w:szCs w:val="24"/>
                <w:lang w:val="fr-FR"/>
              </w:rPr>
              <w:t xml:space="preserve"> aux informations pour juguler les crises entre grossistes, demi-grossistes et détaillants d’une part et les commerçants et les consommateurs d’autre part.</w:t>
            </w:r>
          </w:p>
          <w:p w14:paraId="77297DA6" w14:textId="77777777" w:rsidR="00A47368" w:rsidRPr="00C72249" w:rsidRDefault="00A47368" w:rsidP="0091112E">
            <w:pPr>
              <w:spacing w:line="240" w:lineRule="auto"/>
              <w:rPr>
                <w:rFonts w:ascii="Arial" w:hAnsi="Arial" w:cs="Arial"/>
                <w:sz w:val="24"/>
                <w:szCs w:val="24"/>
                <w:lang w:val="fr-FR"/>
              </w:rPr>
            </w:pPr>
          </w:p>
        </w:tc>
      </w:tr>
      <w:tr w:rsidR="00A47368" w:rsidRPr="00C03721" w14:paraId="69F9557C" w14:textId="77777777" w:rsidTr="00C72249">
        <w:trPr>
          <w:trHeight w:val="200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A9D1660"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Informations supplémentaires</w:t>
            </w:r>
          </w:p>
        </w:tc>
        <w:tc>
          <w:tcPr>
            <w:tcW w:w="7781" w:type="dxa"/>
            <w:gridSpan w:val="5"/>
            <w:tcBorders>
              <w:top w:val="single" w:sz="4" w:space="0" w:color="auto"/>
              <w:bottom w:val="single" w:sz="4" w:space="0" w:color="auto"/>
            </w:tcBorders>
            <w:tcMar>
              <w:left w:w="70" w:type="dxa"/>
            </w:tcMar>
          </w:tcPr>
          <w:p w14:paraId="47700D88" w14:textId="77777777" w:rsidR="00A47368" w:rsidRPr="00C72249" w:rsidRDefault="00A47368" w:rsidP="0091112E">
            <w:pPr>
              <w:spacing w:line="240" w:lineRule="auto"/>
              <w:rPr>
                <w:rFonts w:ascii="Arial" w:hAnsi="Arial" w:cs="Arial"/>
                <w:sz w:val="24"/>
                <w:szCs w:val="24"/>
              </w:rPr>
            </w:pPr>
          </w:p>
          <w:p w14:paraId="30C3FE23" w14:textId="77777777" w:rsidR="00A47368" w:rsidRPr="00C72249" w:rsidRDefault="00A47368" w:rsidP="00067DD2">
            <w:pPr>
              <w:numPr>
                <w:ilvl w:val="0"/>
                <w:numId w:val="5"/>
              </w:numPr>
              <w:spacing w:after="200" w:line="240" w:lineRule="auto"/>
              <w:rPr>
                <w:rFonts w:ascii="Arial" w:hAnsi="Arial" w:cs="Arial"/>
                <w:sz w:val="24"/>
                <w:szCs w:val="24"/>
                <w:lang w:val="fr-FR"/>
              </w:rPr>
            </w:pPr>
            <w:r w:rsidRPr="00C72249">
              <w:rPr>
                <w:rFonts w:ascii="Arial" w:hAnsi="Arial" w:cs="Arial"/>
                <w:sz w:val="24"/>
                <w:szCs w:val="24"/>
                <w:lang w:val="fr-FR"/>
              </w:rPr>
              <w:t>Lien avec l’axe I de la Politique Sectorielle Commerce et Services Marchands (PS-CSM 2018-2027) « Dynamisation du sous-secteur du commerce des biens » notamment en son objectif stratégique 1.2 assurer la régulation du sous-secteur commerce en ses composantes ESA1.2.1   une concurrence saine et loyale est promue au Burkina Faso et ESA1.2.2 les informations sur le commerce au profit des acteurs sont disponibles.</w:t>
            </w:r>
          </w:p>
        </w:tc>
      </w:tr>
      <w:tr w:rsidR="00A47368" w:rsidRPr="00C72249" w14:paraId="0A2A055D"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D516EE9"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8189398"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41E31BD7"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AFD6FB"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34D726CA"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3CF7D16D"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Source de vérification</w:t>
            </w:r>
          </w:p>
        </w:tc>
      </w:tr>
      <w:tr w:rsidR="00A47368" w:rsidRPr="00C72249" w14:paraId="7DB0AD21"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1C6E32"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FR"/>
              </w:rPr>
              <w:t>Mener des contrôles de la concurrence et de lutte contre les atteintes à la sécurité du consommateur et aux droits de propriété industrielle</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BC2A7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27B6CB5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A3787C"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rPr>
              <w:t xml:space="preserve">150 000 000 </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C520982" w14:textId="77777777" w:rsidR="00A47368" w:rsidRPr="00C72249" w:rsidRDefault="00A47368"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commerçants</w:t>
            </w:r>
            <w:proofErr w:type="spellEnd"/>
            <w:r w:rsidRPr="00C72249">
              <w:rPr>
                <w:rFonts w:ascii="Arial" w:hAnsi="Arial" w:cs="Arial"/>
                <w:sz w:val="24"/>
                <w:szCs w:val="24"/>
              </w:rPr>
              <w:t xml:space="preserve"> </w:t>
            </w:r>
            <w:proofErr w:type="spellStart"/>
            <w:r w:rsidRPr="00C72249">
              <w:rPr>
                <w:rFonts w:ascii="Arial" w:hAnsi="Arial" w:cs="Arial"/>
                <w:sz w:val="24"/>
                <w:szCs w:val="24"/>
              </w:rPr>
              <w:t>contrôlés</w:t>
            </w:r>
            <w:proofErr w:type="spellEnd"/>
          </w:p>
          <w:p w14:paraId="52439F9C" w14:textId="77777777" w:rsidR="00A47368" w:rsidRPr="00C72249" w:rsidRDefault="00A47368" w:rsidP="0091112E">
            <w:pPr>
              <w:spacing w:line="240" w:lineRule="auto"/>
              <w:rPr>
                <w:rFonts w:ascii="Arial" w:hAnsi="Arial" w:cs="Arial"/>
                <w:sz w:val="24"/>
                <w:szCs w:val="24"/>
                <w:lang w:val="fr-CI"/>
              </w:rPr>
            </w:pP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074F0648"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rPr>
              <w:t xml:space="preserve">Rapport de </w:t>
            </w:r>
            <w:proofErr w:type="spellStart"/>
            <w:r w:rsidRPr="00C72249">
              <w:rPr>
                <w:rFonts w:ascii="Arial" w:hAnsi="Arial" w:cs="Arial"/>
                <w:sz w:val="24"/>
                <w:szCs w:val="24"/>
              </w:rPr>
              <w:t>contrôle</w:t>
            </w:r>
            <w:proofErr w:type="spellEnd"/>
          </w:p>
        </w:tc>
      </w:tr>
      <w:tr w:rsidR="00A47368" w:rsidRPr="00C72249" w14:paraId="7A1B1C8D" w14:textId="77777777" w:rsidTr="00C72249">
        <w:trPr>
          <w:trHeight w:val="712"/>
        </w:trPr>
        <w:tc>
          <w:tcPr>
            <w:tcW w:w="3560" w:type="dxa"/>
            <w:gridSpan w:val="2"/>
            <w:tcMar>
              <w:left w:w="70" w:type="dxa"/>
            </w:tcMar>
          </w:tcPr>
          <w:p w14:paraId="7DEEB4EF"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Contrôler les prix et la qualité primaire des produits de grande consommation</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A02F08"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213929A3"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FF22F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60 000 000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EEE1668" w14:textId="77777777" w:rsidR="00A47368" w:rsidRPr="00C72249" w:rsidRDefault="00A47368"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commerçants</w:t>
            </w:r>
            <w:proofErr w:type="spellEnd"/>
            <w:r w:rsidRPr="00C72249">
              <w:rPr>
                <w:rFonts w:ascii="Arial" w:hAnsi="Arial" w:cs="Arial"/>
                <w:sz w:val="24"/>
                <w:szCs w:val="24"/>
              </w:rPr>
              <w:t xml:space="preserve"> </w:t>
            </w:r>
            <w:proofErr w:type="spellStart"/>
            <w:r w:rsidRPr="00C72249">
              <w:rPr>
                <w:rFonts w:ascii="Arial" w:hAnsi="Arial" w:cs="Arial"/>
                <w:sz w:val="24"/>
                <w:szCs w:val="24"/>
              </w:rPr>
              <w:t>contrôlés</w:t>
            </w:r>
            <w:proofErr w:type="spellEnd"/>
          </w:p>
          <w:p w14:paraId="6EDE6D18" w14:textId="77777777" w:rsidR="00A47368" w:rsidRPr="00C72249" w:rsidRDefault="00A47368" w:rsidP="0091112E">
            <w:pPr>
              <w:spacing w:line="240" w:lineRule="auto"/>
              <w:rPr>
                <w:rFonts w:ascii="Arial" w:hAnsi="Arial" w:cs="Arial"/>
                <w:sz w:val="24"/>
                <w:szCs w:val="24"/>
                <w:lang w:val="fr-CI"/>
              </w:rPr>
            </w:pP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60C1F5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rPr>
              <w:t xml:space="preserve">Rapport de </w:t>
            </w:r>
            <w:proofErr w:type="spellStart"/>
            <w:r w:rsidRPr="00C72249">
              <w:rPr>
                <w:rFonts w:ascii="Arial" w:hAnsi="Arial" w:cs="Arial"/>
                <w:sz w:val="24"/>
                <w:szCs w:val="24"/>
              </w:rPr>
              <w:t>contrôle</w:t>
            </w:r>
            <w:proofErr w:type="spellEnd"/>
          </w:p>
        </w:tc>
      </w:tr>
      <w:tr w:rsidR="00A47368" w:rsidRPr="00C72249" w14:paraId="1D5FB618" w14:textId="77777777" w:rsidTr="00C72249">
        <w:trPr>
          <w:trHeight w:val="712"/>
        </w:trPr>
        <w:tc>
          <w:tcPr>
            <w:tcW w:w="3560" w:type="dxa"/>
            <w:gridSpan w:val="2"/>
            <w:tcMar>
              <w:left w:w="70" w:type="dxa"/>
            </w:tcMar>
          </w:tcPr>
          <w:p w14:paraId="7D234627"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lastRenderedPageBreak/>
              <w:t>Produire la météo des prix</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D474CF7"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36070E1"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D736B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27 920 000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0C5ACF31" w14:textId="77777777" w:rsidR="00A47368" w:rsidRPr="00C72249" w:rsidRDefault="00A47368" w:rsidP="0091112E">
            <w:pPr>
              <w:spacing w:line="240" w:lineRule="auto"/>
              <w:rPr>
                <w:rFonts w:ascii="Arial" w:hAnsi="Arial" w:cs="Arial"/>
                <w:sz w:val="24"/>
                <w:szCs w:val="24"/>
                <w:lang w:val="fr-CI"/>
              </w:rPr>
            </w:pPr>
            <w:proofErr w:type="spellStart"/>
            <w:r w:rsidRPr="00C72249">
              <w:rPr>
                <w:rFonts w:ascii="Arial" w:hAnsi="Arial" w:cs="Arial"/>
                <w:sz w:val="24"/>
                <w:szCs w:val="24"/>
              </w:rPr>
              <w:t>Disponibilité</w:t>
            </w:r>
            <w:proofErr w:type="spellEnd"/>
            <w:r w:rsidRPr="00C72249">
              <w:rPr>
                <w:rFonts w:ascii="Arial" w:hAnsi="Arial" w:cs="Arial"/>
                <w:sz w:val="24"/>
                <w:szCs w:val="24"/>
              </w:rPr>
              <w:t xml:space="preserve"> de </w:t>
            </w:r>
            <w:proofErr w:type="spellStart"/>
            <w:r w:rsidRPr="00C72249">
              <w:rPr>
                <w:rFonts w:ascii="Arial" w:hAnsi="Arial" w:cs="Arial"/>
                <w:sz w:val="24"/>
                <w:szCs w:val="24"/>
              </w:rPr>
              <w:t>l’arrêté</w:t>
            </w:r>
            <w:proofErr w:type="spellEnd"/>
            <w:r w:rsidRPr="00C72249">
              <w:rPr>
                <w:rFonts w:ascii="Arial" w:hAnsi="Arial" w:cs="Arial"/>
                <w:sz w:val="24"/>
                <w:szCs w:val="24"/>
              </w:rPr>
              <w:t xml:space="preserve"> </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12CB53EF"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rPr>
              <w:t xml:space="preserve">Rapport </w:t>
            </w:r>
            <w:proofErr w:type="spellStart"/>
            <w:r w:rsidRPr="00C72249">
              <w:rPr>
                <w:rFonts w:ascii="Arial" w:hAnsi="Arial" w:cs="Arial"/>
                <w:sz w:val="24"/>
                <w:szCs w:val="24"/>
              </w:rPr>
              <w:t>d’activités</w:t>
            </w:r>
            <w:proofErr w:type="spellEnd"/>
          </w:p>
        </w:tc>
      </w:tr>
      <w:tr w:rsidR="00A47368" w:rsidRPr="00C72249" w14:paraId="03981A2C" w14:textId="77777777" w:rsidTr="00C72249">
        <w:trPr>
          <w:trHeight w:val="712"/>
        </w:trPr>
        <w:tc>
          <w:tcPr>
            <w:tcW w:w="3560" w:type="dxa"/>
            <w:gridSpan w:val="2"/>
            <w:tcMar>
              <w:left w:w="70" w:type="dxa"/>
            </w:tcMar>
          </w:tcPr>
          <w:p w14:paraId="7BD96805"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Actualiser la règlementation sur les produits de grande consommation</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E78759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E43D960"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F72892"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16 666 000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3DC23B5" w14:textId="77777777" w:rsidR="00A47368" w:rsidRPr="00C72249" w:rsidRDefault="00A47368" w:rsidP="0091112E">
            <w:pPr>
              <w:spacing w:line="240" w:lineRule="auto"/>
              <w:rPr>
                <w:rFonts w:ascii="Arial" w:hAnsi="Arial" w:cs="Arial"/>
                <w:sz w:val="24"/>
                <w:szCs w:val="24"/>
                <w:lang w:val="fr-CI"/>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textes</w:t>
            </w:r>
            <w:proofErr w:type="spellEnd"/>
            <w:r w:rsidRPr="00C72249">
              <w:rPr>
                <w:rFonts w:ascii="Arial" w:hAnsi="Arial" w:cs="Arial"/>
                <w:sz w:val="24"/>
                <w:szCs w:val="24"/>
              </w:rPr>
              <w:t xml:space="preserve"> </w:t>
            </w:r>
            <w:proofErr w:type="spellStart"/>
            <w:r w:rsidRPr="00C72249">
              <w:rPr>
                <w:rFonts w:ascii="Arial" w:hAnsi="Arial" w:cs="Arial"/>
                <w:sz w:val="24"/>
                <w:szCs w:val="24"/>
              </w:rPr>
              <w:t>relus</w:t>
            </w:r>
            <w:proofErr w:type="spellEnd"/>
            <w:r w:rsidRPr="00C72249">
              <w:rPr>
                <w:rFonts w:ascii="Arial" w:hAnsi="Arial" w:cs="Arial"/>
                <w:sz w:val="24"/>
                <w:szCs w:val="24"/>
              </w:rPr>
              <w:t xml:space="preserve"> </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F52B935"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rPr>
              <w:t xml:space="preserve"> Existence des </w:t>
            </w:r>
            <w:proofErr w:type="spellStart"/>
            <w:r w:rsidRPr="00C72249">
              <w:rPr>
                <w:rFonts w:ascii="Arial" w:hAnsi="Arial" w:cs="Arial"/>
                <w:sz w:val="24"/>
                <w:szCs w:val="24"/>
              </w:rPr>
              <w:t>textes</w:t>
            </w:r>
            <w:proofErr w:type="spellEnd"/>
          </w:p>
        </w:tc>
      </w:tr>
      <w:tr w:rsidR="00A47368" w:rsidRPr="00C72249" w14:paraId="015F7FFD" w14:textId="77777777" w:rsidTr="00C72249">
        <w:trPr>
          <w:trHeight w:val="712"/>
        </w:trPr>
        <w:tc>
          <w:tcPr>
            <w:tcW w:w="3560" w:type="dxa"/>
            <w:gridSpan w:val="2"/>
            <w:tcBorders>
              <w:top w:val="single" w:sz="4" w:space="0" w:color="auto"/>
            </w:tcBorders>
            <w:tcMar>
              <w:left w:w="70" w:type="dxa"/>
            </w:tcMar>
          </w:tcPr>
          <w:p w14:paraId="7D30BD62"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Réceptionner et instruire les plaintes sur les pratiques illicites de la concurrence, de la fraude, de la contrefaçon et des atteintes à la sécurité du consommateur</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1DE49AB"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7BD02B5"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1DAE94"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6 500 000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2BF088E" w14:textId="77777777" w:rsidR="00A47368" w:rsidRPr="00C72249" w:rsidRDefault="00A47368" w:rsidP="0091112E">
            <w:pPr>
              <w:spacing w:line="240" w:lineRule="auto"/>
              <w:rPr>
                <w:rFonts w:ascii="Arial" w:hAnsi="Arial" w:cs="Arial"/>
                <w:sz w:val="24"/>
                <w:szCs w:val="24"/>
                <w:lang w:val="fr-CI"/>
              </w:rPr>
            </w:pPr>
            <w:proofErr w:type="spellStart"/>
            <w:r w:rsidRPr="00C72249">
              <w:rPr>
                <w:rFonts w:ascii="Arial" w:hAnsi="Arial" w:cs="Arial"/>
                <w:sz w:val="24"/>
                <w:szCs w:val="24"/>
              </w:rPr>
              <w:t>taux</w:t>
            </w:r>
            <w:proofErr w:type="spellEnd"/>
            <w:r w:rsidRPr="00C72249">
              <w:rPr>
                <w:rFonts w:ascii="Arial" w:hAnsi="Arial" w:cs="Arial"/>
                <w:sz w:val="24"/>
                <w:szCs w:val="24"/>
              </w:rPr>
              <w:t xml:space="preserve"> de </w:t>
            </w:r>
            <w:proofErr w:type="spellStart"/>
            <w:r w:rsidRPr="00C72249">
              <w:rPr>
                <w:rFonts w:ascii="Arial" w:hAnsi="Arial" w:cs="Arial"/>
                <w:sz w:val="24"/>
                <w:szCs w:val="24"/>
              </w:rPr>
              <w:t>plaintes</w:t>
            </w:r>
            <w:proofErr w:type="spellEnd"/>
            <w:r w:rsidRPr="00C72249">
              <w:rPr>
                <w:rFonts w:ascii="Arial" w:hAnsi="Arial" w:cs="Arial"/>
                <w:sz w:val="24"/>
                <w:szCs w:val="24"/>
              </w:rPr>
              <w:t xml:space="preserve"> </w:t>
            </w:r>
            <w:proofErr w:type="spellStart"/>
            <w:r w:rsidRPr="00C72249">
              <w:rPr>
                <w:rFonts w:ascii="Arial" w:hAnsi="Arial" w:cs="Arial"/>
                <w:sz w:val="24"/>
                <w:szCs w:val="24"/>
              </w:rPr>
              <w:t>instruites</w:t>
            </w:r>
            <w:proofErr w:type="spellEnd"/>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05B8108C"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rPr>
              <w:t xml:space="preserve">Rapport </w:t>
            </w:r>
            <w:proofErr w:type="spellStart"/>
            <w:r w:rsidRPr="00C72249">
              <w:rPr>
                <w:rFonts w:ascii="Arial" w:hAnsi="Arial" w:cs="Arial"/>
                <w:sz w:val="24"/>
                <w:szCs w:val="24"/>
              </w:rPr>
              <w:t>d’activités</w:t>
            </w:r>
            <w:proofErr w:type="spellEnd"/>
          </w:p>
        </w:tc>
      </w:tr>
      <w:tr w:rsidR="00A47368" w:rsidRPr="00C72249" w14:paraId="493BA83A" w14:textId="77777777" w:rsidTr="00C72249">
        <w:trPr>
          <w:trHeight w:val="712"/>
        </w:trPr>
        <w:tc>
          <w:tcPr>
            <w:tcW w:w="3560" w:type="dxa"/>
            <w:gridSpan w:val="2"/>
            <w:tcMar>
              <w:left w:w="70" w:type="dxa"/>
            </w:tcMar>
          </w:tcPr>
          <w:p w14:paraId="47BDB812"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Renforcer les capacités des agents de la BMCRF à travers des formations sur la fraude, la contrefaçon et les techniques de contrôle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44B55FE"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92ED334"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4695B3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10 000 000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18DE1BD6" w14:textId="77777777" w:rsidR="00A47368" w:rsidRPr="00C72249" w:rsidRDefault="00A47368" w:rsidP="0091112E">
            <w:pPr>
              <w:spacing w:line="240" w:lineRule="auto"/>
              <w:rPr>
                <w:rFonts w:ascii="Arial" w:hAnsi="Arial" w:cs="Arial"/>
                <w:sz w:val="24"/>
                <w:szCs w:val="24"/>
                <w:lang w:val="fr-CI"/>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d’agents</w:t>
            </w:r>
            <w:proofErr w:type="spellEnd"/>
            <w:r w:rsidRPr="00C72249">
              <w:rPr>
                <w:rFonts w:ascii="Arial" w:hAnsi="Arial" w:cs="Arial"/>
                <w:sz w:val="24"/>
                <w:szCs w:val="24"/>
              </w:rPr>
              <w:t xml:space="preserve"> </w:t>
            </w:r>
            <w:proofErr w:type="spellStart"/>
            <w:r w:rsidRPr="00C72249">
              <w:rPr>
                <w:rFonts w:ascii="Arial" w:hAnsi="Arial" w:cs="Arial"/>
                <w:sz w:val="24"/>
                <w:szCs w:val="24"/>
              </w:rPr>
              <w:t>formés</w:t>
            </w:r>
            <w:proofErr w:type="spellEnd"/>
            <w:r w:rsidRPr="00C72249">
              <w:rPr>
                <w:rFonts w:ascii="Arial" w:hAnsi="Arial" w:cs="Arial"/>
                <w:sz w:val="24"/>
                <w:szCs w:val="24"/>
              </w:rPr>
              <w:t xml:space="preserve">  </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1BDEB111"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A47368" w:rsidRPr="00C72249" w14:paraId="354893A0" w14:textId="77777777" w:rsidTr="00C72249">
        <w:trPr>
          <w:trHeight w:val="712"/>
        </w:trPr>
        <w:tc>
          <w:tcPr>
            <w:tcW w:w="3560" w:type="dxa"/>
            <w:gridSpan w:val="2"/>
            <w:tcMar>
              <w:left w:w="70" w:type="dxa"/>
            </w:tcMar>
          </w:tcPr>
          <w:p w14:paraId="10B184C0"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Mettre en place un dispositif de veille et d’alerte de la fraude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53E7EC3"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 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991BD7B"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1EEBD3"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6 500 000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849FD2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FR"/>
              </w:rPr>
              <w:t>Existence du dispositif de veille</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982AD8B"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A47368" w:rsidRPr="00C72249" w14:paraId="3541A85B" w14:textId="77777777" w:rsidTr="00C72249">
        <w:trPr>
          <w:trHeight w:val="712"/>
        </w:trPr>
        <w:tc>
          <w:tcPr>
            <w:tcW w:w="3560" w:type="dxa"/>
            <w:gridSpan w:val="2"/>
            <w:tcBorders>
              <w:top w:val="single" w:sz="4" w:space="0" w:color="auto"/>
              <w:bottom w:val="single" w:sz="4" w:space="0" w:color="auto"/>
            </w:tcBorders>
            <w:tcMar>
              <w:left w:w="70" w:type="dxa"/>
            </w:tcMar>
          </w:tcPr>
          <w:p w14:paraId="3C542AB5"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 xml:space="preserve">Constituer une base de données statistiques des importateurs, grossistes et demi-grossistes des produits de grande consommation    </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3F72378"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w:t>
            </w:r>
          </w:p>
          <w:p w14:paraId="3B187189"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3C85E6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DB4448"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1 000 000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ED738F9"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FR"/>
              </w:rPr>
              <w:t>Existence d’une base de données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1B198DA"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Rapport d’activités</w:t>
            </w:r>
          </w:p>
        </w:tc>
      </w:tr>
      <w:tr w:rsidR="00A47368" w:rsidRPr="00C72249" w14:paraId="635FAD35" w14:textId="77777777" w:rsidTr="00C72249">
        <w:trPr>
          <w:trHeight w:val="712"/>
        </w:trPr>
        <w:tc>
          <w:tcPr>
            <w:tcW w:w="3560" w:type="dxa"/>
            <w:gridSpan w:val="2"/>
            <w:tcBorders>
              <w:top w:val="single" w:sz="4" w:space="0" w:color="auto"/>
              <w:bottom w:val="single" w:sz="4" w:space="0" w:color="auto"/>
            </w:tcBorders>
            <w:tcMar>
              <w:left w:w="70" w:type="dxa"/>
            </w:tcMar>
          </w:tcPr>
          <w:p w14:paraId="32E477A3"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Contrôler la régularité des procédures d’importation et d’exportation</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1CE741F"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w:t>
            </w:r>
          </w:p>
          <w:p w14:paraId="68497CCF"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6461034"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E8872A"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10 000 000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B961BCA" w14:textId="77777777" w:rsidR="00A47368" w:rsidRPr="00C72249" w:rsidRDefault="00A47368" w:rsidP="0091112E">
            <w:pPr>
              <w:spacing w:line="240" w:lineRule="auto"/>
              <w:rPr>
                <w:rFonts w:ascii="Arial" w:hAnsi="Arial" w:cs="Arial"/>
                <w:sz w:val="24"/>
                <w:szCs w:val="24"/>
                <w:lang w:val="fr-CI"/>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d’opérateurs</w:t>
            </w:r>
            <w:proofErr w:type="spellEnd"/>
            <w:r w:rsidRPr="00C72249">
              <w:rPr>
                <w:rFonts w:ascii="Arial" w:hAnsi="Arial" w:cs="Arial"/>
                <w:sz w:val="24"/>
                <w:szCs w:val="24"/>
              </w:rPr>
              <w:t xml:space="preserve"> </w:t>
            </w:r>
            <w:proofErr w:type="spellStart"/>
            <w:r w:rsidRPr="00C72249">
              <w:rPr>
                <w:rFonts w:ascii="Arial" w:hAnsi="Arial" w:cs="Arial"/>
                <w:sz w:val="24"/>
                <w:szCs w:val="24"/>
              </w:rPr>
              <w:t>économiques</w:t>
            </w:r>
            <w:proofErr w:type="spellEnd"/>
            <w:r w:rsidRPr="00C72249">
              <w:rPr>
                <w:rFonts w:ascii="Arial" w:hAnsi="Arial" w:cs="Arial"/>
                <w:sz w:val="24"/>
                <w:szCs w:val="24"/>
              </w:rPr>
              <w:t xml:space="preserve"> </w:t>
            </w:r>
            <w:proofErr w:type="spellStart"/>
            <w:r w:rsidRPr="00C72249">
              <w:rPr>
                <w:rFonts w:ascii="Arial" w:hAnsi="Arial" w:cs="Arial"/>
                <w:sz w:val="24"/>
                <w:szCs w:val="24"/>
              </w:rPr>
              <w:t>contrôlés</w:t>
            </w:r>
            <w:proofErr w:type="spellEnd"/>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8B503C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Rapport de contrôle</w:t>
            </w:r>
          </w:p>
        </w:tc>
      </w:tr>
      <w:tr w:rsidR="00A47368" w:rsidRPr="00C72249" w14:paraId="270ABD6E" w14:textId="77777777" w:rsidTr="00C72249">
        <w:trPr>
          <w:trHeight w:val="712"/>
        </w:trPr>
        <w:tc>
          <w:tcPr>
            <w:tcW w:w="3560" w:type="dxa"/>
            <w:gridSpan w:val="2"/>
            <w:tcBorders>
              <w:top w:val="single" w:sz="4" w:space="0" w:color="auto"/>
              <w:bottom w:val="single" w:sz="4" w:space="0" w:color="auto"/>
            </w:tcBorders>
            <w:tcMar>
              <w:left w:w="70" w:type="dxa"/>
            </w:tcMar>
          </w:tcPr>
          <w:p w14:paraId="6884AD02" w14:textId="77777777" w:rsidR="00A47368" w:rsidRPr="00C72249" w:rsidRDefault="00A47368" w:rsidP="0091112E">
            <w:pPr>
              <w:spacing w:line="240" w:lineRule="auto"/>
              <w:rPr>
                <w:rFonts w:ascii="Arial" w:hAnsi="Arial" w:cs="Arial"/>
                <w:sz w:val="24"/>
                <w:szCs w:val="24"/>
                <w:lang w:val="fr-FR"/>
              </w:rPr>
            </w:pPr>
            <w:r w:rsidRPr="00C72249">
              <w:rPr>
                <w:rFonts w:ascii="Arial" w:hAnsi="Arial" w:cs="Arial"/>
                <w:sz w:val="24"/>
                <w:szCs w:val="24"/>
                <w:lang w:val="fr-FR"/>
              </w:rPr>
              <w:t>Contrôler le respect des règles de la concurrence chez les grossistes, demi-grossistes et détaillants</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4EE0F00"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Janvier</w:t>
            </w:r>
          </w:p>
          <w:p w14:paraId="7BC254B4"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9387832"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Juin  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680B47"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10 000 000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08578F6" w14:textId="77777777" w:rsidR="00A47368" w:rsidRPr="00C72249" w:rsidRDefault="00A47368" w:rsidP="0091112E">
            <w:pPr>
              <w:spacing w:line="240" w:lineRule="auto"/>
              <w:rPr>
                <w:rFonts w:ascii="Arial" w:hAnsi="Arial" w:cs="Arial"/>
                <w:sz w:val="24"/>
                <w:szCs w:val="24"/>
                <w:lang w:val="fr-CI"/>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d’acteurs</w:t>
            </w:r>
            <w:proofErr w:type="spellEnd"/>
            <w:r w:rsidRPr="00C72249">
              <w:rPr>
                <w:rFonts w:ascii="Arial" w:hAnsi="Arial" w:cs="Arial"/>
                <w:sz w:val="24"/>
                <w:szCs w:val="24"/>
              </w:rPr>
              <w:t xml:space="preserve"> </w:t>
            </w:r>
            <w:proofErr w:type="spellStart"/>
            <w:r w:rsidRPr="00C72249">
              <w:rPr>
                <w:rFonts w:ascii="Arial" w:hAnsi="Arial" w:cs="Arial"/>
                <w:sz w:val="24"/>
                <w:szCs w:val="24"/>
              </w:rPr>
              <w:t>contrôlés</w:t>
            </w:r>
            <w:proofErr w:type="spellEnd"/>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B7E4ADD"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Rapport de contrôle</w:t>
            </w:r>
          </w:p>
        </w:tc>
      </w:tr>
      <w:tr w:rsidR="00A47368" w:rsidRPr="00C72249" w14:paraId="6D008090" w14:textId="77777777" w:rsidTr="00C72249">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11E0D4"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EB03DF"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298 586 000</w:t>
            </w:r>
          </w:p>
        </w:tc>
      </w:tr>
      <w:tr w:rsidR="00A47368" w:rsidRPr="00C72249" w14:paraId="0B594B77"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47510C7F"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b/>
                <w:bCs/>
                <w:sz w:val="24"/>
                <w:szCs w:val="24"/>
                <w:lang w:val="fr-CI"/>
              </w:rPr>
              <w:lastRenderedPageBreak/>
              <w:t>Coordonnées de contact</w:t>
            </w:r>
          </w:p>
        </w:tc>
      </w:tr>
      <w:tr w:rsidR="00A47368" w:rsidRPr="00C72249" w14:paraId="660D260E"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BB0DA3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B03C7B"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BILA Yacouba</w:t>
            </w:r>
          </w:p>
        </w:tc>
      </w:tr>
      <w:tr w:rsidR="00A47368" w:rsidRPr="00C03721" w14:paraId="42AAA1AA"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179CC17"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976280" w14:textId="77777777" w:rsidR="00A47368" w:rsidRPr="00C72249" w:rsidRDefault="00A47368" w:rsidP="0091112E">
            <w:pPr>
              <w:spacing w:line="240" w:lineRule="auto"/>
              <w:rPr>
                <w:rFonts w:ascii="Arial" w:hAnsi="Arial" w:cs="Arial"/>
                <w:b/>
                <w:sz w:val="24"/>
                <w:szCs w:val="24"/>
                <w:lang w:val="fr-CI"/>
              </w:rPr>
            </w:pPr>
            <w:r w:rsidRPr="00C72249">
              <w:rPr>
                <w:rFonts w:ascii="Arial" w:hAnsi="Arial" w:cs="Arial"/>
                <w:b/>
                <w:sz w:val="24"/>
                <w:szCs w:val="24"/>
                <w:lang w:val="fr-CI"/>
              </w:rPr>
              <w:t>Coordonnateur de la Brigade Mobile de Contrôle et de Répression de la Fraude</w:t>
            </w:r>
          </w:p>
        </w:tc>
      </w:tr>
      <w:tr w:rsidR="00A47368" w:rsidRPr="00C72249" w14:paraId="4715C964"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08D671"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17852B" w14:textId="77777777" w:rsidR="00A47368" w:rsidRPr="00C72249" w:rsidRDefault="00954808" w:rsidP="0091112E">
            <w:pPr>
              <w:spacing w:line="240" w:lineRule="auto"/>
              <w:rPr>
                <w:rFonts w:ascii="Arial" w:hAnsi="Arial" w:cs="Arial"/>
                <w:sz w:val="24"/>
                <w:szCs w:val="24"/>
                <w:lang w:val="fr-CI"/>
              </w:rPr>
            </w:pPr>
            <w:hyperlink r:id="rId13" w:history="1">
              <w:r w:rsidR="00A47368" w:rsidRPr="00C72249">
                <w:rPr>
                  <w:rStyle w:val="Lienhypertexte"/>
                  <w:rFonts w:ascii="Arial" w:hAnsi="Arial" w:cs="Arial"/>
                  <w:sz w:val="24"/>
                  <w:szCs w:val="24"/>
                  <w:lang w:val="fr-CI"/>
                </w:rPr>
                <w:t>Yacoubabila@yahoo.fr</w:t>
              </w:r>
            </w:hyperlink>
            <w:r w:rsidR="00A47368" w:rsidRPr="00C72249">
              <w:rPr>
                <w:rFonts w:ascii="Arial" w:hAnsi="Arial" w:cs="Arial"/>
                <w:sz w:val="24"/>
                <w:szCs w:val="24"/>
                <w:lang w:val="fr-CI"/>
              </w:rPr>
              <w:t xml:space="preserve"> </w:t>
            </w:r>
          </w:p>
          <w:p w14:paraId="365C8D7A" w14:textId="77777777" w:rsidR="00A47368" w:rsidRPr="00C72249" w:rsidRDefault="00A47368" w:rsidP="0091112E">
            <w:pPr>
              <w:spacing w:line="240" w:lineRule="auto"/>
              <w:rPr>
                <w:rFonts w:ascii="Arial" w:hAnsi="Arial" w:cs="Arial"/>
                <w:sz w:val="24"/>
                <w:szCs w:val="24"/>
                <w:lang w:val="fr-CI"/>
              </w:rPr>
            </w:pPr>
          </w:p>
          <w:p w14:paraId="17AC4668"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 xml:space="preserve">Tel : (+226) 71 84 54 51 </w:t>
            </w:r>
          </w:p>
        </w:tc>
      </w:tr>
      <w:tr w:rsidR="00A47368" w:rsidRPr="00C03721" w14:paraId="41A3EEF3" w14:textId="77777777" w:rsidTr="00C72249">
        <w:trPr>
          <w:trHeight w:val="537"/>
        </w:trPr>
        <w:tc>
          <w:tcPr>
            <w:tcW w:w="155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9DBD15A"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Autres acteurs impliqués</w:t>
            </w: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FB433B"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4F30F5"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MINEFID</w:t>
            </w:r>
          </w:p>
          <w:p w14:paraId="63161107"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MSECU</w:t>
            </w:r>
          </w:p>
          <w:p w14:paraId="60981448"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MJDHPC</w:t>
            </w:r>
          </w:p>
          <w:p w14:paraId="454EE6B9" w14:textId="77777777" w:rsidR="00A47368" w:rsidRPr="00C72249" w:rsidRDefault="00A47368" w:rsidP="0091112E">
            <w:pPr>
              <w:spacing w:line="240" w:lineRule="auto"/>
              <w:rPr>
                <w:rFonts w:ascii="Arial" w:hAnsi="Arial" w:cs="Arial"/>
                <w:sz w:val="24"/>
                <w:szCs w:val="24"/>
                <w:lang w:val="fr-CI"/>
              </w:rPr>
            </w:pPr>
          </w:p>
          <w:p w14:paraId="7EF61581"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Commission Nationale Concurrence et de la Consommation (CNCC)</w:t>
            </w:r>
          </w:p>
        </w:tc>
      </w:tr>
      <w:tr w:rsidR="00A47368" w:rsidRPr="00C03721" w14:paraId="1C211D99"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912A822"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C9019B"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94F8EAC" w14:textId="77777777" w:rsidR="00A47368" w:rsidRPr="00C72249" w:rsidRDefault="00A47368" w:rsidP="0091112E">
            <w:pPr>
              <w:spacing w:line="240" w:lineRule="auto"/>
              <w:rPr>
                <w:rFonts w:ascii="Arial" w:hAnsi="Arial" w:cs="Arial"/>
                <w:sz w:val="24"/>
                <w:szCs w:val="24"/>
                <w:lang w:val="fr-CI"/>
              </w:rPr>
            </w:pPr>
          </w:p>
        </w:tc>
      </w:tr>
      <w:tr w:rsidR="00A47368" w:rsidRPr="00C03721" w14:paraId="24D76DD8"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D794A81"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2BFB1F"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4DC04F" w14:textId="77777777" w:rsidR="00A47368" w:rsidRPr="00C72249" w:rsidRDefault="00A47368" w:rsidP="0091112E">
            <w:pPr>
              <w:spacing w:line="240" w:lineRule="auto"/>
              <w:rPr>
                <w:rFonts w:ascii="Arial" w:hAnsi="Arial" w:cs="Arial"/>
                <w:sz w:val="24"/>
                <w:szCs w:val="24"/>
                <w:lang w:val="fr-CI"/>
              </w:rPr>
            </w:pPr>
          </w:p>
        </w:tc>
      </w:tr>
      <w:tr w:rsidR="00A47368" w:rsidRPr="00C03721" w14:paraId="3A234C06" w14:textId="77777777" w:rsidTr="00C72249">
        <w:trPr>
          <w:trHeight w:hRule="exact" w:val="25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79DB475"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820E729"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50F713" w14:textId="77777777" w:rsidR="00A47368" w:rsidRPr="00C72249" w:rsidRDefault="00A47368" w:rsidP="0091112E">
            <w:pPr>
              <w:spacing w:line="240" w:lineRule="auto"/>
              <w:rPr>
                <w:rFonts w:ascii="Arial" w:hAnsi="Arial" w:cs="Arial"/>
                <w:sz w:val="24"/>
                <w:szCs w:val="24"/>
                <w:lang w:val="fr-CI"/>
              </w:rPr>
            </w:pPr>
          </w:p>
        </w:tc>
      </w:tr>
      <w:tr w:rsidR="00A47368" w:rsidRPr="00C03721" w14:paraId="1870A4A4" w14:textId="77777777" w:rsidTr="00C72249">
        <w:trPr>
          <w:trHeight w:hRule="exact" w:val="475"/>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7285DE4"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A6DA41"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0FD524" w14:textId="77777777" w:rsidR="00A47368" w:rsidRPr="00C72249" w:rsidRDefault="00A47368" w:rsidP="0091112E">
            <w:pPr>
              <w:spacing w:line="240" w:lineRule="auto"/>
              <w:rPr>
                <w:rFonts w:ascii="Arial" w:hAnsi="Arial" w:cs="Arial"/>
                <w:sz w:val="24"/>
                <w:szCs w:val="24"/>
                <w:lang w:val="fr-CI"/>
              </w:rPr>
            </w:pPr>
          </w:p>
        </w:tc>
      </w:tr>
      <w:tr w:rsidR="00A47368" w:rsidRPr="00C03721" w14:paraId="01136ACE" w14:textId="77777777" w:rsidTr="00C72249">
        <w:trPr>
          <w:trHeight w:val="537"/>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68E3E5" w14:textId="77777777" w:rsidR="00A47368" w:rsidRPr="00C72249" w:rsidRDefault="00A47368" w:rsidP="0091112E">
            <w:pPr>
              <w:spacing w:line="240" w:lineRule="auto"/>
              <w:rPr>
                <w:rFonts w:ascii="Arial" w:hAnsi="Arial" w:cs="Arial"/>
                <w:sz w:val="24"/>
                <w:szCs w:val="24"/>
                <w:lang w:val="fr-CI"/>
              </w:rPr>
            </w:pP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36FBAA80"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6FC8AFF6"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Chambre de Commerce et d’Industrie du Burkina (CCI-BF), ligue des consommateurs, PTF</w:t>
            </w:r>
          </w:p>
        </w:tc>
      </w:tr>
      <w:tr w:rsidR="00A47368" w:rsidRPr="00C03721" w14:paraId="68AD9919"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0F50CD1"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F99FAB"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A6F3E16" w14:textId="77777777" w:rsidR="00A47368" w:rsidRPr="00C72249" w:rsidRDefault="00A47368" w:rsidP="0091112E">
            <w:pPr>
              <w:spacing w:line="240" w:lineRule="auto"/>
              <w:rPr>
                <w:rFonts w:ascii="Arial" w:hAnsi="Arial" w:cs="Arial"/>
                <w:sz w:val="24"/>
                <w:szCs w:val="24"/>
                <w:lang w:val="fr-CI"/>
              </w:rPr>
            </w:pPr>
          </w:p>
        </w:tc>
      </w:tr>
      <w:tr w:rsidR="00A47368" w:rsidRPr="00C03721" w14:paraId="5A4DF858"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6D73C61"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A344F72"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D8AC11" w14:textId="77777777" w:rsidR="00A47368" w:rsidRPr="00C72249" w:rsidRDefault="00A47368" w:rsidP="0091112E">
            <w:pPr>
              <w:spacing w:line="240" w:lineRule="auto"/>
              <w:rPr>
                <w:rFonts w:ascii="Arial" w:hAnsi="Arial" w:cs="Arial"/>
                <w:sz w:val="24"/>
                <w:szCs w:val="24"/>
                <w:lang w:val="fr-CI"/>
              </w:rPr>
            </w:pPr>
          </w:p>
        </w:tc>
      </w:tr>
      <w:tr w:rsidR="00A47368" w:rsidRPr="00C03721" w14:paraId="0CE07421" w14:textId="77777777" w:rsidTr="00C72249">
        <w:trPr>
          <w:trHeight w:val="847"/>
        </w:trPr>
        <w:tc>
          <w:tcPr>
            <w:tcW w:w="155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C3D1EA8" w14:textId="77777777" w:rsidR="00A47368" w:rsidRPr="00C72249" w:rsidRDefault="00A47368" w:rsidP="0091112E">
            <w:pPr>
              <w:spacing w:line="240" w:lineRule="auto"/>
              <w:rPr>
                <w:rFonts w:ascii="Arial" w:hAnsi="Arial" w:cs="Arial"/>
                <w:sz w:val="24"/>
                <w:szCs w:val="24"/>
                <w:lang w:val="fr-CI"/>
              </w:rPr>
            </w:pPr>
          </w:p>
        </w:tc>
        <w:tc>
          <w:tcPr>
            <w:tcW w:w="200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FCE194D" w14:textId="77777777" w:rsidR="00A47368" w:rsidRPr="00C72249" w:rsidRDefault="00A47368" w:rsidP="0091112E">
            <w:pPr>
              <w:spacing w:line="240" w:lineRule="auto"/>
              <w:rPr>
                <w:rFonts w:ascii="Arial" w:hAnsi="Arial" w:cs="Arial"/>
                <w:sz w:val="24"/>
                <w:szCs w:val="24"/>
                <w:lang w:val="fr-CI"/>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0AD8BFF" w14:textId="77777777" w:rsidR="00A47368" w:rsidRPr="00C72249" w:rsidRDefault="00A47368" w:rsidP="0091112E">
            <w:pPr>
              <w:spacing w:line="240" w:lineRule="auto"/>
              <w:rPr>
                <w:rFonts w:ascii="Arial" w:hAnsi="Arial" w:cs="Arial"/>
                <w:sz w:val="24"/>
                <w:szCs w:val="24"/>
                <w:lang w:val="fr-CI"/>
              </w:rPr>
            </w:pPr>
          </w:p>
        </w:tc>
      </w:tr>
      <w:tr w:rsidR="00A47368" w:rsidRPr="00C72249" w14:paraId="265075B1" w14:textId="77777777" w:rsidTr="00C72249">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9D3DC33"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B34B91"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 xml:space="preserve"> </w:t>
            </w:r>
          </w:p>
          <w:p w14:paraId="4C66FEF9" w14:textId="77777777" w:rsidR="00A47368" w:rsidRPr="00C72249" w:rsidRDefault="00A47368" w:rsidP="0091112E">
            <w:pPr>
              <w:spacing w:line="240" w:lineRule="auto"/>
              <w:rPr>
                <w:rFonts w:ascii="Arial" w:hAnsi="Arial" w:cs="Arial"/>
                <w:sz w:val="24"/>
                <w:szCs w:val="24"/>
                <w:lang w:val="fr-CI"/>
              </w:rPr>
            </w:pPr>
            <w:r w:rsidRPr="00C72249">
              <w:rPr>
                <w:rFonts w:ascii="Arial" w:hAnsi="Arial" w:cs="Arial"/>
                <w:sz w:val="24"/>
                <w:szCs w:val="24"/>
                <w:lang w:val="fr-CI"/>
              </w:rPr>
              <w:t>Etat et PTF</w:t>
            </w:r>
          </w:p>
        </w:tc>
      </w:tr>
    </w:tbl>
    <w:p w14:paraId="4646DBFE" w14:textId="3401BBAF" w:rsidR="001C373C" w:rsidRPr="00C72249" w:rsidRDefault="001C373C" w:rsidP="0091112E">
      <w:pPr>
        <w:spacing w:line="240" w:lineRule="auto"/>
        <w:rPr>
          <w:rFonts w:ascii="Arial" w:hAnsi="Arial" w:cs="Arial"/>
          <w:b/>
          <w:sz w:val="24"/>
          <w:szCs w:val="24"/>
          <w:lang w:val="fr-FR"/>
        </w:rPr>
      </w:pPr>
    </w:p>
    <w:p w14:paraId="418A021D" w14:textId="0795FB3A" w:rsidR="0015373D" w:rsidRDefault="0015373D" w:rsidP="0091112E">
      <w:pPr>
        <w:spacing w:line="240" w:lineRule="auto"/>
        <w:rPr>
          <w:rFonts w:ascii="Arial" w:hAnsi="Arial" w:cs="Arial"/>
          <w:b/>
          <w:sz w:val="24"/>
          <w:szCs w:val="24"/>
          <w:lang w:val="fr-FR"/>
        </w:rPr>
      </w:pPr>
    </w:p>
    <w:p w14:paraId="1FD397E5" w14:textId="5FBE246A" w:rsidR="006962D8" w:rsidRDefault="006962D8" w:rsidP="0091112E">
      <w:pPr>
        <w:spacing w:line="240" w:lineRule="auto"/>
        <w:rPr>
          <w:rFonts w:ascii="Arial" w:hAnsi="Arial" w:cs="Arial"/>
          <w:b/>
          <w:sz w:val="24"/>
          <w:szCs w:val="24"/>
          <w:lang w:val="fr-FR"/>
        </w:rPr>
      </w:pPr>
    </w:p>
    <w:p w14:paraId="1C87EC86" w14:textId="728B3AE2" w:rsidR="006962D8" w:rsidRDefault="006962D8" w:rsidP="0091112E">
      <w:pPr>
        <w:spacing w:line="240" w:lineRule="auto"/>
        <w:rPr>
          <w:rFonts w:ascii="Arial" w:hAnsi="Arial" w:cs="Arial"/>
          <w:b/>
          <w:sz w:val="24"/>
          <w:szCs w:val="24"/>
          <w:lang w:val="fr-FR"/>
        </w:rPr>
      </w:pPr>
    </w:p>
    <w:p w14:paraId="625EF4CC" w14:textId="770C4D8A" w:rsidR="006962D8" w:rsidRDefault="006962D8" w:rsidP="0091112E">
      <w:pPr>
        <w:spacing w:line="240" w:lineRule="auto"/>
        <w:rPr>
          <w:rFonts w:ascii="Arial" w:hAnsi="Arial" w:cs="Arial"/>
          <w:b/>
          <w:sz w:val="24"/>
          <w:szCs w:val="24"/>
          <w:lang w:val="fr-FR"/>
        </w:rPr>
      </w:pPr>
    </w:p>
    <w:p w14:paraId="2E07A756" w14:textId="0EF6B2C7" w:rsidR="006962D8" w:rsidRDefault="006962D8" w:rsidP="0091112E">
      <w:pPr>
        <w:spacing w:line="240" w:lineRule="auto"/>
        <w:rPr>
          <w:rFonts w:ascii="Arial" w:hAnsi="Arial" w:cs="Arial"/>
          <w:b/>
          <w:sz w:val="24"/>
          <w:szCs w:val="24"/>
          <w:lang w:val="fr-FR"/>
        </w:rPr>
      </w:pPr>
    </w:p>
    <w:p w14:paraId="29352308" w14:textId="418C041C" w:rsidR="006962D8" w:rsidRDefault="006962D8" w:rsidP="0091112E">
      <w:pPr>
        <w:spacing w:line="240" w:lineRule="auto"/>
        <w:rPr>
          <w:rFonts w:ascii="Arial" w:hAnsi="Arial" w:cs="Arial"/>
          <w:b/>
          <w:sz w:val="24"/>
          <w:szCs w:val="24"/>
          <w:lang w:val="fr-FR"/>
        </w:rPr>
      </w:pPr>
    </w:p>
    <w:p w14:paraId="33867260" w14:textId="77777777" w:rsidR="006962D8" w:rsidRPr="00C72249" w:rsidRDefault="006962D8" w:rsidP="0091112E">
      <w:pPr>
        <w:spacing w:line="240" w:lineRule="auto"/>
        <w:rPr>
          <w:rFonts w:ascii="Arial" w:hAnsi="Arial" w:cs="Arial"/>
          <w:b/>
          <w:sz w:val="24"/>
          <w:szCs w:val="24"/>
          <w:lang w:val="fr-FR"/>
        </w:rPr>
      </w:pPr>
    </w:p>
    <w:p w14:paraId="29641F8F" w14:textId="2B730D0F" w:rsidR="00E30BA7" w:rsidRPr="00C72249" w:rsidRDefault="00E30BA7" w:rsidP="006962D8">
      <w:pPr>
        <w:pStyle w:val="Titre3"/>
        <w:spacing w:line="240" w:lineRule="auto"/>
        <w:jc w:val="center"/>
        <w:rPr>
          <w:rFonts w:ascii="Arial" w:hAnsi="Arial" w:cs="Arial"/>
          <w:color w:val="auto"/>
          <w:sz w:val="24"/>
          <w:szCs w:val="24"/>
        </w:rPr>
      </w:pPr>
      <w:bookmarkStart w:id="25" w:name="_Toc83670366"/>
      <w:r w:rsidRPr="00C72249">
        <w:rPr>
          <w:rFonts w:ascii="Arial" w:hAnsi="Arial" w:cs="Arial"/>
          <w:color w:val="auto"/>
          <w:sz w:val="24"/>
          <w:szCs w:val="24"/>
          <w:u w:val="single"/>
          <w:lang w:val="fr-CI"/>
        </w:rPr>
        <w:lastRenderedPageBreak/>
        <w:t>III.2.3.</w:t>
      </w:r>
      <w:r w:rsidRPr="00C72249">
        <w:rPr>
          <w:rFonts w:ascii="Arial" w:hAnsi="Arial" w:cs="Arial"/>
          <w:color w:val="auto"/>
          <w:sz w:val="24"/>
          <w:szCs w:val="24"/>
          <w:u w:val="single"/>
        </w:rPr>
        <w:t xml:space="preserve"> </w:t>
      </w:r>
      <w:r w:rsidRPr="00C72249">
        <w:rPr>
          <w:rFonts w:ascii="Arial" w:hAnsi="Arial" w:cs="Arial"/>
          <w:color w:val="auto"/>
          <w:sz w:val="24"/>
          <w:szCs w:val="24"/>
          <w:u w:val="single"/>
          <w:lang w:val="fr-CI"/>
        </w:rPr>
        <w:t>Engagement N°</w:t>
      </w:r>
      <w:r w:rsidR="006962D8">
        <w:rPr>
          <w:rFonts w:ascii="Arial" w:hAnsi="Arial" w:cs="Arial"/>
          <w:color w:val="auto"/>
          <w:sz w:val="24"/>
          <w:szCs w:val="24"/>
          <w:u w:val="single"/>
          <w:lang w:val="fr-CI"/>
        </w:rPr>
        <w:t>8</w:t>
      </w:r>
      <w:r w:rsidRPr="00C72249">
        <w:rPr>
          <w:rFonts w:ascii="Arial" w:hAnsi="Arial" w:cs="Arial"/>
          <w:color w:val="auto"/>
          <w:sz w:val="24"/>
          <w:szCs w:val="24"/>
          <w:lang w:val="fr-CI"/>
        </w:rPr>
        <w:t xml:space="preserve"> : Opérationnaliser la </w:t>
      </w:r>
      <w:r w:rsidRPr="00C72249">
        <w:rPr>
          <w:rFonts w:ascii="Arial" w:hAnsi="Arial" w:cs="Arial"/>
          <w:color w:val="auto"/>
          <w:sz w:val="24"/>
          <w:szCs w:val="24"/>
        </w:rPr>
        <w:t>loi 026-2017/AN du 15 mai 2017 portant contrôle de la gestion des pesticides au Burkina Faso</w:t>
      </w:r>
      <w:bookmarkEnd w:id="25"/>
    </w:p>
    <w:p w14:paraId="011B8639" w14:textId="77777777" w:rsidR="00E30BA7" w:rsidRPr="00C72249" w:rsidRDefault="00E30BA7" w:rsidP="0091112E">
      <w:pPr>
        <w:spacing w:line="240" w:lineRule="auto"/>
        <w:rPr>
          <w:rFonts w:ascii="Arial" w:hAnsi="Arial" w:cs="Arial"/>
          <w:sz w:val="24"/>
          <w:szCs w:val="24"/>
          <w:lang w:val="fr-FR"/>
        </w:rPr>
      </w:pPr>
    </w:p>
    <w:tbl>
      <w:tblPr>
        <w:tblW w:w="10998" w:type="dxa"/>
        <w:tblInd w:w="-94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481"/>
        <w:gridCol w:w="1948"/>
        <w:gridCol w:w="1304"/>
        <w:gridCol w:w="1304"/>
        <w:gridCol w:w="1662"/>
        <w:gridCol w:w="1848"/>
        <w:gridCol w:w="1451"/>
      </w:tblGrid>
      <w:tr w:rsidR="00E30BA7" w:rsidRPr="00C03721" w14:paraId="41DA6C25" w14:textId="77777777" w:rsidTr="00C72249">
        <w:trPr>
          <w:trHeight w:val="424"/>
        </w:trPr>
        <w:tc>
          <w:tcPr>
            <w:tcW w:w="10998"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17F8E0F2"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 xml:space="preserve">Date de début et de fin de l’engagement </w:t>
            </w:r>
            <w:r w:rsidRPr="00C72249">
              <w:rPr>
                <w:rFonts w:ascii="Arial" w:hAnsi="Arial" w:cs="Arial"/>
                <w:color w:val="000000"/>
                <w:sz w:val="24"/>
                <w:szCs w:val="24"/>
                <w:lang w:val="fr-CI"/>
              </w:rPr>
              <w:t>: Janvier 2022 – juin 2023</w:t>
            </w:r>
          </w:p>
        </w:tc>
      </w:tr>
      <w:tr w:rsidR="00E30BA7" w:rsidRPr="00C03721" w14:paraId="58B2F85C" w14:textId="77777777" w:rsidTr="00C72249">
        <w:trPr>
          <w:trHeight w:val="563"/>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373B0AD"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4DCE4A"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 de l’Agriculture, des Aménagements Hydro-agricoles et de la Mécanisation (MAAHM)</w:t>
            </w:r>
          </w:p>
          <w:p w14:paraId="1BEFC706"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72249" w14:paraId="38C8E606" w14:textId="77777777" w:rsidTr="00C72249">
        <w:trPr>
          <w:trHeight w:val="419"/>
        </w:trPr>
        <w:tc>
          <w:tcPr>
            <w:tcW w:w="10998"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EED0B0"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E30BA7" w:rsidRPr="00C03721" w14:paraId="4E23C0EE" w14:textId="77777777" w:rsidTr="00C72249">
        <w:trPr>
          <w:trHeight w:val="1303"/>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E2D5836"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C9DD5E6" w14:textId="77777777" w:rsidR="00E30BA7" w:rsidRPr="00C72249" w:rsidRDefault="00E30BA7"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Le problème que l’engagement tend à résoudre est la mauvaise gestion des pesticides liée au manque de textes d’application (un (01) décret et dix (10)  arrêtés) de la loi 026-2017/AN du 15 mai 2017 portant contrôle de la gestion des pesticides au Burkina Faso</w:t>
            </w:r>
          </w:p>
        </w:tc>
      </w:tr>
      <w:tr w:rsidR="00E30BA7" w:rsidRPr="00C03721" w14:paraId="7219E5C4" w14:textId="77777777" w:rsidTr="00C72249">
        <w:trPr>
          <w:trHeight w:val="1621"/>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CAD4559"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4A4DD6" w14:textId="77777777" w:rsidR="00E30BA7" w:rsidRPr="00C72249" w:rsidRDefault="00E30BA7"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 xml:space="preserve">Enjeu : </w:t>
            </w:r>
            <w:r w:rsidRPr="00C72249">
              <w:rPr>
                <w:rFonts w:ascii="Arial" w:hAnsi="Arial" w:cs="Arial"/>
                <w:bCs/>
                <w:color w:val="00000A"/>
                <w:sz w:val="24"/>
                <w:szCs w:val="24"/>
                <w:lang w:val="fr-CI"/>
              </w:rPr>
              <w:t>Assurer une bonne gestion des pesticides au Burkina Faso</w:t>
            </w:r>
          </w:p>
          <w:p w14:paraId="7398D0CC" w14:textId="77777777" w:rsidR="00E30BA7" w:rsidRPr="00C72249" w:rsidRDefault="00E30BA7" w:rsidP="0091112E">
            <w:pPr>
              <w:spacing w:before="240"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Objectifs :</w:t>
            </w:r>
            <w:r w:rsidRPr="00C72249">
              <w:rPr>
                <w:rFonts w:ascii="Arial" w:hAnsi="Arial" w:cs="Arial"/>
                <w:color w:val="00000A"/>
                <w:sz w:val="24"/>
                <w:szCs w:val="24"/>
                <w:lang w:val="fr-CI"/>
              </w:rPr>
              <w:t xml:space="preserve"> </w:t>
            </w:r>
          </w:p>
          <w:p w14:paraId="488F1BF1" w14:textId="77777777" w:rsidR="00E30BA7" w:rsidRPr="00C72249" w:rsidRDefault="00E30BA7" w:rsidP="00067DD2">
            <w:pPr>
              <w:pStyle w:val="Paragraphedeliste"/>
              <w:numPr>
                <w:ilvl w:val="0"/>
                <w:numId w:val="8"/>
              </w:numPr>
              <w:spacing w:before="240"/>
              <w:jc w:val="both"/>
              <w:textAlignment w:val="baseline"/>
              <w:rPr>
                <w:rFonts w:ascii="Arial" w:hAnsi="Arial" w:cs="Arial"/>
                <w:color w:val="00000A"/>
                <w:lang w:val="fr-CI"/>
              </w:rPr>
            </w:pPr>
            <w:r w:rsidRPr="00C72249">
              <w:rPr>
                <w:rFonts w:ascii="Arial" w:hAnsi="Arial" w:cs="Arial"/>
                <w:color w:val="00000A"/>
                <w:lang w:val="fr-CI"/>
              </w:rPr>
              <w:t xml:space="preserve">Lutter contre la fraude des pesticides au Burkina Faso ; </w:t>
            </w:r>
          </w:p>
          <w:p w14:paraId="352FD3E1" w14:textId="77777777" w:rsidR="00E30BA7" w:rsidRPr="00C72249" w:rsidRDefault="00E30BA7" w:rsidP="00067DD2">
            <w:pPr>
              <w:pStyle w:val="Paragraphedeliste"/>
              <w:numPr>
                <w:ilvl w:val="0"/>
                <w:numId w:val="8"/>
              </w:numPr>
              <w:spacing w:before="240"/>
              <w:jc w:val="both"/>
              <w:textAlignment w:val="baseline"/>
              <w:rPr>
                <w:rFonts w:ascii="Arial" w:hAnsi="Arial" w:cs="Arial"/>
                <w:color w:val="00000A"/>
                <w:lang w:val="fr-CI"/>
              </w:rPr>
            </w:pPr>
            <w:r w:rsidRPr="00C72249">
              <w:rPr>
                <w:rFonts w:ascii="Arial" w:hAnsi="Arial" w:cs="Arial"/>
                <w:color w:val="00000A"/>
                <w:lang w:val="fr-CI"/>
              </w:rPr>
              <w:t xml:space="preserve">Lutter contre la vente anarchique et l’utilisation abusive des pesticides ; </w:t>
            </w:r>
          </w:p>
          <w:p w14:paraId="06E024BA" w14:textId="77777777" w:rsidR="00E30BA7" w:rsidRPr="00C72249" w:rsidRDefault="00E30BA7" w:rsidP="00067DD2">
            <w:pPr>
              <w:pStyle w:val="Paragraphedeliste"/>
              <w:numPr>
                <w:ilvl w:val="0"/>
                <w:numId w:val="8"/>
              </w:numPr>
              <w:spacing w:before="240"/>
              <w:jc w:val="both"/>
              <w:textAlignment w:val="baseline"/>
              <w:rPr>
                <w:rFonts w:ascii="Arial" w:hAnsi="Arial" w:cs="Arial"/>
                <w:color w:val="00000A"/>
                <w:lang w:val="fr-CI"/>
              </w:rPr>
            </w:pPr>
            <w:r w:rsidRPr="00C72249">
              <w:rPr>
                <w:rFonts w:ascii="Arial" w:hAnsi="Arial" w:cs="Arial"/>
                <w:color w:val="00000A"/>
                <w:lang w:val="fr-CI"/>
              </w:rPr>
              <w:t>Protéger la santé de la population et l’environnement.</w:t>
            </w:r>
          </w:p>
          <w:p w14:paraId="5FED99B5" w14:textId="77777777" w:rsidR="00E30BA7" w:rsidRPr="00C72249" w:rsidRDefault="00E30BA7"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392EA00D" w14:textId="77777777" w:rsidR="00E30BA7" w:rsidRPr="00C72249" w:rsidRDefault="00E30BA7" w:rsidP="00067DD2">
            <w:pPr>
              <w:pStyle w:val="Paragraphedeliste"/>
              <w:numPr>
                <w:ilvl w:val="0"/>
                <w:numId w:val="8"/>
              </w:numPr>
              <w:spacing w:before="240"/>
              <w:jc w:val="both"/>
              <w:textAlignment w:val="baseline"/>
              <w:rPr>
                <w:rFonts w:ascii="Arial" w:hAnsi="Arial" w:cs="Arial"/>
                <w:color w:val="00000A"/>
                <w:lang w:val="fr-CI"/>
              </w:rPr>
            </w:pPr>
            <w:proofErr w:type="gramStart"/>
            <w:r w:rsidRPr="00C72249">
              <w:rPr>
                <w:rFonts w:ascii="Arial" w:hAnsi="Arial" w:cs="Arial"/>
                <w:color w:val="00000A"/>
                <w:lang w:val="fr-CI"/>
              </w:rPr>
              <w:t>les</w:t>
            </w:r>
            <w:proofErr w:type="gramEnd"/>
            <w:r w:rsidRPr="00C72249">
              <w:rPr>
                <w:rFonts w:ascii="Arial" w:hAnsi="Arial" w:cs="Arial"/>
                <w:color w:val="00000A"/>
                <w:lang w:val="fr-CI"/>
              </w:rPr>
              <w:t xml:space="preserve"> textes d’application de la loi 026-2017/AN du 15 mai 2017 sont adoptés et vulgarisés ;</w:t>
            </w:r>
          </w:p>
          <w:p w14:paraId="4CBEF0C2" w14:textId="77777777" w:rsidR="00E30BA7" w:rsidRPr="00C72249" w:rsidRDefault="00E30BA7" w:rsidP="00067DD2">
            <w:pPr>
              <w:pStyle w:val="Paragraphedeliste"/>
              <w:numPr>
                <w:ilvl w:val="0"/>
                <w:numId w:val="8"/>
              </w:numPr>
              <w:jc w:val="both"/>
              <w:textAlignment w:val="baseline"/>
              <w:rPr>
                <w:rFonts w:ascii="Arial" w:hAnsi="Arial" w:cs="Arial"/>
                <w:lang w:val="fr-CI"/>
              </w:rPr>
            </w:pPr>
            <w:r w:rsidRPr="00C72249">
              <w:rPr>
                <w:rFonts w:ascii="Arial" w:hAnsi="Arial" w:cs="Arial"/>
                <w:lang w:val="fr-CI"/>
              </w:rPr>
              <w:t>L’importation et la vente des pesticides au Burkina Faso se font selon la règlementation en vigueur ;</w:t>
            </w:r>
          </w:p>
          <w:p w14:paraId="54271ABE" w14:textId="77777777" w:rsidR="00E30BA7" w:rsidRPr="00C72249" w:rsidRDefault="00E30BA7" w:rsidP="00067DD2">
            <w:pPr>
              <w:pStyle w:val="Paragraphedeliste"/>
              <w:numPr>
                <w:ilvl w:val="0"/>
                <w:numId w:val="8"/>
              </w:numPr>
              <w:jc w:val="both"/>
              <w:textAlignment w:val="baseline"/>
              <w:rPr>
                <w:rFonts w:ascii="Arial" w:hAnsi="Arial" w:cs="Arial"/>
                <w:lang w:val="fr-CI"/>
              </w:rPr>
            </w:pPr>
            <w:r w:rsidRPr="00C72249">
              <w:rPr>
                <w:rFonts w:ascii="Arial" w:hAnsi="Arial" w:cs="Arial"/>
                <w:lang w:val="fr-CI"/>
              </w:rPr>
              <w:t>L’utilisation des pesticides au Burkina Faso se fait selon la règlementation en vigueur ;</w:t>
            </w:r>
          </w:p>
          <w:p w14:paraId="7B39C3CF" w14:textId="77777777" w:rsidR="00E30BA7" w:rsidRPr="00C72249" w:rsidRDefault="00E30BA7" w:rsidP="00067DD2">
            <w:pPr>
              <w:pStyle w:val="Paragraphedeliste"/>
              <w:numPr>
                <w:ilvl w:val="0"/>
                <w:numId w:val="8"/>
              </w:numPr>
              <w:jc w:val="both"/>
              <w:textAlignment w:val="baseline"/>
              <w:rPr>
                <w:rFonts w:ascii="Arial" w:hAnsi="Arial" w:cs="Arial"/>
                <w:lang w:val="fr-CI"/>
              </w:rPr>
            </w:pPr>
            <w:r w:rsidRPr="00C72249">
              <w:rPr>
                <w:rFonts w:ascii="Arial" w:hAnsi="Arial" w:cs="Arial"/>
                <w:lang w:val="fr-CI"/>
              </w:rPr>
              <w:t>Les intoxications alimentaires liées aux pesticides sont réduites.</w:t>
            </w:r>
          </w:p>
        </w:tc>
      </w:tr>
      <w:tr w:rsidR="00E30BA7" w:rsidRPr="00C03721" w14:paraId="08B2E8FC" w14:textId="77777777" w:rsidTr="00C72249">
        <w:trPr>
          <w:trHeight w:val="985"/>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6907CEC"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155927" w14:textId="77777777" w:rsidR="00E30BA7" w:rsidRPr="00C72249" w:rsidRDefault="00E30BA7"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5E0A0AD4" w14:textId="77777777" w:rsidR="00E30BA7" w:rsidRPr="00C72249" w:rsidRDefault="00E30BA7"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iCs/>
                <w:color w:val="000000"/>
                <w:lang w:val="fr-CI"/>
              </w:rPr>
              <w:t>Assainir le milieu d’importation et de vente des pesticides ;</w:t>
            </w:r>
          </w:p>
          <w:p w14:paraId="424E42CE" w14:textId="77777777" w:rsidR="00E30BA7" w:rsidRPr="00C72249" w:rsidRDefault="00E30BA7"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iCs/>
                <w:color w:val="000000"/>
                <w:lang w:val="fr-CI"/>
              </w:rPr>
              <w:t>Protéger la santé des applicateurs, consommateurs, animaux et préserver l’environnement ;</w:t>
            </w:r>
          </w:p>
          <w:p w14:paraId="4F659FDE" w14:textId="77777777" w:rsidR="00E30BA7" w:rsidRPr="00C72249" w:rsidRDefault="00E30BA7"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iCs/>
                <w:color w:val="000000"/>
                <w:lang w:val="fr-CI"/>
              </w:rPr>
              <w:t xml:space="preserve">Réduire les résidus de pesticides dans les produits agricoles afin de favoriser le commerce international de nos produits. </w:t>
            </w:r>
          </w:p>
        </w:tc>
      </w:tr>
      <w:tr w:rsidR="00E30BA7" w:rsidRPr="00C03721" w14:paraId="328CAD0D" w14:textId="77777777" w:rsidTr="00C72249">
        <w:trPr>
          <w:trHeight w:val="1409"/>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A0BD26"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7B853E15"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1AB9F52" w14:textId="77777777" w:rsidR="00E30BA7" w:rsidRPr="00C72249" w:rsidRDefault="00E30BA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Cet engagement est pertinent car il permettra de :</w:t>
            </w:r>
          </w:p>
          <w:p w14:paraId="700BD1A5" w14:textId="77777777" w:rsidR="00E30BA7" w:rsidRPr="00C72249" w:rsidRDefault="00E30BA7" w:rsidP="00067DD2">
            <w:pPr>
              <w:pStyle w:val="Paragraphedeliste"/>
              <w:numPr>
                <w:ilvl w:val="0"/>
                <w:numId w:val="5"/>
              </w:numPr>
              <w:jc w:val="both"/>
              <w:textAlignment w:val="baseline"/>
              <w:rPr>
                <w:rFonts w:ascii="Arial" w:hAnsi="Arial" w:cs="Arial"/>
                <w:iCs/>
                <w:color w:val="000000"/>
                <w:lang w:val="fr-CI"/>
              </w:rPr>
            </w:pPr>
            <w:r w:rsidRPr="00C72249">
              <w:rPr>
                <w:rFonts w:ascii="Arial" w:hAnsi="Arial" w:cs="Arial"/>
                <w:iCs/>
                <w:color w:val="000000"/>
                <w:lang w:val="fr-CI"/>
              </w:rPr>
              <w:t>La transparence dans la gestion des pesticides ;</w:t>
            </w:r>
          </w:p>
          <w:p w14:paraId="1076A460" w14:textId="77777777" w:rsidR="00E30BA7" w:rsidRPr="00C72249" w:rsidRDefault="00E30BA7" w:rsidP="00067DD2">
            <w:pPr>
              <w:pStyle w:val="Paragraphedeliste"/>
              <w:numPr>
                <w:ilvl w:val="0"/>
                <w:numId w:val="5"/>
              </w:numPr>
              <w:jc w:val="both"/>
              <w:textAlignment w:val="baseline"/>
              <w:rPr>
                <w:rFonts w:ascii="Arial" w:hAnsi="Arial" w:cs="Arial"/>
                <w:iCs/>
                <w:color w:val="000000"/>
                <w:lang w:val="fr-CI"/>
              </w:rPr>
            </w:pPr>
            <w:r w:rsidRPr="00C72249">
              <w:rPr>
                <w:rFonts w:ascii="Arial" w:hAnsi="Arial" w:cs="Arial"/>
                <w:iCs/>
                <w:color w:val="000000"/>
                <w:lang w:val="fr-CI"/>
              </w:rPr>
              <w:t>La lutte contre la fraude et la corruption dans l’importation et la commercialisation des pesticides.</w:t>
            </w:r>
          </w:p>
        </w:tc>
      </w:tr>
      <w:tr w:rsidR="00E30BA7" w:rsidRPr="00C03721" w14:paraId="4EEC26A8" w14:textId="77777777" w:rsidTr="00C72249">
        <w:trPr>
          <w:trHeight w:val="2007"/>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D78BB6"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17A39A" w14:textId="77777777" w:rsidR="00E30BA7" w:rsidRPr="00C72249" w:rsidRDefault="00E30BA7" w:rsidP="00067DD2">
            <w:pPr>
              <w:pStyle w:val="Paragraphedeliste"/>
              <w:numPr>
                <w:ilvl w:val="0"/>
                <w:numId w:val="4"/>
              </w:numPr>
              <w:jc w:val="both"/>
              <w:textAlignment w:val="baseline"/>
              <w:rPr>
                <w:rFonts w:ascii="Arial" w:hAnsi="Arial" w:cs="Arial"/>
                <w:lang w:val="fr-CI"/>
              </w:rPr>
            </w:pPr>
            <w:r w:rsidRPr="00C72249">
              <w:rPr>
                <w:rFonts w:ascii="Arial" w:hAnsi="Arial" w:cs="Arial"/>
                <w:lang w:val="fr-CI"/>
              </w:rPr>
              <w:t>Lien avec la politique sectorielle production agro-</w:t>
            </w:r>
            <w:proofErr w:type="spellStart"/>
            <w:r w:rsidRPr="00C72249">
              <w:rPr>
                <w:rFonts w:ascii="Arial" w:hAnsi="Arial" w:cs="Arial"/>
                <w:lang w:val="fr-CI"/>
              </w:rPr>
              <w:t>sylvo</w:t>
            </w:r>
            <w:proofErr w:type="spellEnd"/>
            <w:r w:rsidRPr="00C72249">
              <w:rPr>
                <w:rFonts w:ascii="Arial" w:hAnsi="Arial" w:cs="Arial"/>
                <w:lang w:val="fr-CI"/>
              </w:rPr>
              <w:t>-pastoral 2018-2027 (PS-PASP) en ses objectifs stratégiques : (i) Accroitre la productivité et la production agricole et (ii) Contribuer à la sécurité alimentaire et nutritionnelle des populations.</w:t>
            </w:r>
          </w:p>
        </w:tc>
      </w:tr>
      <w:tr w:rsidR="00E30BA7" w:rsidRPr="00C72249" w14:paraId="1CB11C20" w14:textId="77777777" w:rsidTr="00C72249">
        <w:trPr>
          <w:trHeight w:val="927"/>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493E175" w14:textId="77777777" w:rsidR="00E30BA7" w:rsidRPr="00C72249" w:rsidRDefault="00E30BA7"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304"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83D2AF5" w14:textId="77777777" w:rsidR="00E30BA7" w:rsidRPr="00C72249" w:rsidRDefault="00E30BA7"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304" w:type="dxa"/>
            <w:tcBorders>
              <w:top w:val="single" w:sz="8" w:space="0" w:color="000001"/>
              <w:left w:val="single" w:sz="8" w:space="0" w:color="000001"/>
              <w:bottom w:val="single" w:sz="8" w:space="0" w:color="000001"/>
              <w:right w:val="single" w:sz="8" w:space="0" w:color="000001"/>
            </w:tcBorders>
            <w:shd w:val="clear" w:color="auto" w:fill="D9D9D9"/>
          </w:tcPr>
          <w:p w14:paraId="6DA5D098" w14:textId="77777777" w:rsidR="00E30BA7" w:rsidRPr="00C72249" w:rsidRDefault="00E30BA7"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662"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D403E06" w14:textId="77777777" w:rsidR="00E30BA7" w:rsidRPr="00C72249" w:rsidRDefault="00E30BA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1848" w:type="dxa"/>
            <w:tcBorders>
              <w:top w:val="single" w:sz="8" w:space="0" w:color="000001"/>
              <w:left w:val="single" w:sz="8" w:space="0" w:color="000001"/>
              <w:bottom w:val="single" w:sz="8" w:space="0" w:color="000001"/>
              <w:right w:val="single" w:sz="4" w:space="0" w:color="auto"/>
            </w:tcBorders>
            <w:shd w:val="clear" w:color="auto" w:fill="D9D9D9"/>
          </w:tcPr>
          <w:p w14:paraId="749827BF" w14:textId="77777777" w:rsidR="00E30BA7" w:rsidRPr="00C72249" w:rsidRDefault="00E30BA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451" w:type="dxa"/>
            <w:tcBorders>
              <w:top w:val="single" w:sz="8" w:space="0" w:color="000001"/>
              <w:left w:val="single" w:sz="4" w:space="0" w:color="auto"/>
              <w:bottom w:val="single" w:sz="8" w:space="0" w:color="000001"/>
              <w:right w:val="single" w:sz="8" w:space="0" w:color="000001"/>
            </w:tcBorders>
            <w:shd w:val="clear" w:color="auto" w:fill="D9D9D9"/>
          </w:tcPr>
          <w:p w14:paraId="0C39B3BD" w14:textId="77777777" w:rsidR="00E30BA7" w:rsidRPr="00C72249" w:rsidRDefault="00E30BA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E30BA7" w:rsidRPr="00C72249" w14:paraId="2848E6A4" w14:textId="77777777" w:rsidTr="00C72249">
        <w:trPr>
          <w:trHeight w:val="712"/>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190AF85" w14:textId="77777777" w:rsidR="00E30BA7" w:rsidRPr="00C72249" w:rsidRDefault="00E30BA7" w:rsidP="0091112E">
            <w:pPr>
              <w:tabs>
                <w:tab w:val="left" w:pos="720"/>
              </w:tabs>
              <w:spacing w:line="240" w:lineRule="auto"/>
              <w:jc w:val="both"/>
              <w:rPr>
                <w:rFonts w:ascii="Arial" w:eastAsia="Times New Roman" w:hAnsi="Arial" w:cs="Arial"/>
                <w:sz w:val="24"/>
                <w:szCs w:val="24"/>
                <w:lang w:val="fr-CI"/>
              </w:rPr>
            </w:pPr>
            <w:r w:rsidRPr="00C72249">
              <w:rPr>
                <w:rFonts w:ascii="Arial" w:eastAsia="Times New Roman" w:hAnsi="Arial" w:cs="Arial"/>
                <w:sz w:val="24"/>
                <w:szCs w:val="24"/>
                <w:lang w:val="fr-CI"/>
              </w:rPr>
              <w:t>Valider onze (11) textes d'application de la loi 026</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6AA6E7D"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eastAsia="Times New Roman" w:hAnsi="Arial" w:cs="Arial"/>
                <w:sz w:val="24"/>
                <w:szCs w:val="24"/>
                <w:lang w:val="fr-CI"/>
              </w:rPr>
              <w:t>11 octobre 2021</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35D7DD6"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eastAsia="Times New Roman" w:hAnsi="Arial" w:cs="Arial"/>
                <w:sz w:val="24"/>
                <w:szCs w:val="24"/>
                <w:lang w:val="fr-CI"/>
              </w:rPr>
              <w:t>15 octobre 2021</w:t>
            </w:r>
          </w:p>
        </w:tc>
        <w:tc>
          <w:tcPr>
            <w:tcW w:w="166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4B15F11"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10 000 000</w:t>
            </w:r>
          </w:p>
        </w:tc>
        <w:tc>
          <w:tcPr>
            <w:tcW w:w="1848" w:type="dxa"/>
            <w:tcBorders>
              <w:top w:val="single" w:sz="8" w:space="0" w:color="000001"/>
              <w:left w:val="single" w:sz="8" w:space="0" w:color="000001"/>
              <w:bottom w:val="single" w:sz="8" w:space="0" w:color="000001"/>
              <w:right w:val="single" w:sz="4" w:space="0" w:color="auto"/>
            </w:tcBorders>
            <w:shd w:val="clear" w:color="auto" w:fill="auto"/>
          </w:tcPr>
          <w:p w14:paraId="539917B2" w14:textId="77777777" w:rsidR="00E30BA7" w:rsidRPr="00C72249" w:rsidRDefault="00E30BA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Nombre de textes d'application (décret et arrêtés) de la loi 026 </w:t>
            </w:r>
          </w:p>
        </w:tc>
        <w:tc>
          <w:tcPr>
            <w:tcW w:w="1451" w:type="dxa"/>
            <w:tcBorders>
              <w:top w:val="single" w:sz="8" w:space="0" w:color="000001"/>
              <w:left w:val="single" w:sz="4" w:space="0" w:color="auto"/>
              <w:bottom w:val="single" w:sz="8" w:space="0" w:color="000001"/>
              <w:right w:val="single" w:sz="8" w:space="0" w:color="000001"/>
            </w:tcBorders>
            <w:shd w:val="clear" w:color="auto" w:fill="auto"/>
          </w:tcPr>
          <w:p w14:paraId="332EDFB5"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de l’atelier</w:t>
            </w:r>
          </w:p>
        </w:tc>
      </w:tr>
      <w:tr w:rsidR="00E30BA7" w:rsidRPr="00C72249" w14:paraId="68EEE367" w14:textId="77777777" w:rsidTr="00C72249">
        <w:trPr>
          <w:trHeight w:val="712"/>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C4EAC9" w14:textId="77777777" w:rsidR="00E30BA7" w:rsidRPr="00C72249" w:rsidRDefault="00E30BA7" w:rsidP="0091112E">
            <w:pPr>
              <w:tabs>
                <w:tab w:val="left" w:pos="720"/>
              </w:tabs>
              <w:spacing w:line="240" w:lineRule="auto"/>
              <w:jc w:val="both"/>
              <w:rPr>
                <w:rFonts w:ascii="Arial" w:eastAsia="Times New Roman" w:hAnsi="Arial" w:cs="Arial"/>
                <w:sz w:val="24"/>
                <w:szCs w:val="24"/>
                <w:lang w:val="fr-CI"/>
              </w:rPr>
            </w:pPr>
            <w:r w:rsidRPr="00C72249">
              <w:rPr>
                <w:rFonts w:ascii="Arial" w:eastAsia="Times New Roman" w:hAnsi="Arial" w:cs="Arial"/>
                <w:sz w:val="24"/>
                <w:szCs w:val="24"/>
                <w:lang w:val="fr-CI"/>
              </w:rPr>
              <w:t>Elaborer cinq (05) cahiers de charges des agréments portant gestion des pesticides au Burkina Faso</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06FE642"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FE11F29"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166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A752FAC"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5 000 000 </w:t>
            </w:r>
          </w:p>
        </w:tc>
        <w:tc>
          <w:tcPr>
            <w:tcW w:w="1848" w:type="dxa"/>
            <w:tcBorders>
              <w:top w:val="single" w:sz="8" w:space="0" w:color="000001"/>
              <w:left w:val="single" w:sz="8" w:space="0" w:color="000001"/>
              <w:bottom w:val="single" w:sz="8" w:space="0" w:color="000001"/>
              <w:right w:val="single" w:sz="4" w:space="0" w:color="auto"/>
            </w:tcBorders>
            <w:shd w:val="clear" w:color="auto" w:fill="auto"/>
          </w:tcPr>
          <w:p w14:paraId="2CB2DA23" w14:textId="77777777" w:rsidR="00E30BA7" w:rsidRPr="00C72249" w:rsidRDefault="00E30BA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Nombre de cahiers de charges </w:t>
            </w:r>
          </w:p>
        </w:tc>
        <w:tc>
          <w:tcPr>
            <w:tcW w:w="1451" w:type="dxa"/>
            <w:tcBorders>
              <w:top w:val="single" w:sz="8" w:space="0" w:color="000001"/>
              <w:left w:val="single" w:sz="4" w:space="0" w:color="auto"/>
              <w:bottom w:val="single" w:sz="8" w:space="0" w:color="000001"/>
              <w:right w:val="single" w:sz="8" w:space="0" w:color="000001"/>
            </w:tcBorders>
            <w:shd w:val="clear" w:color="auto" w:fill="auto"/>
          </w:tcPr>
          <w:p w14:paraId="646745D5"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de l’atelier</w:t>
            </w:r>
          </w:p>
        </w:tc>
      </w:tr>
      <w:tr w:rsidR="00E30BA7" w:rsidRPr="00C72249" w14:paraId="46B0545C" w14:textId="77777777" w:rsidTr="00C72249">
        <w:trPr>
          <w:trHeight w:val="1874"/>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F96DD41" w14:textId="77777777" w:rsidR="00E30BA7" w:rsidRPr="00C72249" w:rsidRDefault="00E30BA7" w:rsidP="0091112E">
            <w:pPr>
              <w:tabs>
                <w:tab w:val="left" w:pos="720"/>
              </w:tabs>
              <w:spacing w:line="240" w:lineRule="auto"/>
              <w:jc w:val="both"/>
              <w:rPr>
                <w:rFonts w:ascii="Arial" w:eastAsia="Times New Roman" w:hAnsi="Arial" w:cs="Arial"/>
                <w:sz w:val="24"/>
                <w:szCs w:val="24"/>
                <w:lang w:val="fr-CI"/>
              </w:rPr>
            </w:pPr>
            <w:r w:rsidRPr="00C72249">
              <w:rPr>
                <w:rFonts w:ascii="Arial" w:eastAsia="Times New Roman" w:hAnsi="Arial" w:cs="Arial"/>
                <w:sz w:val="24"/>
                <w:szCs w:val="24"/>
                <w:lang w:val="fr-CI"/>
              </w:rPr>
              <w:t>Organiser des campagnes de vulgarisation des textes d'application de la loi auprès des différents acteurs</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9B2E399"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2021</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ED24E61"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2022</w:t>
            </w:r>
          </w:p>
        </w:tc>
        <w:tc>
          <w:tcPr>
            <w:tcW w:w="166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15CB5D"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20 000 000</w:t>
            </w:r>
          </w:p>
        </w:tc>
        <w:tc>
          <w:tcPr>
            <w:tcW w:w="1848" w:type="dxa"/>
            <w:tcBorders>
              <w:top w:val="single" w:sz="8" w:space="0" w:color="000001"/>
              <w:left w:val="single" w:sz="8" w:space="0" w:color="000001"/>
              <w:bottom w:val="single" w:sz="8" w:space="0" w:color="000001"/>
              <w:right w:val="single" w:sz="4" w:space="0" w:color="auto"/>
            </w:tcBorders>
            <w:shd w:val="clear" w:color="auto" w:fill="auto"/>
          </w:tcPr>
          <w:p w14:paraId="00276676" w14:textId="77777777" w:rsidR="00E30BA7" w:rsidRPr="00C72249" w:rsidRDefault="00E30BA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Nombre de campagne de vulgarisation des textes d'application </w:t>
            </w:r>
          </w:p>
        </w:tc>
        <w:tc>
          <w:tcPr>
            <w:tcW w:w="1451" w:type="dxa"/>
            <w:tcBorders>
              <w:top w:val="single" w:sz="8" w:space="0" w:color="000001"/>
              <w:left w:val="single" w:sz="4" w:space="0" w:color="auto"/>
              <w:bottom w:val="single" w:sz="8" w:space="0" w:color="000001"/>
              <w:right w:val="single" w:sz="8" w:space="0" w:color="000001"/>
            </w:tcBorders>
            <w:shd w:val="clear" w:color="auto" w:fill="auto"/>
          </w:tcPr>
          <w:p w14:paraId="02926EC6"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de diffusion</w:t>
            </w:r>
          </w:p>
        </w:tc>
      </w:tr>
      <w:tr w:rsidR="00E30BA7" w:rsidRPr="00C72249" w14:paraId="044BC249" w14:textId="77777777" w:rsidTr="00C72249">
        <w:trPr>
          <w:trHeight w:val="712"/>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A118A3" w14:textId="77777777" w:rsidR="00E30BA7" w:rsidRPr="00C72249" w:rsidRDefault="00E30BA7" w:rsidP="0091112E">
            <w:pPr>
              <w:tabs>
                <w:tab w:val="left" w:pos="720"/>
              </w:tabs>
              <w:spacing w:line="240" w:lineRule="auto"/>
              <w:jc w:val="both"/>
              <w:rPr>
                <w:rFonts w:ascii="Arial" w:eastAsia="Times New Roman" w:hAnsi="Arial" w:cs="Arial"/>
                <w:sz w:val="24"/>
                <w:szCs w:val="24"/>
                <w:lang w:val="fr-CI"/>
              </w:rPr>
            </w:pPr>
            <w:r w:rsidRPr="00C72249">
              <w:rPr>
                <w:rFonts w:ascii="Arial" w:eastAsia="Times New Roman" w:hAnsi="Arial" w:cs="Arial"/>
                <w:sz w:val="24"/>
                <w:szCs w:val="24"/>
                <w:lang w:val="fr-CI"/>
              </w:rPr>
              <w:t>Effectuer des contrôles inopinés de lutte contre la fraude de pesticides dans huit (08) villes du Burkina Faso</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03B0D37"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2021</w:t>
            </w:r>
          </w:p>
        </w:tc>
        <w:tc>
          <w:tcPr>
            <w:tcW w:w="1304"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76D551"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2022</w:t>
            </w:r>
          </w:p>
        </w:tc>
        <w:tc>
          <w:tcPr>
            <w:tcW w:w="166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E25233" w14:textId="77777777" w:rsidR="00E30BA7" w:rsidRPr="00C72249" w:rsidRDefault="00E30BA7"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15 000 000 pour les contrôles inopinés</w:t>
            </w:r>
          </w:p>
        </w:tc>
        <w:tc>
          <w:tcPr>
            <w:tcW w:w="1848" w:type="dxa"/>
            <w:tcBorders>
              <w:top w:val="single" w:sz="8" w:space="0" w:color="000001"/>
              <w:left w:val="single" w:sz="8" w:space="0" w:color="000001"/>
              <w:bottom w:val="single" w:sz="8" w:space="0" w:color="000001"/>
              <w:right w:val="single" w:sz="4" w:space="0" w:color="auto"/>
            </w:tcBorders>
            <w:shd w:val="clear" w:color="auto" w:fill="auto"/>
          </w:tcPr>
          <w:p w14:paraId="7E785D31" w14:textId="77777777" w:rsidR="00E30BA7" w:rsidRPr="00C72249" w:rsidRDefault="00E30BA7" w:rsidP="0091112E">
            <w:pPr>
              <w:spacing w:after="0" w:line="240" w:lineRule="auto"/>
              <w:jc w:val="center"/>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mission de contrôles effectué</w:t>
            </w:r>
          </w:p>
        </w:tc>
        <w:tc>
          <w:tcPr>
            <w:tcW w:w="1451" w:type="dxa"/>
            <w:tcBorders>
              <w:top w:val="single" w:sz="8" w:space="0" w:color="000001"/>
              <w:left w:val="single" w:sz="4" w:space="0" w:color="auto"/>
              <w:bottom w:val="single" w:sz="8" w:space="0" w:color="000001"/>
              <w:right w:val="single" w:sz="8" w:space="0" w:color="000001"/>
            </w:tcBorders>
            <w:shd w:val="clear" w:color="auto" w:fill="auto"/>
          </w:tcPr>
          <w:p w14:paraId="6A9C2BDE" w14:textId="77777777" w:rsidR="00E30BA7" w:rsidRPr="00C72249" w:rsidRDefault="00E30BA7" w:rsidP="0091112E">
            <w:pPr>
              <w:spacing w:after="0" w:line="240" w:lineRule="auto"/>
              <w:rPr>
                <w:rFonts w:ascii="Arial" w:hAnsi="Arial" w:cs="Arial"/>
                <w:sz w:val="24"/>
                <w:szCs w:val="24"/>
                <w:lang w:val="fr-CI"/>
              </w:rPr>
            </w:pPr>
            <w:r w:rsidRPr="00C72249">
              <w:rPr>
                <w:rFonts w:ascii="Arial" w:hAnsi="Arial" w:cs="Arial"/>
                <w:sz w:val="24"/>
                <w:szCs w:val="24"/>
                <w:lang w:val="fr-CI"/>
              </w:rPr>
              <w:t>Rapports de missions</w:t>
            </w:r>
          </w:p>
        </w:tc>
      </w:tr>
      <w:tr w:rsidR="00E30BA7" w:rsidRPr="00C72249" w14:paraId="74CCA404" w14:textId="77777777" w:rsidTr="00C72249">
        <w:trPr>
          <w:trHeight w:val="327"/>
        </w:trPr>
        <w:tc>
          <w:tcPr>
            <w:tcW w:w="6037"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692DCE" w14:textId="77777777" w:rsidR="00E30BA7" w:rsidRPr="00C72249" w:rsidRDefault="00E30BA7"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4961"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0F1606" w14:textId="77777777" w:rsidR="00E30BA7" w:rsidRPr="00C72249" w:rsidRDefault="00E30BA7" w:rsidP="0091112E">
            <w:pPr>
              <w:spacing w:after="0" w:line="240" w:lineRule="auto"/>
              <w:jc w:val="both"/>
              <w:rPr>
                <w:rFonts w:ascii="Arial" w:hAnsi="Arial" w:cs="Arial"/>
                <w:b/>
                <w:sz w:val="24"/>
                <w:szCs w:val="24"/>
                <w:lang w:val="fr-CI"/>
              </w:rPr>
            </w:pPr>
            <w:r w:rsidRPr="00C72249">
              <w:rPr>
                <w:rFonts w:ascii="Arial" w:hAnsi="Arial" w:cs="Arial"/>
                <w:b/>
                <w:sz w:val="24"/>
                <w:szCs w:val="24"/>
                <w:highlight w:val="yellow"/>
                <w:lang w:val="fr-CI"/>
              </w:rPr>
              <w:t>60 000 000</w:t>
            </w:r>
          </w:p>
        </w:tc>
      </w:tr>
      <w:tr w:rsidR="00E30BA7" w:rsidRPr="00C72249" w14:paraId="1828FEBF" w14:textId="77777777" w:rsidTr="00C72249">
        <w:trPr>
          <w:trHeight w:val="424"/>
        </w:trPr>
        <w:tc>
          <w:tcPr>
            <w:tcW w:w="10998"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69BD245D"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lastRenderedPageBreak/>
              <w:t>Coordonnées de contact</w:t>
            </w:r>
          </w:p>
        </w:tc>
      </w:tr>
      <w:tr w:rsidR="00E30BA7" w:rsidRPr="00C72249" w14:paraId="18C1096D" w14:textId="77777777" w:rsidTr="00C72249">
        <w:trPr>
          <w:trHeight w:val="712"/>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C19BA2"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97C832C"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FR" w:eastAsia="fr-FR"/>
              </w:rPr>
              <w:t xml:space="preserve">Monsieur Pascal SOUBEIGA, </w:t>
            </w:r>
          </w:p>
        </w:tc>
      </w:tr>
      <w:tr w:rsidR="00E30BA7" w:rsidRPr="00C03721" w14:paraId="6522C157" w14:textId="77777777" w:rsidTr="00C72249">
        <w:trPr>
          <w:trHeight w:val="454"/>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93574A"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8890AA"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FR" w:eastAsia="fr-FR"/>
              </w:rPr>
              <w:t>Directeur Général des Productions Végétales</w:t>
            </w:r>
            <w:r w:rsidRPr="00C72249">
              <w:rPr>
                <w:rFonts w:ascii="Arial" w:hAnsi="Arial" w:cs="Arial"/>
                <w:sz w:val="24"/>
                <w:szCs w:val="24"/>
                <w:lang w:val="fr-CI"/>
              </w:rPr>
              <w:t xml:space="preserve"> (DGPV)</w:t>
            </w:r>
          </w:p>
        </w:tc>
      </w:tr>
      <w:tr w:rsidR="00E30BA7" w:rsidRPr="00C03721" w14:paraId="001D5618" w14:textId="77777777" w:rsidTr="00C72249">
        <w:trPr>
          <w:trHeight w:val="454"/>
        </w:trPr>
        <w:tc>
          <w:tcPr>
            <w:tcW w:w="34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16022EA"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56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282B98" w14:textId="77777777" w:rsidR="00E30BA7" w:rsidRPr="00C72249" w:rsidRDefault="00E30BA7" w:rsidP="0091112E">
            <w:pPr>
              <w:snapToGrid w:val="0"/>
              <w:spacing w:after="0" w:line="240" w:lineRule="auto"/>
              <w:jc w:val="both"/>
              <w:rPr>
                <w:rFonts w:ascii="Arial" w:hAnsi="Arial" w:cs="Arial"/>
                <w:b/>
                <w:sz w:val="24"/>
                <w:szCs w:val="24"/>
                <w:lang w:val="fr-FR" w:eastAsia="fr-FR"/>
              </w:rPr>
            </w:pPr>
            <w:r w:rsidRPr="00C72249">
              <w:rPr>
                <w:rFonts w:ascii="Arial" w:hAnsi="Arial" w:cs="Arial"/>
                <w:sz w:val="24"/>
                <w:szCs w:val="24"/>
                <w:lang w:val="fr-FR" w:eastAsia="fr-FR"/>
              </w:rPr>
              <w:t xml:space="preserve">Email : </w:t>
            </w:r>
            <w:hyperlink r:id="rId14" w:history="1">
              <w:r w:rsidRPr="00C72249">
                <w:rPr>
                  <w:rStyle w:val="Lienhypertexte"/>
                  <w:rFonts w:ascii="Arial" w:hAnsi="Arial" w:cs="Arial"/>
                  <w:i/>
                  <w:sz w:val="24"/>
                  <w:szCs w:val="24"/>
                  <w:lang w:val="fr-FR" w:eastAsia="fr-FR"/>
                </w:rPr>
                <w:t>pasoub@yahoo.fr</w:t>
              </w:r>
            </w:hyperlink>
            <w:r w:rsidRPr="00C72249">
              <w:rPr>
                <w:rFonts w:ascii="Arial" w:hAnsi="Arial" w:cs="Arial"/>
                <w:i/>
                <w:sz w:val="24"/>
                <w:szCs w:val="24"/>
                <w:lang w:val="fr-FR" w:eastAsia="fr-FR"/>
              </w:rPr>
              <w:t xml:space="preserve"> / </w:t>
            </w:r>
            <w:r w:rsidRPr="00C72249">
              <w:rPr>
                <w:rFonts w:ascii="Arial" w:hAnsi="Arial" w:cs="Arial"/>
                <w:sz w:val="24"/>
                <w:szCs w:val="24"/>
                <w:lang w:val="fr-FR" w:eastAsia="fr-FR"/>
              </w:rPr>
              <w:t>Tél. : 70 12 25 95</w:t>
            </w:r>
          </w:p>
        </w:tc>
      </w:tr>
      <w:tr w:rsidR="00E30BA7" w:rsidRPr="00C03721" w14:paraId="05D65225" w14:textId="77777777" w:rsidTr="00C72249">
        <w:trPr>
          <w:trHeight w:val="496"/>
        </w:trPr>
        <w:tc>
          <w:tcPr>
            <w:tcW w:w="1481"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7C7691"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194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1DD53B9"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56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E1A726"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Ministères en charge de l’environnement, des ressources animales, de l’eau, de l’économie, du commerce, de la justice et de la sécurité, de la santé</w:t>
            </w:r>
          </w:p>
        </w:tc>
      </w:tr>
      <w:tr w:rsidR="00E30BA7" w:rsidRPr="00C03721" w14:paraId="33E80ED4" w14:textId="77777777" w:rsidTr="00C72249">
        <w:trPr>
          <w:trHeight w:hRule="exact" w:val="23"/>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A1A1A27"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6A134D"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732F3D"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03721" w14:paraId="3F68C9FF" w14:textId="77777777" w:rsidTr="00C72249">
        <w:trPr>
          <w:trHeight w:hRule="exact" w:val="23"/>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8DA26C"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9CE70C"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A587AB8"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03721" w14:paraId="07CF6D4A" w14:textId="77777777" w:rsidTr="00C72249">
        <w:trPr>
          <w:trHeight w:hRule="exact" w:val="253"/>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21A1DB8"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F2ECC5"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871FBA3"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03721" w14:paraId="0A70E3F5" w14:textId="77777777" w:rsidTr="00C72249">
        <w:trPr>
          <w:trHeight w:hRule="exact" w:val="23"/>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A077E4"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242EA9"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1ED227"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03721" w14:paraId="7D88CCE1" w14:textId="77777777" w:rsidTr="00C72249">
        <w:trPr>
          <w:trHeight w:val="496"/>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E5F3EA"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3BCB1D8B"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56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A39268C" w14:textId="77777777" w:rsidR="00E30BA7" w:rsidRPr="00C72249" w:rsidRDefault="00E30BA7" w:rsidP="0091112E">
            <w:pPr>
              <w:spacing w:after="0" w:line="240" w:lineRule="auto"/>
              <w:jc w:val="both"/>
              <w:rPr>
                <w:rFonts w:ascii="Arial" w:hAnsi="Arial" w:cs="Arial"/>
                <w:sz w:val="24"/>
                <w:szCs w:val="24"/>
                <w:lang w:val="fr-FR"/>
              </w:rPr>
            </w:pPr>
            <w:r w:rsidRPr="00C72249">
              <w:rPr>
                <w:rFonts w:ascii="Arial" w:hAnsi="Arial" w:cs="Arial"/>
                <w:sz w:val="24"/>
                <w:szCs w:val="24"/>
                <w:lang w:val="fr-CI"/>
              </w:rPr>
              <w:t>Firmes agro-pharmaceutiques (SAPHYTO, SOLEVO, PROPHYMA, SENEFURA), Faitières des distributeurs de pesticides (AGRODIA, COCIMA), Organisations paysannes (CNA, CPF), Association des transporteurs, Organisations de consommateurs (League des consommateurs,), sociétés cotonnières (SOFITEX, SOCOMA, FASOCOTON), OMS, FAO</w:t>
            </w:r>
          </w:p>
        </w:tc>
      </w:tr>
      <w:tr w:rsidR="00E30BA7" w:rsidRPr="00C03721" w14:paraId="16CFD6E1" w14:textId="77777777" w:rsidTr="00C72249">
        <w:trPr>
          <w:trHeight w:hRule="exact" w:val="23"/>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428D60B"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A812AE"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3E156E8"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03721" w14:paraId="0CFC992E" w14:textId="77777777" w:rsidTr="00C72249">
        <w:trPr>
          <w:trHeight w:hRule="exact" w:val="23"/>
        </w:trPr>
        <w:tc>
          <w:tcPr>
            <w:tcW w:w="148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732BFD"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36B4FDE"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E3D204"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03721" w14:paraId="46DE8613" w14:textId="77777777" w:rsidTr="00C72249">
        <w:trPr>
          <w:trHeight w:val="847"/>
        </w:trPr>
        <w:tc>
          <w:tcPr>
            <w:tcW w:w="1481"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18D3641" w14:textId="77777777" w:rsidR="00E30BA7" w:rsidRPr="00C72249" w:rsidRDefault="00E30BA7" w:rsidP="0091112E">
            <w:pPr>
              <w:spacing w:after="0" w:line="240" w:lineRule="auto"/>
              <w:jc w:val="both"/>
              <w:rPr>
                <w:rFonts w:ascii="Arial" w:hAnsi="Arial" w:cs="Arial"/>
                <w:sz w:val="24"/>
                <w:szCs w:val="24"/>
                <w:lang w:val="fr-CI"/>
              </w:rPr>
            </w:pPr>
          </w:p>
        </w:tc>
        <w:tc>
          <w:tcPr>
            <w:tcW w:w="194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1672C76" w14:textId="77777777" w:rsidR="00E30BA7" w:rsidRPr="00C72249" w:rsidRDefault="00E30BA7" w:rsidP="0091112E">
            <w:pPr>
              <w:spacing w:after="0" w:line="240" w:lineRule="auto"/>
              <w:jc w:val="both"/>
              <w:rPr>
                <w:rFonts w:ascii="Arial" w:hAnsi="Arial" w:cs="Arial"/>
                <w:sz w:val="24"/>
                <w:szCs w:val="24"/>
                <w:lang w:val="fr-CI"/>
              </w:rPr>
            </w:pPr>
          </w:p>
        </w:tc>
        <w:tc>
          <w:tcPr>
            <w:tcW w:w="756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E218454" w14:textId="77777777" w:rsidR="00E30BA7" w:rsidRPr="00C72249" w:rsidRDefault="00E30BA7" w:rsidP="0091112E">
            <w:pPr>
              <w:spacing w:after="0" w:line="240" w:lineRule="auto"/>
              <w:jc w:val="both"/>
              <w:rPr>
                <w:rFonts w:ascii="Arial" w:hAnsi="Arial" w:cs="Arial"/>
                <w:sz w:val="24"/>
                <w:szCs w:val="24"/>
                <w:lang w:val="fr-CI"/>
              </w:rPr>
            </w:pPr>
          </w:p>
        </w:tc>
      </w:tr>
      <w:tr w:rsidR="00E30BA7" w:rsidRPr="00C72249" w14:paraId="3E12449F" w14:textId="77777777" w:rsidTr="00C72249">
        <w:trPr>
          <w:trHeight w:val="693"/>
        </w:trPr>
        <w:tc>
          <w:tcPr>
            <w:tcW w:w="3429"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1CA4E88" w14:textId="77777777" w:rsidR="00E30BA7" w:rsidRPr="00C72249" w:rsidRDefault="00E30BA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56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33AA20" w14:textId="77777777" w:rsidR="00E30BA7" w:rsidRPr="00C72249" w:rsidRDefault="00E30BA7"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Budget de l’Etat, PTF</w:t>
            </w:r>
          </w:p>
        </w:tc>
      </w:tr>
    </w:tbl>
    <w:p w14:paraId="4B39EA9F" w14:textId="0B1406F0" w:rsidR="0015373D" w:rsidRDefault="0015373D" w:rsidP="0091112E">
      <w:pPr>
        <w:spacing w:line="240" w:lineRule="auto"/>
        <w:rPr>
          <w:rFonts w:ascii="Arial" w:hAnsi="Arial" w:cs="Arial"/>
          <w:b/>
          <w:sz w:val="24"/>
          <w:szCs w:val="24"/>
          <w:lang w:val="fr-FR"/>
        </w:rPr>
      </w:pPr>
    </w:p>
    <w:p w14:paraId="1A5AD9CA" w14:textId="7C7694AB" w:rsidR="006962D8" w:rsidRDefault="006962D8" w:rsidP="0091112E">
      <w:pPr>
        <w:spacing w:line="240" w:lineRule="auto"/>
        <w:rPr>
          <w:rFonts w:ascii="Arial" w:hAnsi="Arial" w:cs="Arial"/>
          <w:b/>
          <w:sz w:val="24"/>
          <w:szCs w:val="24"/>
          <w:lang w:val="fr-FR"/>
        </w:rPr>
      </w:pPr>
    </w:p>
    <w:p w14:paraId="6C325496" w14:textId="73241A90" w:rsidR="006962D8" w:rsidRDefault="006962D8" w:rsidP="0091112E">
      <w:pPr>
        <w:spacing w:line="240" w:lineRule="auto"/>
        <w:rPr>
          <w:rFonts w:ascii="Arial" w:hAnsi="Arial" w:cs="Arial"/>
          <w:b/>
          <w:sz w:val="24"/>
          <w:szCs w:val="24"/>
          <w:lang w:val="fr-FR"/>
        </w:rPr>
      </w:pPr>
    </w:p>
    <w:p w14:paraId="4B1BFA4D" w14:textId="28056B21" w:rsidR="006962D8" w:rsidRDefault="006962D8" w:rsidP="0091112E">
      <w:pPr>
        <w:spacing w:line="240" w:lineRule="auto"/>
        <w:rPr>
          <w:rFonts w:ascii="Arial" w:hAnsi="Arial" w:cs="Arial"/>
          <w:b/>
          <w:sz w:val="24"/>
          <w:szCs w:val="24"/>
          <w:lang w:val="fr-FR"/>
        </w:rPr>
      </w:pPr>
    </w:p>
    <w:p w14:paraId="72EB9B50" w14:textId="444737A4" w:rsidR="006962D8" w:rsidRDefault="006962D8" w:rsidP="0091112E">
      <w:pPr>
        <w:spacing w:line="240" w:lineRule="auto"/>
        <w:rPr>
          <w:rFonts w:ascii="Arial" w:hAnsi="Arial" w:cs="Arial"/>
          <w:b/>
          <w:sz w:val="24"/>
          <w:szCs w:val="24"/>
          <w:lang w:val="fr-FR"/>
        </w:rPr>
      </w:pPr>
    </w:p>
    <w:p w14:paraId="7B2E566E" w14:textId="2AF4050F" w:rsidR="006962D8" w:rsidRDefault="006962D8" w:rsidP="0091112E">
      <w:pPr>
        <w:spacing w:line="240" w:lineRule="auto"/>
        <w:rPr>
          <w:rFonts w:ascii="Arial" w:hAnsi="Arial" w:cs="Arial"/>
          <w:b/>
          <w:sz w:val="24"/>
          <w:szCs w:val="24"/>
          <w:lang w:val="fr-FR"/>
        </w:rPr>
      </w:pPr>
    </w:p>
    <w:p w14:paraId="6E72EAA9" w14:textId="68F40FEE" w:rsidR="006962D8" w:rsidRDefault="006962D8" w:rsidP="0091112E">
      <w:pPr>
        <w:spacing w:line="240" w:lineRule="auto"/>
        <w:rPr>
          <w:rFonts w:ascii="Arial" w:hAnsi="Arial" w:cs="Arial"/>
          <w:b/>
          <w:sz w:val="24"/>
          <w:szCs w:val="24"/>
          <w:lang w:val="fr-FR"/>
        </w:rPr>
      </w:pPr>
    </w:p>
    <w:p w14:paraId="7613F9D8" w14:textId="306658AE" w:rsidR="006962D8" w:rsidRDefault="006962D8" w:rsidP="0091112E">
      <w:pPr>
        <w:spacing w:line="240" w:lineRule="auto"/>
        <w:rPr>
          <w:rFonts w:ascii="Arial" w:hAnsi="Arial" w:cs="Arial"/>
          <w:b/>
          <w:sz w:val="24"/>
          <w:szCs w:val="24"/>
          <w:lang w:val="fr-FR"/>
        </w:rPr>
      </w:pPr>
    </w:p>
    <w:p w14:paraId="6164E340" w14:textId="29418786" w:rsidR="006962D8" w:rsidRDefault="006962D8" w:rsidP="0091112E">
      <w:pPr>
        <w:spacing w:line="240" w:lineRule="auto"/>
        <w:rPr>
          <w:rFonts w:ascii="Arial" w:hAnsi="Arial" w:cs="Arial"/>
          <w:b/>
          <w:sz w:val="24"/>
          <w:szCs w:val="24"/>
          <w:lang w:val="fr-FR"/>
        </w:rPr>
      </w:pPr>
    </w:p>
    <w:p w14:paraId="51F8DACC" w14:textId="21044FB4" w:rsidR="006962D8" w:rsidRDefault="006962D8" w:rsidP="0091112E">
      <w:pPr>
        <w:spacing w:line="240" w:lineRule="auto"/>
        <w:rPr>
          <w:rFonts w:ascii="Arial" w:hAnsi="Arial" w:cs="Arial"/>
          <w:b/>
          <w:sz w:val="24"/>
          <w:szCs w:val="24"/>
          <w:lang w:val="fr-FR"/>
        </w:rPr>
      </w:pPr>
    </w:p>
    <w:p w14:paraId="3D727525" w14:textId="72A86456" w:rsidR="006962D8" w:rsidRDefault="006962D8" w:rsidP="0091112E">
      <w:pPr>
        <w:spacing w:line="240" w:lineRule="auto"/>
        <w:rPr>
          <w:rFonts w:ascii="Arial" w:hAnsi="Arial" w:cs="Arial"/>
          <w:b/>
          <w:sz w:val="24"/>
          <w:szCs w:val="24"/>
          <w:lang w:val="fr-FR"/>
        </w:rPr>
      </w:pPr>
    </w:p>
    <w:p w14:paraId="411E2BD5" w14:textId="60184028" w:rsidR="006962D8" w:rsidRDefault="006962D8" w:rsidP="0091112E">
      <w:pPr>
        <w:spacing w:line="240" w:lineRule="auto"/>
        <w:rPr>
          <w:rFonts w:ascii="Arial" w:hAnsi="Arial" w:cs="Arial"/>
          <w:b/>
          <w:sz w:val="24"/>
          <w:szCs w:val="24"/>
          <w:lang w:val="fr-FR"/>
        </w:rPr>
      </w:pPr>
    </w:p>
    <w:p w14:paraId="1D621BAB" w14:textId="6910188E" w:rsidR="006962D8" w:rsidRDefault="006962D8" w:rsidP="0091112E">
      <w:pPr>
        <w:spacing w:line="240" w:lineRule="auto"/>
        <w:rPr>
          <w:rFonts w:ascii="Arial" w:hAnsi="Arial" w:cs="Arial"/>
          <w:b/>
          <w:sz w:val="24"/>
          <w:szCs w:val="24"/>
          <w:lang w:val="fr-FR"/>
        </w:rPr>
      </w:pPr>
    </w:p>
    <w:p w14:paraId="298AE6C4" w14:textId="77777777" w:rsidR="006962D8" w:rsidRPr="00C72249" w:rsidRDefault="006962D8" w:rsidP="0091112E">
      <w:pPr>
        <w:spacing w:line="240" w:lineRule="auto"/>
        <w:rPr>
          <w:rFonts w:ascii="Arial" w:hAnsi="Arial" w:cs="Arial"/>
          <w:b/>
          <w:sz w:val="24"/>
          <w:szCs w:val="24"/>
          <w:lang w:val="fr-FR"/>
        </w:rPr>
      </w:pPr>
    </w:p>
    <w:p w14:paraId="27726AE1" w14:textId="572BF491" w:rsidR="004D0314" w:rsidRPr="00C72249" w:rsidRDefault="007C7D5F" w:rsidP="0091112E">
      <w:pPr>
        <w:pStyle w:val="Titre2"/>
        <w:spacing w:line="240" w:lineRule="auto"/>
        <w:ind w:left="360"/>
        <w:rPr>
          <w:rFonts w:ascii="Arial" w:hAnsi="Arial" w:cs="Arial"/>
          <w:b/>
          <w:color w:val="auto"/>
          <w:sz w:val="24"/>
          <w:szCs w:val="24"/>
          <w:lang w:val="fr-FR"/>
        </w:rPr>
      </w:pPr>
      <w:bookmarkStart w:id="26" w:name="_Toc83670367"/>
      <w:r w:rsidRPr="00C72249">
        <w:rPr>
          <w:rFonts w:ascii="Arial" w:hAnsi="Arial" w:cs="Arial"/>
          <w:b/>
          <w:color w:val="auto"/>
          <w:sz w:val="24"/>
          <w:szCs w:val="24"/>
          <w:lang w:val="fr-FR"/>
        </w:rPr>
        <w:lastRenderedPageBreak/>
        <w:t xml:space="preserve">III.3. </w:t>
      </w:r>
      <w:r w:rsidR="00785241" w:rsidRPr="00C72249">
        <w:rPr>
          <w:rFonts w:ascii="Arial" w:hAnsi="Arial" w:cs="Arial"/>
          <w:b/>
          <w:color w:val="auto"/>
          <w:sz w:val="24"/>
          <w:szCs w:val="24"/>
          <w:lang w:val="fr-FR"/>
        </w:rPr>
        <w:t>Efficacité de l’administration publique</w:t>
      </w:r>
      <w:bookmarkEnd w:id="26"/>
    </w:p>
    <w:p w14:paraId="5C4446D6" w14:textId="2841317E" w:rsidR="0015373D" w:rsidRPr="00C72249" w:rsidRDefault="0015373D" w:rsidP="0091112E">
      <w:pPr>
        <w:spacing w:line="240" w:lineRule="auto"/>
        <w:rPr>
          <w:rFonts w:ascii="Arial" w:hAnsi="Arial" w:cs="Arial"/>
          <w:sz w:val="24"/>
          <w:szCs w:val="24"/>
          <w:lang w:val="fr-FR"/>
        </w:rPr>
      </w:pPr>
    </w:p>
    <w:p w14:paraId="0301A47E" w14:textId="01441B4D" w:rsidR="006C08D0" w:rsidRDefault="00F92A2F" w:rsidP="006962D8">
      <w:pPr>
        <w:pStyle w:val="Titre3"/>
        <w:spacing w:line="240" w:lineRule="auto"/>
        <w:jc w:val="right"/>
        <w:rPr>
          <w:rFonts w:ascii="Arial" w:hAnsi="Arial" w:cs="Arial"/>
          <w:color w:val="auto"/>
          <w:sz w:val="24"/>
          <w:szCs w:val="24"/>
        </w:rPr>
      </w:pPr>
      <w:bookmarkStart w:id="27" w:name="_Toc83670368"/>
      <w:r w:rsidRPr="00C72249">
        <w:rPr>
          <w:rFonts w:ascii="Arial" w:hAnsi="Arial" w:cs="Arial"/>
          <w:color w:val="auto"/>
          <w:sz w:val="24"/>
          <w:szCs w:val="24"/>
        </w:rPr>
        <w:t>III.3.1</w:t>
      </w:r>
      <w:r w:rsidR="006F0F79" w:rsidRPr="00C72249">
        <w:rPr>
          <w:rFonts w:ascii="Arial" w:hAnsi="Arial" w:cs="Arial"/>
          <w:color w:val="auto"/>
          <w:sz w:val="24"/>
          <w:szCs w:val="24"/>
        </w:rPr>
        <w:t xml:space="preserve">. </w:t>
      </w:r>
      <w:r w:rsidR="006C08D0" w:rsidRPr="00C72249">
        <w:rPr>
          <w:rFonts w:ascii="Arial" w:hAnsi="Arial" w:cs="Arial"/>
          <w:color w:val="auto"/>
          <w:sz w:val="24"/>
          <w:szCs w:val="24"/>
          <w:u w:val="single"/>
        </w:rPr>
        <w:t>Engagement N°</w:t>
      </w:r>
      <w:r w:rsidR="006C08D0" w:rsidRPr="00C72249">
        <w:rPr>
          <w:rFonts w:ascii="Arial" w:hAnsi="Arial" w:cs="Arial"/>
          <w:color w:val="auto"/>
          <w:sz w:val="24"/>
          <w:szCs w:val="24"/>
        </w:rPr>
        <w:t xml:space="preserve"> </w:t>
      </w:r>
      <w:r w:rsidR="006962D8">
        <w:rPr>
          <w:rFonts w:ascii="Arial" w:hAnsi="Arial" w:cs="Arial"/>
          <w:color w:val="auto"/>
          <w:sz w:val="24"/>
          <w:szCs w:val="24"/>
        </w:rPr>
        <w:t xml:space="preserve">9 </w:t>
      </w:r>
      <w:r w:rsidR="006C08D0" w:rsidRPr="00C72249">
        <w:rPr>
          <w:rFonts w:ascii="Arial" w:hAnsi="Arial" w:cs="Arial"/>
          <w:color w:val="auto"/>
          <w:sz w:val="24"/>
          <w:szCs w:val="24"/>
        </w:rPr>
        <w:t>: Opérationnaliser le dispositif d’enregistrement et de traitement des plaintes et suggestions dans trois (03) ministères</w:t>
      </w:r>
      <w:bookmarkEnd w:id="27"/>
      <w:r w:rsidR="006C08D0" w:rsidRPr="00C72249">
        <w:rPr>
          <w:rFonts w:ascii="Arial" w:hAnsi="Arial" w:cs="Arial"/>
          <w:color w:val="auto"/>
          <w:sz w:val="24"/>
          <w:szCs w:val="24"/>
        </w:rPr>
        <w:t xml:space="preserve"> </w:t>
      </w:r>
    </w:p>
    <w:p w14:paraId="2CD7FAEB" w14:textId="77777777" w:rsidR="006962D8" w:rsidRPr="006962D8" w:rsidRDefault="006962D8" w:rsidP="006962D8">
      <w:pPr>
        <w:rPr>
          <w:lang w:val="fr-FR"/>
        </w:rPr>
      </w:pPr>
    </w:p>
    <w:tbl>
      <w:tblPr>
        <w:tblW w:w="6060" w:type="pct"/>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80" w:type="dxa"/>
          <w:bottom w:w="100" w:type="dxa"/>
          <w:right w:w="100" w:type="dxa"/>
        </w:tblCellMar>
        <w:tblLook w:val="04A0" w:firstRow="1" w:lastRow="0" w:firstColumn="1" w:lastColumn="0" w:noHBand="0" w:noVBand="1"/>
      </w:tblPr>
      <w:tblGrid>
        <w:gridCol w:w="1238"/>
        <w:gridCol w:w="2364"/>
        <w:gridCol w:w="1336"/>
        <w:gridCol w:w="1295"/>
        <w:gridCol w:w="1243"/>
        <w:gridCol w:w="1861"/>
        <w:gridCol w:w="1983"/>
      </w:tblGrid>
      <w:tr w:rsidR="006C08D0" w:rsidRPr="00C03721" w14:paraId="163EB494" w14:textId="77777777" w:rsidTr="00C72249">
        <w:trPr>
          <w:trHeight w:val="143"/>
        </w:trPr>
        <w:tc>
          <w:tcPr>
            <w:tcW w:w="5000" w:type="pct"/>
            <w:gridSpan w:val="7"/>
            <w:tcBorders>
              <w:top w:val="single" w:sz="6" w:space="0" w:color="000001"/>
              <w:left w:val="single" w:sz="8" w:space="0" w:color="000001"/>
              <w:bottom w:val="single" w:sz="8" w:space="0" w:color="000001"/>
              <w:right w:val="single" w:sz="8" w:space="0" w:color="000001"/>
            </w:tcBorders>
            <w:shd w:val="clear" w:color="auto" w:fill="auto"/>
            <w:tcMar>
              <w:left w:w="80" w:type="dxa"/>
            </w:tcMar>
          </w:tcPr>
          <w:p w14:paraId="711037EF" w14:textId="77777777" w:rsidR="006C08D0" w:rsidRPr="00C72249" w:rsidRDefault="006C08D0" w:rsidP="0091112E">
            <w:pPr>
              <w:tabs>
                <w:tab w:val="center" w:pos="5560"/>
              </w:tabs>
              <w:spacing w:after="0" w:line="240" w:lineRule="auto"/>
              <w:jc w:val="both"/>
              <w:rPr>
                <w:rFonts w:ascii="Arial" w:hAnsi="Arial" w:cs="Arial"/>
                <w:b/>
                <w:color w:val="000000"/>
                <w:sz w:val="24"/>
                <w:szCs w:val="24"/>
                <w:lang w:val="fr-FR"/>
              </w:rPr>
            </w:pPr>
            <w:r w:rsidRPr="00C72249">
              <w:rPr>
                <w:rFonts w:ascii="Arial" w:hAnsi="Arial" w:cs="Arial"/>
                <w:b/>
                <w:color w:val="000000"/>
                <w:sz w:val="24"/>
                <w:szCs w:val="24"/>
                <w:lang w:val="fr-FR"/>
              </w:rPr>
              <w:t xml:space="preserve">Date de durée et de fin de l’engagement : </w:t>
            </w:r>
            <w:r w:rsidRPr="00C72249">
              <w:rPr>
                <w:rFonts w:ascii="Arial" w:hAnsi="Arial" w:cs="Arial"/>
                <w:color w:val="000000"/>
                <w:sz w:val="24"/>
                <w:szCs w:val="24"/>
                <w:lang w:val="fr-FR"/>
              </w:rPr>
              <w:t>Novembre 2021- Juin 2023</w:t>
            </w:r>
            <w:r w:rsidRPr="00C72249">
              <w:rPr>
                <w:rFonts w:ascii="Arial" w:hAnsi="Arial" w:cs="Arial"/>
                <w:color w:val="000000"/>
                <w:sz w:val="24"/>
                <w:szCs w:val="24"/>
                <w:lang w:val="fr-FR"/>
              </w:rPr>
              <w:tab/>
            </w:r>
          </w:p>
        </w:tc>
      </w:tr>
      <w:tr w:rsidR="006C08D0" w:rsidRPr="00C03721" w14:paraId="76FB0698" w14:textId="77777777" w:rsidTr="00C72249">
        <w:trPr>
          <w:trHeight w:val="143"/>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7EA259C5"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 xml:space="preserve">Agence/entité responsable pour la mise en œuvre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55AC9C3"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Ministère de la fonction publique, du travail et de la protection sociale (MFPTPS)</w:t>
            </w:r>
          </w:p>
        </w:tc>
      </w:tr>
      <w:tr w:rsidR="006C08D0" w:rsidRPr="00C72249" w14:paraId="7B914B91" w14:textId="77777777" w:rsidTr="00C72249">
        <w:trPr>
          <w:trHeight w:val="143"/>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738DD5F" w14:textId="77777777" w:rsidR="006C08D0" w:rsidRPr="00C72249" w:rsidRDefault="006C08D0" w:rsidP="0091112E">
            <w:pPr>
              <w:spacing w:after="0" w:line="240" w:lineRule="auto"/>
              <w:jc w:val="both"/>
              <w:rPr>
                <w:rFonts w:ascii="Arial" w:hAnsi="Arial" w:cs="Arial"/>
                <w:b/>
                <w:bCs/>
                <w:color w:val="000000"/>
                <w:sz w:val="24"/>
                <w:szCs w:val="24"/>
                <w:shd w:val="clear" w:color="auto" w:fill="D9D9D9"/>
                <w:lang w:val="fr-FR"/>
              </w:rPr>
            </w:pPr>
            <w:r w:rsidRPr="00C72249">
              <w:rPr>
                <w:rFonts w:ascii="Arial" w:hAnsi="Arial" w:cs="Arial"/>
                <w:b/>
                <w:bCs/>
                <w:color w:val="000000"/>
                <w:sz w:val="24"/>
                <w:szCs w:val="24"/>
                <w:shd w:val="clear" w:color="auto" w:fill="D9D9D9"/>
                <w:lang w:val="fr-FR"/>
              </w:rPr>
              <w:t>Description de engagement</w:t>
            </w:r>
          </w:p>
        </w:tc>
      </w:tr>
      <w:tr w:rsidR="006C08D0" w:rsidRPr="00C03721" w14:paraId="0E4F178B" w14:textId="77777777" w:rsidTr="00C72249">
        <w:trPr>
          <w:trHeight w:val="143"/>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00CF383"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Quel est le problème public en réponse auquel l’engagement est pris?</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BE6A98D" w14:textId="77777777" w:rsidR="006C08D0" w:rsidRPr="00C72249" w:rsidRDefault="006C08D0" w:rsidP="00067DD2">
            <w:pPr>
              <w:pStyle w:val="Paragraphedeliste"/>
              <w:numPr>
                <w:ilvl w:val="0"/>
                <w:numId w:val="9"/>
              </w:numPr>
              <w:jc w:val="both"/>
              <w:textAlignment w:val="baseline"/>
              <w:rPr>
                <w:rFonts w:ascii="Arial" w:hAnsi="Arial" w:cs="Arial"/>
              </w:rPr>
            </w:pPr>
            <w:r w:rsidRPr="00C72249">
              <w:rPr>
                <w:rFonts w:ascii="Arial" w:hAnsi="Arial" w:cs="Arial"/>
              </w:rPr>
              <w:t>Faible participation du citoyen à l’amélioration du service public</w:t>
            </w:r>
          </w:p>
          <w:p w14:paraId="3B037292" w14:textId="77777777" w:rsidR="006C08D0" w:rsidRPr="00C72249" w:rsidRDefault="006C08D0" w:rsidP="00067DD2">
            <w:pPr>
              <w:pStyle w:val="Paragraphedeliste"/>
              <w:numPr>
                <w:ilvl w:val="0"/>
                <w:numId w:val="9"/>
              </w:numPr>
              <w:jc w:val="both"/>
              <w:textAlignment w:val="baseline"/>
              <w:rPr>
                <w:rFonts w:ascii="Arial" w:hAnsi="Arial" w:cs="Arial"/>
              </w:rPr>
            </w:pPr>
            <w:r w:rsidRPr="00C72249">
              <w:rPr>
                <w:rFonts w:ascii="Arial" w:hAnsi="Arial" w:cs="Arial"/>
              </w:rPr>
              <w:t>Faible efficacité de l’administration publique</w:t>
            </w:r>
          </w:p>
        </w:tc>
      </w:tr>
      <w:tr w:rsidR="006C08D0" w:rsidRPr="00C03721" w14:paraId="3B69668D" w14:textId="77777777" w:rsidTr="00C72249">
        <w:trPr>
          <w:trHeight w:val="1908"/>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0B46F46F"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Quel est l’objectif de l’engagement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C1BFDFF" w14:textId="77777777" w:rsidR="006C08D0" w:rsidRPr="00C72249" w:rsidRDefault="006C08D0" w:rsidP="0091112E">
            <w:pPr>
              <w:spacing w:after="0" w:line="240" w:lineRule="auto"/>
              <w:jc w:val="both"/>
              <w:rPr>
                <w:rFonts w:ascii="Arial" w:hAnsi="Arial" w:cs="Arial"/>
                <w:iCs/>
                <w:color w:val="000000"/>
                <w:sz w:val="24"/>
                <w:szCs w:val="24"/>
                <w:lang w:val="fr-FR"/>
              </w:rPr>
            </w:pPr>
            <w:r w:rsidRPr="00C72249">
              <w:rPr>
                <w:rFonts w:ascii="Arial" w:hAnsi="Arial" w:cs="Arial"/>
                <w:b/>
                <w:iCs/>
                <w:color w:val="000000"/>
                <w:sz w:val="24"/>
                <w:szCs w:val="24"/>
                <w:lang w:val="fr-FR"/>
              </w:rPr>
              <w:t>Enjeu</w:t>
            </w:r>
            <w:r w:rsidRPr="00C72249">
              <w:rPr>
                <w:rFonts w:ascii="Arial" w:hAnsi="Arial" w:cs="Arial"/>
                <w:iCs/>
                <w:color w:val="000000"/>
                <w:sz w:val="24"/>
                <w:szCs w:val="24"/>
                <w:lang w:val="fr-FR"/>
              </w:rPr>
              <w:t> : participation citoyenne à l'amélioration de la qualité du service public, à l’amélioration de la transparence et de la redevabilité de l’administration publique</w:t>
            </w:r>
          </w:p>
          <w:p w14:paraId="18EBF7E8"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iCs/>
                <w:color w:val="000000"/>
                <w:sz w:val="24"/>
                <w:szCs w:val="24"/>
                <w:lang w:val="fr-FR"/>
              </w:rPr>
              <w:t xml:space="preserve"> </w:t>
            </w:r>
          </w:p>
          <w:p w14:paraId="2F9231B6" w14:textId="77777777" w:rsidR="006C08D0" w:rsidRPr="00C72249" w:rsidRDefault="006C08D0" w:rsidP="0091112E">
            <w:pPr>
              <w:spacing w:after="0" w:line="240" w:lineRule="auto"/>
              <w:jc w:val="both"/>
              <w:rPr>
                <w:rFonts w:ascii="Arial" w:hAnsi="Arial" w:cs="Arial"/>
                <w:iCs/>
                <w:color w:val="000000"/>
                <w:sz w:val="24"/>
                <w:szCs w:val="24"/>
                <w:lang w:val="fr-FR"/>
              </w:rPr>
            </w:pPr>
            <w:r w:rsidRPr="00C72249">
              <w:rPr>
                <w:rFonts w:ascii="Arial" w:hAnsi="Arial" w:cs="Arial"/>
                <w:b/>
                <w:iCs/>
                <w:color w:val="000000"/>
                <w:sz w:val="24"/>
                <w:szCs w:val="24"/>
                <w:lang w:val="fr-FR"/>
              </w:rPr>
              <w:t>Objectif global</w:t>
            </w:r>
            <w:r w:rsidRPr="00C72249">
              <w:rPr>
                <w:rFonts w:ascii="Arial" w:hAnsi="Arial" w:cs="Arial"/>
                <w:iCs/>
                <w:color w:val="000000"/>
                <w:sz w:val="24"/>
                <w:szCs w:val="24"/>
                <w:lang w:val="fr-FR"/>
              </w:rPr>
              <w:t> : améliorer la qualité de prestation du service public</w:t>
            </w:r>
          </w:p>
          <w:p w14:paraId="1689CFF6" w14:textId="77777777" w:rsidR="006C08D0" w:rsidRPr="00C72249" w:rsidRDefault="006C08D0" w:rsidP="0091112E">
            <w:pPr>
              <w:spacing w:after="0" w:line="240" w:lineRule="auto"/>
              <w:jc w:val="both"/>
              <w:rPr>
                <w:rFonts w:ascii="Arial" w:hAnsi="Arial" w:cs="Arial"/>
                <w:iCs/>
                <w:color w:val="000000"/>
                <w:sz w:val="24"/>
                <w:szCs w:val="24"/>
                <w:u w:val="single"/>
                <w:lang w:val="fr-FR"/>
              </w:rPr>
            </w:pPr>
          </w:p>
          <w:p w14:paraId="3FFBD6BA" w14:textId="77777777" w:rsidR="006C08D0" w:rsidRPr="00C72249" w:rsidRDefault="006C08D0" w:rsidP="0091112E">
            <w:pPr>
              <w:spacing w:after="0" w:line="240" w:lineRule="auto"/>
              <w:jc w:val="both"/>
              <w:rPr>
                <w:rFonts w:ascii="Arial" w:hAnsi="Arial" w:cs="Arial"/>
                <w:b/>
                <w:iCs/>
                <w:color w:val="000000"/>
                <w:sz w:val="24"/>
                <w:szCs w:val="24"/>
                <w:lang w:val="fr-FR"/>
              </w:rPr>
            </w:pPr>
            <w:r w:rsidRPr="00C72249">
              <w:rPr>
                <w:rFonts w:ascii="Arial" w:hAnsi="Arial" w:cs="Arial"/>
                <w:b/>
                <w:iCs/>
                <w:color w:val="000000"/>
                <w:sz w:val="24"/>
                <w:szCs w:val="24"/>
                <w:lang w:val="fr-FR"/>
              </w:rPr>
              <w:t>Résultat escompté</w:t>
            </w:r>
            <w:r w:rsidRPr="00C72249">
              <w:rPr>
                <w:rFonts w:ascii="Arial" w:hAnsi="Arial" w:cs="Arial"/>
                <w:iCs/>
                <w:color w:val="000000"/>
                <w:sz w:val="24"/>
                <w:szCs w:val="24"/>
                <w:lang w:val="fr-FR"/>
              </w:rPr>
              <w:t> : le dispositif d’enregistrement et de traitement des plaintes est fonctionnel dans trois (03) ministères pilotes</w:t>
            </w:r>
          </w:p>
        </w:tc>
      </w:tr>
      <w:tr w:rsidR="006C08D0" w:rsidRPr="00C03721" w14:paraId="52296453" w14:textId="77777777" w:rsidTr="00C72249">
        <w:trPr>
          <w:trHeight w:val="873"/>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59005EA"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Comment cet engagement contribuera-t-il à résoudre le problème public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13FC1EB" w14:textId="77777777" w:rsidR="006C08D0" w:rsidRPr="00C72249" w:rsidRDefault="006C08D0" w:rsidP="0091112E">
            <w:p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 xml:space="preserve">Cet engagement permettra : </w:t>
            </w:r>
          </w:p>
          <w:p w14:paraId="55FF1B07"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 xml:space="preserve">De rendre fonctionnels les services d’accueil de trois (03) départements ministériels ; </w:t>
            </w:r>
          </w:p>
          <w:p w14:paraId="36BCC066"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De répondre aux préoccupations des usagers ;</w:t>
            </w:r>
          </w:p>
          <w:p w14:paraId="022DCF44"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D’améliorer la qualité du service public à travers les suggestions des usagers.</w:t>
            </w:r>
          </w:p>
          <w:p w14:paraId="32751EBF" w14:textId="77777777" w:rsidR="006C08D0" w:rsidRPr="00C72249" w:rsidRDefault="006C08D0" w:rsidP="0091112E">
            <w:pPr>
              <w:spacing w:after="0" w:line="240" w:lineRule="auto"/>
              <w:jc w:val="both"/>
              <w:textAlignment w:val="baseline"/>
              <w:rPr>
                <w:rFonts w:ascii="Arial" w:hAnsi="Arial" w:cs="Arial"/>
                <w:iCs/>
                <w:color w:val="000000"/>
                <w:sz w:val="24"/>
                <w:szCs w:val="24"/>
                <w:lang w:val="fr-FR"/>
              </w:rPr>
            </w:pPr>
          </w:p>
        </w:tc>
      </w:tr>
      <w:tr w:rsidR="006C08D0" w:rsidRPr="00C03721" w14:paraId="200C018C" w14:textId="77777777" w:rsidTr="00C72249">
        <w:trPr>
          <w:trHeight w:val="2622"/>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8FA93F4" w14:textId="77777777" w:rsidR="006C08D0" w:rsidRPr="00C72249" w:rsidRDefault="006C08D0" w:rsidP="0091112E">
            <w:pPr>
              <w:spacing w:after="0" w:line="240" w:lineRule="auto"/>
              <w:jc w:val="both"/>
              <w:rPr>
                <w:rFonts w:ascii="Arial" w:hAnsi="Arial" w:cs="Arial"/>
                <w:color w:val="000000"/>
                <w:sz w:val="24"/>
                <w:szCs w:val="24"/>
                <w:highlight w:val="lightGray"/>
                <w:lang w:val="fr-FR"/>
              </w:rPr>
            </w:pPr>
            <w:r w:rsidRPr="00C72249">
              <w:rPr>
                <w:rFonts w:ascii="Arial" w:hAnsi="Arial" w:cs="Arial"/>
                <w:color w:val="000000"/>
                <w:sz w:val="24"/>
                <w:szCs w:val="24"/>
                <w:shd w:val="clear" w:color="auto" w:fill="D9D9D9"/>
                <w:lang w:val="fr-FR"/>
              </w:rPr>
              <w:t>Pourquoi cet engagement est-il pertinent en matière des valeurs du PGO ?</w:t>
            </w:r>
          </w:p>
          <w:p w14:paraId="600ABC46" w14:textId="77777777" w:rsidR="006C08D0" w:rsidRPr="00C72249" w:rsidRDefault="006C08D0" w:rsidP="0091112E">
            <w:pPr>
              <w:spacing w:after="0" w:line="240" w:lineRule="auto"/>
              <w:jc w:val="both"/>
              <w:rPr>
                <w:rFonts w:ascii="Arial" w:hAnsi="Arial" w:cs="Arial"/>
                <w:sz w:val="24"/>
                <w:szCs w:val="24"/>
                <w:lang w:val="fr-FR"/>
              </w:rPr>
            </w:pP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6E5B1F5" w14:textId="77777777" w:rsidR="006C08D0" w:rsidRPr="00C72249" w:rsidRDefault="006C08D0" w:rsidP="0091112E">
            <w:p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Cet engagement est pertinent car :</w:t>
            </w:r>
          </w:p>
          <w:p w14:paraId="04E8C665" w14:textId="77777777" w:rsidR="006C08D0" w:rsidRPr="00C72249" w:rsidRDefault="006C08D0" w:rsidP="00067DD2">
            <w:pPr>
              <w:numPr>
                <w:ilvl w:val="0"/>
                <w:numId w:val="7"/>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Il crée un espace qui permet aux citoyens de s’informer de l’action publique ;</w:t>
            </w:r>
          </w:p>
          <w:p w14:paraId="710FC19E" w14:textId="77777777" w:rsidR="006C08D0" w:rsidRPr="00C72249" w:rsidRDefault="006C08D0" w:rsidP="00067DD2">
            <w:pPr>
              <w:numPr>
                <w:ilvl w:val="0"/>
                <w:numId w:val="7"/>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 xml:space="preserve">Il offre l’opportunité aux citoyens de donner leurs avis sur la qualité des prestations de service public ; </w:t>
            </w:r>
          </w:p>
          <w:p w14:paraId="0483BBB2"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 xml:space="preserve">Il permet le traitement des plaintes des usagers et permet à l’administration de rendre compte de sa gestion ; </w:t>
            </w:r>
          </w:p>
          <w:p w14:paraId="4CC4415A"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Il améliore l’efficacité de l’administration.</w:t>
            </w:r>
          </w:p>
        </w:tc>
      </w:tr>
      <w:tr w:rsidR="006C08D0" w:rsidRPr="00C03721" w14:paraId="26CDE2AD" w14:textId="77777777" w:rsidTr="00C72249">
        <w:trPr>
          <w:trHeight w:val="1976"/>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07A42843"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lastRenderedPageBreak/>
              <w:t>Informations supplémentaires</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FA941FF" w14:textId="77777777" w:rsidR="006C08D0" w:rsidRPr="00C72249" w:rsidRDefault="006C08D0" w:rsidP="00067DD2">
            <w:pPr>
              <w:numPr>
                <w:ilvl w:val="0"/>
                <w:numId w:val="3"/>
              </w:num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Lien avec l’Axe 2 du Plan national de développement économique et social (PNDES) 2</w:t>
            </w:r>
            <w:r w:rsidRPr="00C72249">
              <w:rPr>
                <w:rFonts w:ascii="Arial" w:eastAsia="MS Mincho" w:hAnsi="Arial" w:cs="Arial"/>
                <w:iCs/>
                <w:color w:val="000000"/>
                <w:sz w:val="24"/>
                <w:szCs w:val="24"/>
                <w:lang w:val="fr-FR"/>
              </w:rPr>
              <w:t> </w:t>
            </w:r>
            <w:r w:rsidRPr="00C72249">
              <w:rPr>
                <w:rFonts w:ascii="Arial" w:hAnsi="Arial" w:cs="Arial"/>
                <w:i/>
                <w:sz w:val="24"/>
                <w:szCs w:val="24"/>
                <w:lang w:val="fr-FR"/>
              </w:rPr>
              <w:t>« approfondir les réformes institutionnelles et moderniser l’administration publique »</w:t>
            </w:r>
          </w:p>
          <w:p w14:paraId="5B559B31" w14:textId="77777777" w:rsidR="006C08D0" w:rsidRPr="00C72249" w:rsidRDefault="006C08D0" w:rsidP="00067DD2">
            <w:pPr>
              <w:numPr>
                <w:ilvl w:val="0"/>
                <w:numId w:val="3"/>
              </w:numPr>
              <w:spacing w:after="0" w:line="240" w:lineRule="auto"/>
              <w:jc w:val="both"/>
              <w:textAlignment w:val="baseline"/>
              <w:rPr>
                <w:rFonts w:ascii="Arial" w:hAnsi="Arial" w:cs="Arial"/>
                <w:i/>
                <w:sz w:val="24"/>
                <w:szCs w:val="24"/>
                <w:lang w:val="fr-FR"/>
              </w:rPr>
            </w:pPr>
            <w:r w:rsidRPr="00C72249">
              <w:rPr>
                <w:rFonts w:ascii="Arial" w:hAnsi="Arial" w:cs="Arial"/>
                <w:iCs/>
                <w:color w:val="000000"/>
                <w:sz w:val="24"/>
                <w:szCs w:val="24"/>
                <w:lang w:val="fr-FR"/>
              </w:rPr>
              <w:t>Lien avec l’axe 2 de la Stratégie nationale de modernisation de l’administration publique « </w:t>
            </w:r>
            <w:r w:rsidRPr="00C72249">
              <w:rPr>
                <w:rFonts w:ascii="Arial" w:hAnsi="Arial" w:cs="Arial"/>
                <w:i/>
                <w:sz w:val="24"/>
                <w:szCs w:val="24"/>
                <w:lang w:val="fr-FR"/>
              </w:rPr>
              <w:t>promotion d’une administration électronique »</w:t>
            </w:r>
          </w:p>
          <w:p w14:paraId="7E2F928B" w14:textId="77777777" w:rsidR="006C08D0" w:rsidRPr="00C72249" w:rsidRDefault="006C08D0" w:rsidP="00067DD2">
            <w:pPr>
              <w:numPr>
                <w:ilvl w:val="0"/>
                <w:numId w:val="3"/>
              </w:num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Lien avec la Stratégie nationale de promotion de la bonne gouvernance dont l’a</w:t>
            </w:r>
            <w:r w:rsidRPr="00C72249">
              <w:rPr>
                <w:rFonts w:ascii="Arial" w:eastAsia="Times New Roman" w:hAnsi="Arial" w:cs="Arial"/>
                <w:bCs/>
                <w:sz w:val="24"/>
                <w:szCs w:val="24"/>
                <w:lang w:val="fr-FR" w:eastAsia="fr-FR"/>
              </w:rPr>
              <w:t>xe 3 porte sur le « </w:t>
            </w:r>
            <w:r w:rsidRPr="00C72249">
              <w:rPr>
                <w:rFonts w:ascii="Arial" w:eastAsia="Times New Roman" w:hAnsi="Arial" w:cs="Arial"/>
                <w:bCs/>
                <w:i/>
                <w:sz w:val="24"/>
                <w:szCs w:val="24"/>
                <w:lang w:val="fr-FR" w:eastAsia="fr-FR"/>
              </w:rPr>
              <w:t>Renforcement de la participation et de l’équité »</w:t>
            </w:r>
            <w:r w:rsidRPr="00C72249">
              <w:rPr>
                <w:rFonts w:ascii="Arial" w:eastAsia="Times New Roman" w:hAnsi="Arial" w:cs="Arial"/>
                <w:bCs/>
                <w:sz w:val="24"/>
                <w:szCs w:val="24"/>
                <w:lang w:val="fr-FR" w:eastAsia="fr-FR"/>
              </w:rPr>
              <w:t xml:space="preserve"> et </w:t>
            </w:r>
            <w:r w:rsidRPr="00C72249">
              <w:rPr>
                <w:rFonts w:ascii="Arial" w:hAnsi="Arial" w:cs="Arial"/>
                <w:iCs/>
                <w:color w:val="000000"/>
                <w:sz w:val="24"/>
                <w:szCs w:val="24"/>
                <w:lang w:val="fr-FR"/>
              </w:rPr>
              <w:t>l’axe 4 sur la « </w:t>
            </w:r>
            <w:r w:rsidRPr="00C72249">
              <w:rPr>
                <w:rFonts w:ascii="Arial" w:eastAsia="Times New Roman" w:hAnsi="Arial" w:cs="Arial"/>
                <w:bCs/>
                <w:i/>
                <w:sz w:val="24"/>
                <w:szCs w:val="24"/>
                <w:lang w:val="fr-FR" w:eastAsia="fr-FR"/>
              </w:rPr>
              <w:t>Lutte contre la corruption et promotion de la performance »</w:t>
            </w:r>
          </w:p>
          <w:p w14:paraId="0215E658" w14:textId="77777777" w:rsidR="006C08D0" w:rsidRPr="00C72249" w:rsidRDefault="006C08D0" w:rsidP="00067DD2">
            <w:pPr>
              <w:numPr>
                <w:ilvl w:val="0"/>
                <w:numId w:val="3"/>
              </w:numPr>
              <w:spacing w:after="0" w:line="240" w:lineRule="auto"/>
              <w:jc w:val="both"/>
              <w:textAlignment w:val="baseline"/>
              <w:rPr>
                <w:rFonts w:ascii="Arial" w:hAnsi="Arial" w:cs="Arial"/>
                <w:iCs/>
                <w:color w:val="000000"/>
                <w:sz w:val="24"/>
                <w:szCs w:val="24"/>
                <w:lang w:val="fr-FR"/>
              </w:rPr>
            </w:pPr>
            <w:r w:rsidRPr="00C72249">
              <w:rPr>
                <w:rFonts w:ascii="Arial" w:eastAsia="MS Mincho" w:hAnsi="Arial" w:cs="Arial"/>
                <w:iCs/>
                <w:color w:val="000000"/>
                <w:sz w:val="24"/>
                <w:szCs w:val="24"/>
                <w:lang w:val="fr-FR"/>
              </w:rPr>
              <w:t>Lien avec l’Objectif de développement durable (ODD) 16 </w:t>
            </w:r>
            <w:r w:rsidRPr="00C72249">
              <w:rPr>
                <w:rFonts w:ascii="Arial" w:hAnsi="Arial" w:cs="Arial"/>
                <w:sz w:val="24"/>
                <w:szCs w:val="24"/>
                <w:lang w:val="fr-FR"/>
              </w:rPr>
              <w:t>: « </w:t>
            </w:r>
            <w:r w:rsidRPr="00C72249">
              <w:rPr>
                <w:rFonts w:ascii="Arial" w:eastAsia="MS Mincho" w:hAnsi="Arial" w:cs="Arial"/>
                <w:i/>
                <w:iCs/>
                <w:color w:val="000000"/>
                <w:sz w:val="24"/>
                <w:szCs w:val="24"/>
                <w:lang w:val="fr-FR"/>
              </w:rPr>
              <w:t>Promouvoir l’avènement de sociétés pacifiques et ouvertes aux fins du développement durable, assurer l’accès de tous à la justice et mettre en place, à tous les niveaux, des institutions efficaces, responsables et ouvertes</w:t>
            </w:r>
            <w:r w:rsidRPr="00C72249">
              <w:rPr>
                <w:rFonts w:ascii="Arial" w:eastAsia="MS Mincho" w:hAnsi="Arial" w:cs="Arial"/>
                <w:iCs/>
                <w:color w:val="000000"/>
                <w:sz w:val="24"/>
                <w:szCs w:val="24"/>
                <w:lang w:val="fr-FR"/>
              </w:rPr>
              <w:t> »</w:t>
            </w:r>
          </w:p>
          <w:p w14:paraId="1D327D96" w14:textId="77777777" w:rsidR="006C08D0" w:rsidRPr="00C72249" w:rsidRDefault="006C08D0" w:rsidP="0091112E">
            <w:pPr>
              <w:tabs>
                <w:tab w:val="left" w:pos="720"/>
              </w:tabs>
              <w:spacing w:after="0" w:line="240" w:lineRule="auto"/>
              <w:jc w:val="both"/>
              <w:textAlignment w:val="baseline"/>
              <w:rPr>
                <w:rFonts w:ascii="Arial" w:eastAsia="MS Mincho" w:hAnsi="Arial" w:cs="Arial"/>
                <w:iCs/>
                <w:color w:val="000000"/>
                <w:sz w:val="24"/>
                <w:szCs w:val="24"/>
                <w:lang w:val="fr-FR"/>
              </w:rPr>
            </w:pPr>
          </w:p>
          <w:p w14:paraId="35089F23" w14:textId="77777777" w:rsidR="006C08D0" w:rsidRPr="00C72249" w:rsidRDefault="006C08D0" w:rsidP="0091112E">
            <w:pPr>
              <w:tabs>
                <w:tab w:val="left" w:pos="720"/>
              </w:tabs>
              <w:spacing w:after="0" w:line="240" w:lineRule="auto"/>
              <w:jc w:val="both"/>
              <w:textAlignment w:val="baseline"/>
              <w:rPr>
                <w:rFonts w:ascii="Arial" w:hAnsi="Arial" w:cs="Arial"/>
                <w:iCs/>
                <w:color w:val="000000"/>
                <w:sz w:val="24"/>
                <w:szCs w:val="24"/>
                <w:lang w:val="fr-FR"/>
              </w:rPr>
            </w:pPr>
          </w:p>
        </w:tc>
      </w:tr>
      <w:tr w:rsidR="006C08D0" w:rsidRPr="00C72249" w14:paraId="6F652DBF" w14:textId="77777777" w:rsidTr="00C72249">
        <w:trPr>
          <w:trHeight w:val="861"/>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37DBBF9" w14:textId="77777777" w:rsidR="006C08D0" w:rsidRPr="00C72249" w:rsidRDefault="006C08D0" w:rsidP="0091112E">
            <w:pPr>
              <w:spacing w:after="0" w:line="240" w:lineRule="auto"/>
              <w:jc w:val="both"/>
              <w:rPr>
                <w:rFonts w:ascii="Arial" w:hAnsi="Arial" w:cs="Arial"/>
                <w:b/>
                <w:color w:val="000000"/>
                <w:sz w:val="24"/>
                <w:szCs w:val="24"/>
                <w:highlight w:val="lightGray"/>
                <w:lang w:val="fr-FR"/>
              </w:rPr>
            </w:pPr>
            <w:r w:rsidRPr="00C72249">
              <w:rPr>
                <w:rFonts w:ascii="Arial" w:hAnsi="Arial" w:cs="Arial"/>
                <w:b/>
                <w:color w:val="000000"/>
                <w:sz w:val="24"/>
                <w:szCs w:val="24"/>
                <w:shd w:val="clear" w:color="auto" w:fill="D9D9D9"/>
                <w:lang w:val="fr-FR"/>
              </w:rPr>
              <w:t>Activités importantes avec des résultats livrables vérifiables</w:t>
            </w:r>
          </w:p>
        </w:tc>
        <w:tc>
          <w:tcPr>
            <w:tcW w:w="590"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9A110FB"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color w:val="000000"/>
                <w:sz w:val="24"/>
                <w:szCs w:val="24"/>
                <w:shd w:val="clear" w:color="auto" w:fill="D9D9D9"/>
                <w:lang w:val="fr-FR"/>
              </w:rPr>
              <w:t>Date de début :</w:t>
            </w:r>
          </w:p>
        </w:tc>
        <w:tc>
          <w:tcPr>
            <w:tcW w:w="572" w:type="pct"/>
            <w:tcBorders>
              <w:top w:val="single" w:sz="8" w:space="0" w:color="000001"/>
              <w:left w:val="single" w:sz="8" w:space="0" w:color="000001"/>
              <w:bottom w:val="single" w:sz="8" w:space="0" w:color="000001"/>
              <w:right w:val="single" w:sz="8" w:space="0" w:color="000001"/>
            </w:tcBorders>
            <w:shd w:val="clear" w:color="auto" w:fill="D9D9D9"/>
          </w:tcPr>
          <w:p w14:paraId="431538A3"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color w:val="000000"/>
                <w:sz w:val="24"/>
                <w:szCs w:val="24"/>
                <w:shd w:val="clear" w:color="auto" w:fill="D9D9D9"/>
                <w:lang w:val="fr-FR"/>
              </w:rPr>
              <w:t>Date de fin :</w:t>
            </w:r>
          </w:p>
        </w:tc>
        <w:tc>
          <w:tcPr>
            <w:tcW w:w="549" w:type="pct"/>
            <w:tcBorders>
              <w:top w:val="single" w:sz="8" w:space="0" w:color="000001"/>
              <w:left w:val="single" w:sz="8" w:space="0" w:color="000001"/>
              <w:bottom w:val="single" w:sz="8" w:space="0" w:color="000001"/>
              <w:right w:val="single" w:sz="4" w:space="0" w:color="auto"/>
            </w:tcBorders>
            <w:shd w:val="clear" w:color="auto" w:fill="D9D9D9"/>
            <w:tcMar>
              <w:left w:w="80" w:type="dxa"/>
            </w:tcMar>
          </w:tcPr>
          <w:p w14:paraId="202A9BAF"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Coût de l’activité (en FCFA)</w:t>
            </w:r>
          </w:p>
        </w:tc>
        <w:tc>
          <w:tcPr>
            <w:tcW w:w="822" w:type="pct"/>
            <w:tcBorders>
              <w:top w:val="single" w:sz="8" w:space="0" w:color="000001"/>
              <w:left w:val="single" w:sz="4" w:space="0" w:color="auto"/>
              <w:bottom w:val="single" w:sz="8" w:space="0" w:color="000001"/>
              <w:right w:val="single" w:sz="8" w:space="0" w:color="000001"/>
            </w:tcBorders>
            <w:shd w:val="clear" w:color="auto" w:fill="D9D9D9"/>
          </w:tcPr>
          <w:p w14:paraId="1DA35394"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Indicateurs</w:t>
            </w:r>
          </w:p>
        </w:tc>
        <w:tc>
          <w:tcPr>
            <w:tcW w:w="876" w:type="pct"/>
            <w:tcBorders>
              <w:top w:val="single" w:sz="8" w:space="0" w:color="000001"/>
              <w:left w:val="single" w:sz="4" w:space="0" w:color="auto"/>
              <w:bottom w:val="single" w:sz="8" w:space="0" w:color="000001"/>
              <w:right w:val="single" w:sz="8" w:space="0" w:color="000001"/>
            </w:tcBorders>
            <w:shd w:val="clear" w:color="auto" w:fill="D9D9D9"/>
          </w:tcPr>
          <w:p w14:paraId="1DCA27CA"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Source de vérification</w:t>
            </w:r>
          </w:p>
        </w:tc>
      </w:tr>
      <w:tr w:rsidR="006C08D0" w:rsidRPr="00C72249" w14:paraId="1EB43FB3" w14:textId="77777777" w:rsidTr="00C72249">
        <w:trPr>
          <w:trHeight w:hRule="exact" w:val="1439"/>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798EF87"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Organiser des concertations avec les ministères identifiés</w:t>
            </w:r>
          </w:p>
          <w:p w14:paraId="6129BA53" w14:textId="77777777" w:rsidR="006C08D0" w:rsidRPr="00C72249" w:rsidRDefault="006C08D0" w:rsidP="0091112E">
            <w:pPr>
              <w:spacing w:after="0" w:line="240" w:lineRule="auto"/>
              <w:jc w:val="both"/>
              <w:rPr>
                <w:rFonts w:ascii="Arial" w:eastAsia="Times New Roman" w:hAnsi="Arial" w:cs="Arial"/>
                <w:sz w:val="24"/>
                <w:szCs w:val="24"/>
                <w:lang w:val="fr-FR"/>
              </w:rPr>
            </w:pPr>
          </w:p>
          <w:p w14:paraId="18DDE968" w14:textId="77777777" w:rsidR="006C08D0" w:rsidRPr="00C72249" w:rsidRDefault="006C08D0" w:rsidP="0091112E">
            <w:pPr>
              <w:spacing w:after="0" w:line="240" w:lineRule="auto"/>
              <w:jc w:val="both"/>
              <w:rPr>
                <w:rFonts w:ascii="Arial" w:eastAsia="Times New Roman" w:hAnsi="Arial" w:cs="Arial"/>
                <w:sz w:val="24"/>
                <w:szCs w:val="24"/>
                <w:lang w:val="fr-FR"/>
              </w:rPr>
            </w:pP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44FF9C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5B2ED7B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30 mars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2F170BDC"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222EB21E"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sz w:val="24"/>
                <w:szCs w:val="24"/>
                <w:lang w:val="fr-FR"/>
              </w:rPr>
              <w:t>Nombre de concertations</w:t>
            </w:r>
          </w:p>
        </w:tc>
        <w:tc>
          <w:tcPr>
            <w:tcW w:w="876" w:type="pct"/>
            <w:tcBorders>
              <w:top w:val="single" w:sz="8" w:space="0" w:color="000001"/>
              <w:left w:val="single" w:sz="4" w:space="0" w:color="auto"/>
              <w:bottom w:val="single" w:sz="8" w:space="0" w:color="000001"/>
              <w:right w:val="single" w:sz="8" w:space="0" w:color="000001"/>
            </w:tcBorders>
          </w:tcPr>
          <w:p w14:paraId="7473EF67"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sz w:val="24"/>
                <w:szCs w:val="24"/>
                <w:lang w:val="fr-FR"/>
              </w:rPr>
              <w:t>Rapport des concertations</w:t>
            </w:r>
          </w:p>
        </w:tc>
      </w:tr>
      <w:tr w:rsidR="006C08D0" w:rsidRPr="00C72249" w14:paraId="56655D72" w14:textId="77777777" w:rsidTr="00C72249">
        <w:trPr>
          <w:trHeight w:hRule="exact" w:val="198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3FC847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Elaborer un arrêté portant attributions, organisation et fonctionnement du Secrétariat général en intégrant le volet traitement des plaintes</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9731CF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202B88C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30 mars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412BDC1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4AA834DA"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Disponibilité de l’arrêté</w:t>
            </w:r>
          </w:p>
        </w:tc>
        <w:tc>
          <w:tcPr>
            <w:tcW w:w="876" w:type="pct"/>
            <w:tcBorders>
              <w:top w:val="single" w:sz="8" w:space="0" w:color="000001"/>
              <w:left w:val="single" w:sz="4" w:space="0" w:color="auto"/>
              <w:bottom w:val="single" w:sz="8" w:space="0" w:color="000001"/>
              <w:right w:val="single" w:sz="8" w:space="0" w:color="000001"/>
            </w:tcBorders>
          </w:tcPr>
          <w:p w14:paraId="320073C0"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Existence de l’arrêté</w:t>
            </w:r>
          </w:p>
        </w:tc>
      </w:tr>
      <w:tr w:rsidR="006C08D0" w:rsidRPr="00C72249" w14:paraId="768A6894" w14:textId="77777777" w:rsidTr="00C72249">
        <w:trPr>
          <w:trHeight w:hRule="exact" w:val="1581"/>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9BED04F"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 xml:space="preserve">Acquérir du matériel de bureau et du matériel informatique </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84A1DC5"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4E64FBD0"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Juin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131D2E1C" w14:textId="77777777" w:rsidR="006C08D0" w:rsidRPr="00C72249" w:rsidRDefault="006C08D0" w:rsidP="0091112E">
            <w:pPr>
              <w:spacing w:after="0" w:line="240" w:lineRule="auto"/>
              <w:jc w:val="center"/>
              <w:rPr>
                <w:rFonts w:ascii="Arial" w:eastAsia="Times New Roman" w:hAnsi="Arial" w:cs="Arial"/>
                <w:sz w:val="24"/>
                <w:szCs w:val="24"/>
                <w:lang w:val="fr-FR"/>
              </w:rPr>
            </w:pPr>
            <w:r w:rsidRPr="00C72249">
              <w:rPr>
                <w:rFonts w:ascii="Arial" w:eastAsia="Times New Roman" w:hAnsi="Arial" w:cs="Arial"/>
                <w:sz w:val="24"/>
                <w:szCs w:val="24"/>
                <w:lang w:val="fr-FR"/>
              </w:rPr>
              <w:t>27 000 000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617EAFF4"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 xml:space="preserve">Nombre de services d’accueil équipés </w:t>
            </w:r>
          </w:p>
        </w:tc>
        <w:tc>
          <w:tcPr>
            <w:tcW w:w="876" w:type="pct"/>
            <w:tcBorders>
              <w:top w:val="single" w:sz="8" w:space="0" w:color="000001"/>
              <w:left w:val="single" w:sz="4" w:space="0" w:color="auto"/>
              <w:bottom w:val="single" w:sz="8" w:space="0" w:color="000001"/>
              <w:right w:val="single" w:sz="8" w:space="0" w:color="000001"/>
            </w:tcBorders>
          </w:tcPr>
          <w:p w14:paraId="5430FDE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PV de réception</w:t>
            </w:r>
          </w:p>
        </w:tc>
      </w:tr>
      <w:tr w:rsidR="006C08D0" w:rsidRPr="00C03721" w14:paraId="16109C7A" w14:textId="77777777" w:rsidTr="00C72249">
        <w:trPr>
          <w:trHeight w:hRule="exact" w:val="1459"/>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6DADCC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lastRenderedPageBreak/>
              <w:t>Assurer la connectivité au réseau internet des services d’accueil</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555284C"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2EF7A934"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Juin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6E22EF34"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sz w:val="24"/>
                <w:szCs w:val="24"/>
                <w:lang w:val="fr-FR"/>
              </w:rPr>
              <w:t>10 000 000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4D3F8A63"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Disponibilité de la connexion</w:t>
            </w:r>
          </w:p>
        </w:tc>
        <w:tc>
          <w:tcPr>
            <w:tcW w:w="876" w:type="pct"/>
            <w:tcBorders>
              <w:top w:val="single" w:sz="8" w:space="0" w:color="000001"/>
              <w:left w:val="single" w:sz="4" w:space="0" w:color="auto"/>
              <w:bottom w:val="single" w:sz="8" w:space="0" w:color="000001"/>
              <w:right w:val="single" w:sz="8" w:space="0" w:color="000001"/>
            </w:tcBorders>
          </w:tcPr>
          <w:p w14:paraId="19ACD268"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PV de réception des travaux de connexion</w:t>
            </w:r>
          </w:p>
        </w:tc>
      </w:tr>
      <w:tr w:rsidR="006C08D0" w:rsidRPr="00C03721" w14:paraId="0A45B55D" w14:textId="77777777" w:rsidTr="00C72249">
        <w:trPr>
          <w:trHeight w:hRule="exact" w:val="1956"/>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64FACBF"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eastAsia="Times New Roman" w:hAnsi="Arial" w:cs="Arial"/>
                <w:sz w:val="24"/>
                <w:szCs w:val="24"/>
                <w:lang w:val="fr-FR"/>
              </w:rPr>
              <w:t>Mettre à niveau la plateforme pour prendre en compte de nouvelles fonctionnalités  dispositif</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9A2C640"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449C34D4"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Mars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7A38FF8"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5 000 000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18D6E69A"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plateforme actualisée disponible</w:t>
            </w:r>
          </w:p>
        </w:tc>
        <w:tc>
          <w:tcPr>
            <w:tcW w:w="876" w:type="pct"/>
            <w:tcBorders>
              <w:top w:val="single" w:sz="8" w:space="0" w:color="000001"/>
              <w:left w:val="single" w:sz="4" w:space="0" w:color="auto"/>
              <w:bottom w:val="single" w:sz="8" w:space="0" w:color="000001"/>
              <w:right w:val="single" w:sz="8" w:space="0" w:color="000001"/>
            </w:tcBorders>
          </w:tcPr>
          <w:p w14:paraId="07595CB1"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Site web de la plateforme</w:t>
            </w:r>
          </w:p>
        </w:tc>
      </w:tr>
      <w:tr w:rsidR="006C08D0" w:rsidRPr="00C72249" w14:paraId="6F0BAFBC" w14:textId="77777777" w:rsidTr="00C72249">
        <w:trPr>
          <w:trHeight w:hRule="exact" w:val="1098"/>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F4B7A11"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Assurer la formation des acteurs en charge de la gestion des plaintes des usagers</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D96AA60"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Avril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18131AAA"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Juin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2FF2B3EA"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25 000 000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0CECEEC7"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Nombre d’acteurs  formés</w:t>
            </w:r>
          </w:p>
        </w:tc>
        <w:tc>
          <w:tcPr>
            <w:tcW w:w="876" w:type="pct"/>
            <w:tcBorders>
              <w:top w:val="single" w:sz="8" w:space="0" w:color="000001"/>
              <w:left w:val="single" w:sz="4" w:space="0" w:color="auto"/>
              <w:bottom w:val="single" w:sz="8" w:space="0" w:color="000001"/>
              <w:right w:val="single" w:sz="8" w:space="0" w:color="000001"/>
            </w:tcBorders>
          </w:tcPr>
          <w:p w14:paraId="789108C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Rapport de formation</w:t>
            </w:r>
          </w:p>
        </w:tc>
      </w:tr>
      <w:tr w:rsidR="006C08D0" w:rsidRPr="00C72249" w14:paraId="56476774" w14:textId="77777777" w:rsidTr="00C72249">
        <w:trPr>
          <w:trHeight w:hRule="exact" w:val="888"/>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E61A487"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Elaborer un guide de traitement des plaintes</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2F191C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Avril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38735F9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Octobre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D279A25"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15 000 000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3351594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Disponibilité du guide</w:t>
            </w:r>
          </w:p>
        </w:tc>
        <w:tc>
          <w:tcPr>
            <w:tcW w:w="876" w:type="pct"/>
            <w:tcBorders>
              <w:top w:val="single" w:sz="8" w:space="0" w:color="000001"/>
              <w:left w:val="single" w:sz="4" w:space="0" w:color="auto"/>
              <w:bottom w:val="single" w:sz="8" w:space="0" w:color="000001"/>
              <w:right w:val="single" w:sz="8" w:space="0" w:color="000001"/>
            </w:tcBorders>
          </w:tcPr>
          <w:p w14:paraId="52DBD356" w14:textId="77777777" w:rsidR="006C08D0" w:rsidRPr="00C72249" w:rsidRDefault="006C08D0" w:rsidP="0091112E">
            <w:pPr>
              <w:spacing w:after="0" w:line="240" w:lineRule="auto"/>
              <w:jc w:val="center"/>
              <w:rPr>
                <w:rFonts w:ascii="Arial" w:eastAsia="Times New Roman" w:hAnsi="Arial" w:cs="Arial"/>
                <w:sz w:val="24"/>
                <w:szCs w:val="24"/>
                <w:lang w:val="fr-FR"/>
              </w:rPr>
            </w:pPr>
            <w:r w:rsidRPr="00C72249">
              <w:rPr>
                <w:rFonts w:ascii="Arial" w:eastAsia="Times New Roman" w:hAnsi="Arial" w:cs="Arial"/>
                <w:sz w:val="24"/>
                <w:szCs w:val="24"/>
                <w:lang w:val="fr-FR"/>
              </w:rPr>
              <w:t>Le guide</w:t>
            </w:r>
          </w:p>
        </w:tc>
      </w:tr>
      <w:tr w:rsidR="006C08D0" w:rsidRPr="00C03721" w14:paraId="3A979707" w14:textId="77777777" w:rsidTr="00C72249">
        <w:trPr>
          <w:trHeight w:hRule="exact" w:val="230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C58A57C"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 xml:space="preserve">Initier des actions de communication et d’information (spots radio-télé, production de brochures, flyers, émissions radio-télé, pages dédiées sur les réseaux sociaux, insertion dans les journaux) </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FD13F71"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Octobre 2022</w:t>
            </w:r>
          </w:p>
          <w:p w14:paraId="597BB122" w14:textId="77777777" w:rsidR="006C08D0" w:rsidRPr="00C72249" w:rsidRDefault="006C08D0" w:rsidP="0091112E">
            <w:pPr>
              <w:spacing w:after="0" w:line="240" w:lineRule="auto"/>
              <w:jc w:val="both"/>
              <w:rPr>
                <w:rFonts w:ascii="Arial" w:eastAsia="Times New Roman" w:hAnsi="Arial" w:cs="Arial"/>
                <w:sz w:val="24"/>
                <w:szCs w:val="24"/>
                <w:lang w:val="fr-FR"/>
              </w:rPr>
            </w:pPr>
          </w:p>
          <w:p w14:paraId="79475272" w14:textId="77777777" w:rsidR="006C08D0" w:rsidRPr="00C72249" w:rsidRDefault="006C08D0" w:rsidP="0091112E">
            <w:pPr>
              <w:spacing w:after="0" w:line="240" w:lineRule="auto"/>
              <w:jc w:val="both"/>
              <w:rPr>
                <w:rFonts w:ascii="Arial" w:eastAsia="Times New Roman" w:hAnsi="Arial" w:cs="Arial"/>
                <w:sz w:val="24"/>
                <w:szCs w:val="24"/>
                <w:lang w:val="fr-FR"/>
              </w:rPr>
            </w:pPr>
          </w:p>
          <w:p w14:paraId="4032CB3C" w14:textId="77777777" w:rsidR="006C08D0" w:rsidRPr="00C72249" w:rsidRDefault="006C08D0" w:rsidP="0091112E">
            <w:pPr>
              <w:spacing w:after="0" w:line="240" w:lineRule="auto"/>
              <w:jc w:val="both"/>
              <w:rPr>
                <w:rFonts w:ascii="Arial" w:eastAsia="Times New Roman" w:hAnsi="Arial" w:cs="Arial"/>
                <w:sz w:val="24"/>
                <w:szCs w:val="24"/>
                <w:lang w:val="fr-FR"/>
              </w:rPr>
            </w:pP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77ABA552"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décembre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0EF2238B"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20 000 000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7A4A3C92"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 xml:space="preserve">Nombre de personnes touchées par les actions de communication  d’information </w:t>
            </w:r>
          </w:p>
        </w:tc>
        <w:tc>
          <w:tcPr>
            <w:tcW w:w="876" w:type="pct"/>
            <w:tcBorders>
              <w:top w:val="single" w:sz="8" w:space="0" w:color="000001"/>
              <w:left w:val="single" w:sz="4" w:space="0" w:color="auto"/>
              <w:bottom w:val="single" w:sz="8" w:space="0" w:color="000001"/>
              <w:right w:val="single" w:sz="8" w:space="0" w:color="000001"/>
            </w:tcBorders>
          </w:tcPr>
          <w:p w14:paraId="0D02AC45"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Rapport des actions de communication et d’information</w:t>
            </w:r>
          </w:p>
        </w:tc>
      </w:tr>
      <w:tr w:rsidR="006C08D0" w:rsidRPr="00C72249" w14:paraId="74DBB6E3" w14:textId="77777777" w:rsidTr="00C72249">
        <w:trPr>
          <w:trHeight w:hRule="exact" w:val="1822"/>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489B7B7"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Organiser une campagne de communication, d’information et de  sensibilisation dans les 13 régions du Burkina Faso sur le dispositif</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259CEF6"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Décembre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1A6560E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2023</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E44285C"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30 000 000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57CD171B"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Nombre de personnes touchées par la campagne</w:t>
            </w:r>
          </w:p>
        </w:tc>
        <w:tc>
          <w:tcPr>
            <w:tcW w:w="876" w:type="pct"/>
            <w:tcBorders>
              <w:top w:val="single" w:sz="8" w:space="0" w:color="000001"/>
              <w:left w:val="single" w:sz="4" w:space="0" w:color="auto"/>
              <w:bottom w:val="single" w:sz="8" w:space="0" w:color="000001"/>
              <w:right w:val="single" w:sz="8" w:space="0" w:color="000001"/>
            </w:tcBorders>
          </w:tcPr>
          <w:p w14:paraId="71FC3DCC"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Rapport de la campagne</w:t>
            </w:r>
          </w:p>
        </w:tc>
      </w:tr>
      <w:tr w:rsidR="006C08D0" w:rsidRPr="00C72249" w14:paraId="292AC812" w14:textId="77777777" w:rsidTr="00C72249">
        <w:trPr>
          <w:trHeight w:hRule="exact" w:val="495"/>
        </w:trPr>
        <w:tc>
          <w:tcPr>
            <w:tcW w:w="2752" w:type="pct"/>
            <w:gridSpan w:val="4"/>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C04255E"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b/>
                <w:sz w:val="24"/>
                <w:szCs w:val="24"/>
                <w:lang w:val="fr-FR"/>
              </w:rPr>
              <w:t>Coût de réalisation de l’engagement</w:t>
            </w:r>
          </w:p>
        </w:tc>
        <w:tc>
          <w:tcPr>
            <w:tcW w:w="2248" w:type="pct"/>
            <w:gridSpan w:val="3"/>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61A4737"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b/>
                <w:sz w:val="24"/>
                <w:szCs w:val="24"/>
                <w:lang w:val="fr-FR"/>
              </w:rPr>
              <w:t>136 000 000</w:t>
            </w:r>
          </w:p>
        </w:tc>
      </w:tr>
      <w:tr w:rsidR="006C08D0" w:rsidRPr="00C72249" w14:paraId="5E7202CA" w14:textId="77777777" w:rsidTr="00C72249">
        <w:trPr>
          <w:trHeight w:val="310"/>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B7B7B7"/>
            <w:tcMar>
              <w:left w:w="80" w:type="dxa"/>
            </w:tcMar>
          </w:tcPr>
          <w:p w14:paraId="694A3221" w14:textId="77777777" w:rsidR="006C08D0" w:rsidRPr="00C72249" w:rsidRDefault="006C08D0" w:rsidP="0091112E">
            <w:pPr>
              <w:spacing w:after="0" w:line="240" w:lineRule="auto"/>
              <w:jc w:val="both"/>
              <w:rPr>
                <w:rFonts w:ascii="Arial" w:hAnsi="Arial" w:cs="Arial"/>
                <w:b/>
                <w:bCs/>
                <w:color w:val="000000"/>
                <w:sz w:val="24"/>
                <w:szCs w:val="24"/>
                <w:shd w:val="clear" w:color="auto" w:fill="B7B7B7"/>
                <w:lang w:val="fr-FR"/>
              </w:rPr>
            </w:pPr>
            <w:r w:rsidRPr="00C72249">
              <w:rPr>
                <w:rFonts w:ascii="Arial" w:hAnsi="Arial" w:cs="Arial"/>
                <w:b/>
                <w:bCs/>
                <w:color w:val="000000"/>
                <w:sz w:val="24"/>
                <w:szCs w:val="24"/>
                <w:shd w:val="clear" w:color="auto" w:fill="B7B7B7"/>
                <w:lang w:val="fr-FR"/>
              </w:rPr>
              <w:t>Coordonnées de contact</w:t>
            </w:r>
          </w:p>
        </w:tc>
      </w:tr>
      <w:tr w:rsidR="006C08D0" w:rsidRPr="00C72249" w14:paraId="7EC2DBD1" w14:textId="77777777" w:rsidTr="00C72249">
        <w:trPr>
          <w:trHeight w:val="63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6E1E150"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 xml:space="preserve">Nom de la personne responsable de l’agence de mise en œuvre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28DA36A"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 xml:space="preserve">Etienne </w:t>
            </w:r>
            <w:proofErr w:type="spellStart"/>
            <w:r w:rsidRPr="00C72249">
              <w:rPr>
                <w:rFonts w:ascii="Arial" w:hAnsi="Arial" w:cs="Arial"/>
                <w:b/>
                <w:sz w:val="24"/>
                <w:szCs w:val="24"/>
                <w:lang w:val="fr-FR"/>
              </w:rPr>
              <w:t>Rimlawend</w:t>
            </w:r>
            <w:proofErr w:type="spellEnd"/>
            <w:r w:rsidRPr="00C72249">
              <w:rPr>
                <w:rFonts w:ascii="Arial" w:hAnsi="Arial" w:cs="Arial"/>
                <w:b/>
                <w:sz w:val="24"/>
                <w:szCs w:val="24"/>
                <w:lang w:val="fr-FR"/>
              </w:rPr>
              <w:t xml:space="preserve"> KABORE</w:t>
            </w:r>
          </w:p>
        </w:tc>
      </w:tr>
      <w:tr w:rsidR="006C08D0" w:rsidRPr="00C03721" w14:paraId="50DA24AB" w14:textId="77777777" w:rsidTr="00C72249">
        <w:trPr>
          <w:trHeight w:val="63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477D79D"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lastRenderedPageBreak/>
              <w:t>Titre et département</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4977115"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Secrétaire permanent de la modernisation de l’administration et de la bonne gouvernance</w:t>
            </w:r>
          </w:p>
        </w:tc>
      </w:tr>
      <w:tr w:rsidR="006C08D0" w:rsidRPr="00C03721" w14:paraId="454C80DA" w14:textId="77777777" w:rsidTr="00C72249">
        <w:trPr>
          <w:trHeight w:val="324"/>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BBD9F7E"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E-mail et téléphone</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49C89C8"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etiennekabore.spmabg@gmail.com</w:t>
            </w:r>
          </w:p>
          <w:p w14:paraId="545E6B70"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Tél : (+226) 70 43 33 53/ 55 87 27 10</w:t>
            </w:r>
          </w:p>
        </w:tc>
      </w:tr>
      <w:tr w:rsidR="006C08D0" w:rsidRPr="00C03721" w14:paraId="24F75CC8" w14:textId="77777777" w:rsidTr="00C72249">
        <w:trPr>
          <w:trHeight w:val="1300"/>
        </w:trPr>
        <w:tc>
          <w:tcPr>
            <w:tcW w:w="547" w:type="pct"/>
            <w:vMerge w:val="restar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2F80AE1"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Autres acteurs impliqués</w:t>
            </w:r>
          </w:p>
        </w:tc>
        <w:tc>
          <w:tcPr>
            <w:tcW w:w="1044"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0C631DB" w14:textId="77777777" w:rsidR="006C08D0" w:rsidRPr="00C72249" w:rsidRDefault="006C08D0" w:rsidP="0091112E">
            <w:pPr>
              <w:spacing w:after="0" w:line="240" w:lineRule="auto"/>
              <w:jc w:val="both"/>
              <w:rPr>
                <w:rFonts w:ascii="Arial" w:hAnsi="Arial" w:cs="Arial"/>
                <w:color w:val="000000"/>
                <w:sz w:val="24"/>
                <w:szCs w:val="24"/>
                <w:shd w:val="clear" w:color="auto" w:fill="D9D9D9"/>
                <w:lang w:val="fr-FR"/>
              </w:rPr>
            </w:pPr>
            <w:r w:rsidRPr="00C72249">
              <w:rPr>
                <w:rFonts w:ascii="Arial" w:hAnsi="Arial" w:cs="Arial"/>
                <w:color w:val="000000"/>
                <w:sz w:val="24"/>
                <w:szCs w:val="24"/>
                <w:shd w:val="clear" w:color="auto" w:fill="D9D9D9"/>
                <w:lang w:val="fr-FR"/>
              </w:rPr>
              <w:t>Acteurs étatiques impliqués</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E736969"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3 départements ministériels concernés</w:t>
            </w:r>
          </w:p>
          <w:p w14:paraId="5C9FCC97"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MS</w:t>
            </w:r>
          </w:p>
          <w:p w14:paraId="7978A8F9"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MENAPLN</w:t>
            </w:r>
          </w:p>
        </w:tc>
      </w:tr>
      <w:tr w:rsidR="006C08D0" w:rsidRPr="00C72249" w14:paraId="07B69560" w14:textId="77777777" w:rsidTr="00C72249">
        <w:trPr>
          <w:trHeight w:val="515"/>
        </w:trPr>
        <w:tc>
          <w:tcPr>
            <w:tcW w:w="547"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40AF361B" w14:textId="77777777" w:rsidR="006C08D0" w:rsidRPr="00C72249" w:rsidRDefault="006C08D0" w:rsidP="0091112E">
            <w:pPr>
              <w:spacing w:after="0" w:line="240" w:lineRule="auto"/>
              <w:jc w:val="both"/>
              <w:rPr>
                <w:rFonts w:ascii="Arial" w:hAnsi="Arial" w:cs="Arial"/>
                <w:sz w:val="24"/>
                <w:szCs w:val="24"/>
                <w:lang w:val="fr-FR"/>
              </w:rPr>
            </w:pPr>
          </w:p>
        </w:tc>
        <w:tc>
          <w:tcPr>
            <w:tcW w:w="1044" w:type="pct"/>
            <w:tcBorders>
              <w:top w:val="single" w:sz="8" w:space="0" w:color="000001"/>
              <w:left w:val="single" w:sz="8" w:space="0" w:color="000001"/>
              <w:bottom w:val="single" w:sz="8" w:space="0" w:color="000001"/>
              <w:right w:val="single" w:sz="8" w:space="0" w:color="000001"/>
            </w:tcBorders>
            <w:shd w:val="clear" w:color="auto" w:fill="D9D9D9"/>
            <w:tcMar>
              <w:top w:w="15" w:type="dxa"/>
              <w:left w:w="80" w:type="dxa"/>
              <w:bottom w:w="15" w:type="dxa"/>
              <w:right w:w="15" w:type="dxa"/>
            </w:tcMar>
          </w:tcPr>
          <w:p w14:paraId="1CBB6E4C"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ONG, secteur privé, organisations internationales, groupes de travail</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5D830DD5"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PNUD, Banque mondiale, OSC</w:t>
            </w:r>
          </w:p>
        </w:tc>
      </w:tr>
      <w:tr w:rsidR="006C08D0" w:rsidRPr="00C72249" w14:paraId="7C3DEE70" w14:textId="77777777" w:rsidTr="00C72249">
        <w:trPr>
          <w:trHeight w:val="51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028D340F" w14:textId="77777777" w:rsidR="006C08D0" w:rsidRPr="00C72249" w:rsidRDefault="006C08D0" w:rsidP="0091112E">
            <w:pPr>
              <w:spacing w:after="0" w:line="240" w:lineRule="auto"/>
              <w:jc w:val="both"/>
              <w:rPr>
                <w:rFonts w:ascii="Arial" w:hAnsi="Arial" w:cs="Arial"/>
                <w:color w:val="000000"/>
                <w:sz w:val="24"/>
                <w:szCs w:val="24"/>
                <w:shd w:val="clear" w:color="auto" w:fill="D9D9D9"/>
                <w:lang w:val="fr-FR"/>
              </w:rPr>
            </w:pPr>
            <w:r w:rsidRPr="00C72249">
              <w:rPr>
                <w:rFonts w:ascii="Arial" w:hAnsi="Arial" w:cs="Arial"/>
                <w:sz w:val="24"/>
                <w:szCs w:val="24"/>
                <w:lang w:val="fr-FR"/>
              </w:rPr>
              <w:t>Source de financement</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E12CF0E"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Budget de l’Etat</w:t>
            </w:r>
          </w:p>
          <w:p w14:paraId="329E415A"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PTF</w:t>
            </w:r>
          </w:p>
        </w:tc>
      </w:tr>
    </w:tbl>
    <w:p w14:paraId="16D25FC1" w14:textId="77777777" w:rsidR="00352938" w:rsidRDefault="00352938" w:rsidP="00352938">
      <w:pPr>
        <w:pStyle w:val="Titre3"/>
        <w:spacing w:before="0" w:line="240" w:lineRule="auto"/>
        <w:jc w:val="center"/>
        <w:rPr>
          <w:rFonts w:ascii="Arial" w:hAnsi="Arial" w:cs="Arial"/>
          <w:color w:val="auto"/>
          <w:sz w:val="24"/>
          <w:szCs w:val="24"/>
        </w:rPr>
      </w:pPr>
    </w:p>
    <w:p w14:paraId="452E045E" w14:textId="77777777" w:rsidR="00352938" w:rsidRDefault="00352938" w:rsidP="00352938">
      <w:pPr>
        <w:pStyle w:val="Titre3"/>
        <w:spacing w:before="0" w:line="240" w:lineRule="auto"/>
        <w:jc w:val="center"/>
        <w:rPr>
          <w:rFonts w:ascii="Arial" w:hAnsi="Arial" w:cs="Arial"/>
          <w:color w:val="auto"/>
          <w:sz w:val="24"/>
          <w:szCs w:val="24"/>
        </w:rPr>
      </w:pPr>
    </w:p>
    <w:p w14:paraId="3D86B111" w14:textId="59807D37" w:rsidR="00352938" w:rsidRDefault="00352938" w:rsidP="00352938">
      <w:pPr>
        <w:pStyle w:val="Titre3"/>
        <w:spacing w:before="0" w:line="240" w:lineRule="auto"/>
        <w:jc w:val="center"/>
        <w:rPr>
          <w:rFonts w:ascii="Arial" w:hAnsi="Arial" w:cs="Arial"/>
          <w:color w:val="auto"/>
          <w:sz w:val="24"/>
          <w:szCs w:val="24"/>
        </w:rPr>
      </w:pPr>
    </w:p>
    <w:p w14:paraId="31508936" w14:textId="5A670E59" w:rsidR="00352938" w:rsidRDefault="00352938" w:rsidP="00352938">
      <w:pPr>
        <w:rPr>
          <w:lang w:val="fr-FR"/>
        </w:rPr>
      </w:pPr>
    </w:p>
    <w:p w14:paraId="3E9E5A41" w14:textId="496D86D7" w:rsidR="00352938" w:rsidRDefault="00352938" w:rsidP="00352938">
      <w:pPr>
        <w:rPr>
          <w:lang w:val="fr-FR"/>
        </w:rPr>
      </w:pPr>
    </w:p>
    <w:p w14:paraId="09DAC62B" w14:textId="0B9C0C29" w:rsidR="00352938" w:rsidRDefault="00352938" w:rsidP="00352938">
      <w:pPr>
        <w:rPr>
          <w:lang w:val="fr-FR"/>
        </w:rPr>
      </w:pPr>
    </w:p>
    <w:p w14:paraId="7C8B34E4" w14:textId="3B358ABF" w:rsidR="00352938" w:rsidRDefault="00352938" w:rsidP="00352938">
      <w:pPr>
        <w:rPr>
          <w:lang w:val="fr-FR"/>
        </w:rPr>
      </w:pPr>
    </w:p>
    <w:p w14:paraId="101896BC" w14:textId="4B2F1E95" w:rsidR="00352938" w:rsidRDefault="00352938" w:rsidP="00352938">
      <w:pPr>
        <w:rPr>
          <w:lang w:val="fr-FR"/>
        </w:rPr>
      </w:pPr>
    </w:p>
    <w:p w14:paraId="69B519F6" w14:textId="3702BEB2" w:rsidR="00352938" w:rsidRDefault="00352938" w:rsidP="00352938">
      <w:pPr>
        <w:rPr>
          <w:lang w:val="fr-FR"/>
        </w:rPr>
      </w:pPr>
    </w:p>
    <w:p w14:paraId="7F5A8D19" w14:textId="0572037D" w:rsidR="00352938" w:rsidRDefault="00352938" w:rsidP="00352938">
      <w:pPr>
        <w:rPr>
          <w:lang w:val="fr-FR"/>
        </w:rPr>
      </w:pPr>
    </w:p>
    <w:p w14:paraId="01FC79E7" w14:textId="171C2799" w:rsidR="00352938" w:rsidRDefault="00352938" w:rsidP="00352938">
      <w:pPr>
        <w:rPr>
          <w:lang w:val="fr-FR"/>
        </w:rPr>
      </w:pPr>
    </w:p>
    <w:p w14:paraId="2E27CF48" w14:textId="4FFE9B02" w:rsidR="00352938" w:rsidRDefault="00352938" w:rsidP="00352938">
      <w:pPr>
        <w:rPr>
          <w:lang w:val="fr-FR"/>
        </w:rPr>
      </w:pPr>
    </w:p>
    <w:p w14:paraId="758D85BF" w14:textId="3BF911AD" w:rsidR="00352938" w:rsidRDefault="00352938" w:rsidP="00352938">
      <w:pPr>
        <w:rPr>
          <w:lang w:val="fr-FR"/>
        </w:rPr>
      </w:pPr>
    </w:p>
    <w:p w14:paraId="5D27DFC1" w14:textId="0D7E5B28" w:rsidR="00352938" w:rsidRDefault="00352938" w:rsidP="00352938">
      <w:pPr>
        <w:rPr>
          <w:lang w:val="fr-FR"/>
        </w:rPr>
      </w:pPr>
    </w:p>
    <w:p w14:paraId="437BD264" w14:textId="5FDA65EA" w:rsidR="00352938" w:rsidRDefault="00352938" w:rsidP="00352938">
      <w:pPr>
        <w:rPr>
          <w:lang w:val="fr-FR"/>
        </w:rPr>
      </w:pPr>
    </w:p>
    <w:p w14:paraId="5884A895" w14:textId="49EDE9D5" w:rsidR="00352938" w:rsidRDefault="00352938" w:rsidP="00352938">
      <w:pPr>
        <w:rPr>
          <w:lang w:val="fr-FR"/>
        </w:rPr>
      </w:pPr>
    </w:p>
    <w:p w14:paraId="47305BC2" w14:textId="77777777" w:rsidR="00352938" w:rsidRPr="00352938" w:rsidRDefault="00352938" w:rsidP="00352938">
      <w:pPr>
        <w:rPr>
          <w:lang w:val="fr-FR"/>
        </w:rPr>
      </w:pPr>
    </w:p>
    <w:p w14:paraId="66BAE38E" w14:textId="77777777" w:rsidR="00352938" w:rsidRDefault="00352938" w:rsidP="00352938">
      <w:pPr>
        <w:pStyle w:val="Titre3"/>
        <w:spacing w:before="0" w:line="240" w:lineRule="auto"/>
        <w:jc w:val="center"/>
        <w:rPr>
          <w:rFonts w:ascii="Arial" w:hAnsi="Arial" w:cs="Arial"/>
          <w:color w:val="auto"/>
          <w:sz w:val="24"/>
          <w:szCs w:val="24"/>
        </w:rPr>
      </w:pPr>
    </w:p>
    <w:p w14:paraId="0ABD64E4" w14:textId="0D21DA28" w:rsidR="00F92A2F" w:rsidRPr="00C72249" w:rsidRDefault="00F92A2F" w:rsidP="00352938">
      <w:pPr>
        <w:pStyle w:val="Titre3"/>
        <w:spacing w:before="0" w:line="240" w:lineRule="auto"/>
        <w:jc w:val="center"/>
        <w:rPr>
          <w:rFonts w:ascii="Arial" w:hAnsi="Arial" w:cs="Arial"/>
          <w:color w:val="auto"/>
          <w:sz w:val="24"/>
          <w:szCs w:val="24"/>
          <w:lang w:val="fr-CI"/>
        </w:rPr>
      </w:pPr>
      <w:bookmarkStart w:id="28" w:name="_Toc83670369"/>
      <w:r w:rsidRPr="00C72249">
        <w:rPr>
          <w:rFonts w:ascii="Arial" w:hAnsi="Arial" w:cs="Arial"/>
          <w:color w:val="auto"/>
          <w:sz w:val="24"/>
          <w:szCs w:val="24"/>
        </w:rPr>
        <w:t xml:space="preserve">III.3.2. </w:t>
      </w:r>
      <w:r w:rsidRPr="00C72249">
        <w:rPr>
          <w:rFonts w:ascii="Arial" w:hAnsi="Arial" w:cs="Arial"/>
          <w:color w:val="auto"/>
          <w:sz w:val="24"/>
          <w:szCs w:val="24"/>
          <w:u w:val="single"/>
          <w:lang w:val="fr-CI"/>
        </w:rPr>
        <w:t>Engagement N°</w:t>
      </w:r>
      <w:r w:rsidR="00352938">
        <w:rPr>
          <w:rFonts w:ascii="Arial" w:hAnsi="Arial" w:cs="Arial"/>
          <w:color w:val="auto"/>
          <w:sz w:val="24"/>
          <w:szCs w:val="24"/>
          <w:u w:val="single"/>
          <w:lang w:val="fr-CI"/>
        </w:rPr>
        <w:t>10</w:t>
      </w:r>
      <w:r w:rsidRPr="00C72249">
        <w:rPr>
          <w:rFonts w:ascii="Arial" w:hAnsi="Arial" w:cs="Arial"/>
          <w:color w:val="auto"/>
          <w:sz w:val="24"/>
          <w:szCs w:val="24"/>
          <w:lang w:val="fr-CI"/>
        </w:rPr>
        <w:t xml:space="preserve"> : améliorer de la qualité des prestations offertes par</w:t>
      </w:r>
      <w:bookmarkEnd w:id="28"/>
    </w:p>
    <w:p w14:paraId="1ED42B90" w14:textId="7321B2E6" w:rsidR="00F92A2F" w:rsidRPr="00C72249" w:rsidRDefault="00E06058" w:rsidP="00352938">
      <w:pPr>
        <w:pStyle w:val="Titre3"/>
        <w:spacing w:before="0" w:line="240" w:lineRule="auto"/>
        <w:jc w:val="center"/>
        <w:rPr>
          <w:rFonts w:ascii="Arial" w:hAnsi="Arial" w:cs="Arial"/>
          <w:color w:val="auto"/>
          <w:sz w:val="24"/>
          <w:szCs w:val="24"/>
          <w:lang w:val="fr-CI"/>
        </w:rPr>
      </w:pPr>
      <w:bookmarkStart w:id="29" w:name="_Toc83670370"/>
      <w:r w:rsidRPr="00C72249">
        <w:rPr>
          <w:rFonts w:ascii="Arial" w:hAnsi="Arial" w:cs="Arial"/>
          <w:color w:val="auto"/>
          <w:sz w:val="24"/>
          <w:szCs w:val="24"/>
          <w:lang w:val="fr-CI"/>
        </w:rPr>
        <w:t>l</w:t>
      </w:r>
      <w:r w:rsidR="00F92A2F" w:rsidRPr="00C72249">
        <w:rPr>
          <w:rFonts w:ascii="Arial" w:hAnsi="Arial" w:cs="Arial"/>
          <w:color w:val="auto"/>
          <w:sz w:val="24"/>
          <w:szCs w:val="24"/>
          <w:lang w:val="fr-CI"/>
        </w:rPr>
        <w:t>’administration aux usagers/clients</w:t>
      </w:r>
      <w:bookmarkEnd w:id="29"/>
    </w:p>
    <w:p w14:paraId="4C980326" w14:textId="77777777" w:rsidR="00F92A2F" w:rsidRPr="00C72249" w:rsidRDefault="00F92A2F" w:rsidP="0091112E">
      <w:pPr>
        <w:spacing w:line="240" w:lineRule="auto"/>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345"/>
        <w:gridCol w:w="1841"/>
        <w:gridCol w:w="1344"/>
        <w:gridCol w:w="1318"/>
        <w:gridCol w:w="1409"/>
        <w:gridCol w:w="2048"/>
        <w:gridCol w:w="2036"/>
      </w:tblGrid>
      <w:tr w:rsidR="00F92A2F" w:rsidRPr="00C03721" w14:paraId="4C4D7321"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7EBDA41A"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b/>
                <w:sz w:val="24"/>
                <w:szCs w:val="24"/>
                <w:lang w:val="fr-CI"/>
              </w:rPr>
              <w:t>Date de début et de fin de l’engagement</w:t>
            </w:r>
            <w:r w:rsidRPr="00C72249">
              <w:rPr>
                <w:rFonts w:ascii="Arial" w:hAnsi="Arial" w:cs="Arial"/>
                <w:sz w:val="24"/>
                <w:szCs w:val="24"/>
                <w:lang w:val="fr-CI"/>
              </w:rPr>
              <w:t> : Novembre 2021-   Juin 2023</w:t>
            </w:r>
          </w:p>
        </w:tc>
      </w:tr>
      <w:tr w:rsidR="00F92A2F" w:rsidRPr="00C03721" w14:paraId="479D0A34" w14:textId="77777777" w:rsidTr="00C72249">
        <w:trPr>
          <w:trHeight w:val="563"/>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46923A"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 xml:space="preserve">Agence/entité responsable pour la mise en œuvre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64A1B8"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 de la fonction publique, du travail et de la protection sociale</w:t>
            </w:r>
          </w:p>
        </w:tc>
      </w:tr>
      <w:tr w:rsidR="00F92A2F" w:rsidRPr="00C72249" w14:paraId="20819EB2"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E9D3831"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b/>
                <w:bCs/>
                <w:sz w:val="24"/>
                <w:szCs w:val="24"/>
                <w:lang w:val="fr-CI"/>
              </w:rPr>
              <w:t>Description de l’engagement</w:t>
            </w:r>
          </w:p>
        </w:tc>
      </w:tr>
      <w:tr w:rsidR="00F92A2F" w:rsidRPr="00C03721" w14:paraId="6D2D14C7" w14:textId="77777777" w:rsidTr="00C72249">
        <w:trPr>
          <w:trHeight w:val="1303"/>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B1E5E9"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Quel est le problème public en réponse auquel l’engagement est pris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CDEDEA" w14:textId="77777777" w:rsidR="00F92A2F" w:rsidRPr="00C72249" w:rsidRDefault="00F92A2F" w:rsidP="0091112E">
            <w:pPr>
              <w:spacing w:after="0" w:line="240" w:lineRule="auto"/>
              <w:jc w:val="both"/>
              <w:textAlignment w:val="baseline"/>
              <w:rPr>
                <w:rFonts w:ascii="Arial" w:hAnsi="Arial" w:cs="Arial"/>
                <w:sz w:val="24"/>
                <w:szCs w:val="24"/>
                <w:lang w:val="fr-CI"/>
              </w:rPr>
            </w:pPr>
            <w:r w:rsidRPr="00C72249">
              <w:rPr>
                <w:rFonts w:ascii="Arial" w:hAnsi="Arial" w:cs="Arial"/>
                <w:sz w:val="24"/>
                <w:szCs w:val="24"/>
                <w:lang w:val="fr-CA"/>
              </w:rPr>
              <w:t>La faible satisfaction des usagers/clients des prestations offertes par l’administration publique</w:t>
            </w:r>
          </w:p>
        </w:tc>
      </w:tr>
      <w:tr w:rsidR="00F92A2F" w:rsidRPr="00C03721" w14:paraId="6E43F841" w14:textId="77777777" w:rsidTr="00C72249">
        <w:trPr>
          <w:trHeight w:val="1621"/>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831059"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Quel est l’objectif de l’engagement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017227D" w14:textId="77777777" w:rsidR="00F92A2F" w:rsidRPr="00C72249" w:rsidRDefault="00F92A2F" w:rsidP="00067DD2">
            <w:pPr>
              <w:pStyle w:val="Paragraphedeliste"/>
              <w:numPr>
                <w:ilvl w:val="0"/>
                <w:numId w:val="24"/>
              </w:numPr>
              <w:tabs>
                <w:tab w:val="left" w:pos="2205"/>
              </w:tabs>
              <w:jc w:val="both"/>
              <w:rPr>
                <w:rFonts w:ascii="Arial" w:eastAsia="Calibri" w:hAnsi="Arial" w:cs="Arial"/>
                <w:lang w:val="fr-CA"/>
              </w:rPr>
            </w:pPr>
            <w:r w:rsidRPr="00C72249">
              <w:rPr>
                <w:rFonts w:ascii="Arial" w:hAnsi="Arial" w:cs="Arial"/>
                <w:b/>
                <w:lang w:val="fr-CI"/>
              </w:rPr>
              <w:t xml:space="preserve">Enjeu : </w:t>
            </w:r>
            <w:r w:rsidRPr="00C72249">
              <w:rPr>
                <w:rFonts w:ascii="Arial" w:eastAsia="Calibri" w:hAnsi="Arial" w:cs="Arial"/>
                <w:lang w:val="fr-CA"/>
              </w:rPr>
              <w:t xml:space="preserve">accroitre la satisfaction des usagers /clients de   </w:t>
            </w:r>
          </w:p>
          <w:p w14:paraId="5292EE80" w14:textId="77777777" w:rsidR="00F92A2F" w:rsidRPr="00C72249" w:rsidRDefault="00F92A2F" w:rsidP="0091112E">
            <w:pPr>
              <w:pStyle w:val="Paragraphedeliste"/>
              <w:tabs>
                <w:tab w:val="left" w:pos="2205"/>
              </w:tabs>
              <w:jc w:val="both"/>
              <w:rPr>
                <w:rFonts w:ascii="Arial" w:eastAsia="Calibri" w:hAnsi="Arial" w:cs="Arial"/>
                <w:lang w:val="fr-CA"/>
              </w:rPr>
            </w:pPr>
            <w:r w:rsidRPr="00C72249">
              <w:rPr>
                <w:rFonts w:ascii="Arial" w:hAnsi="Arial" w:cs="Arial"/>
                <w:b/>
                <w:lang w:val="fr-CI"/>
              </w:rPr>
              <w:t xml:space="preserve">         </w:t>
            </w:r>
            <w:r w:rsidRPr="00C72249">
              <w:rPr>
                <w:rFonts w:ascii="Arial" w:eastAsia="Calibri" w:hAnsi="Arial" w:cs="Arial"/>
                <w:lang w:val="fr-CA"/>
              </w:rPr>
              <w:t>L’administration</w:t>
            </w:r>
          </w:p>
          <w:p w14:paraId="69D47D36" w14:textId="77777777" w:rsidR="00F92A2F" w:rsidRPr="00C72249" w:rsidRDefault="00F92A2F" w:rsidP="00067DD2">
            <w:pPr>
              <w:numPr>
                <w:ilvl w:val="0"/>
                <w:numId w:val="6"/>
              </w:numPr>
              <w:tabs>
                <w:tab w:val="clear" w:pos="720"/>
              </w:tabs>
              <w:spacing w:after="0" w:line="240" w:lineRule="auto"/>
              <w:jc w:val="both"/>
              <w:textAlignment w:val="baseline"/>
              <w:rPr>
                <w:rFonts w:ascii="Arial" w:hAnsi="Arial" w:cs="Arial"/>
                <w:sz w:val="24"/>
                <w:szCs w:val="24"/>
                <w:lang w:val="fr-CA"/>
              </w:rPr>
            </w:pPr>
            <w:r w:rsidRPr="00C72249">
              <w:rPr>
                <w:rFonts w:ascii="Arial" w:hAnsi="Arial" w:cs="Arial"/>
                <w:b/>
                <w:sz w:val="24"/>
                <w:szCs w:val="24"/>
                <w:lang w:val="fr-CI"/>
              </w:rPr>
              <w:t>Objectifs :</w:t>
            </w:r>
            <w:r w:rsidRPr="00C72249">
              <w:rPr>
                <w:rFonts w:ascii="Arial" w:hAnsi="Arial" w:cs="Arial"/>
                <w:sz w:val="24"/>
                <w:szCs w:val="24"/>
                <w:lang w:val="fr-CI"/>
              </w:rPr>
              <w:t xml:space="preserve"> promouvoir les services en ligne</w:t>
            </w:r>
          </w:p>
          <w:p w14:paraId="17D48338" w14:textId="77777777" w:rsidR="00F92A2F" w:rsidRPr="00C72249" w:rsidRDefault="00F92A2F" w:rsidP="00067DD2">
            <w:pPr>
              <w:numPr>
                <w:ilvl w:val="0"/>
                <w:numId w:val="6"/>
              </w:numPr>
              <w:tabs>
                <w:tab w:val="clear" w:pos="720"/>
              </w:tabs>
              <w:spacing w:after="0" w:line="240" w:lineRule="auto"/>
              <w:jc w:val="both"/>
              <w:textAlignment w:val="baseline"/>
              <w:rPr>
                <w:rFonts w:ascii="Arial" w:hAnsi="Arial" w:cs="Arial"/>
                <w:sz w:val="24"/>
                <w:szCs w:val="24"/>
                <w:lang w:val="fr-CA"/>
              </w:rPr>
            </w:pPr>
            <w:r w:rsidRPr="00C72249">
              <w:rPr>
                <w:rFonts w:ascii="Arial" w:hAnsi="Arial" w:cs="Arial"/>
                <w:b/>
                <w:sz w:val="24"/>
                <w:szCs w:val="24"/>
                <w:lang w:val="fr-CI"/>
              </w:rPr>
              <w:t xml:space="preserve">Résultat escompté : </w:t>
            </w:r>
            <w:r w:rsidRPr="00C72249">
              <w:rPr>
                <w:rFonts w:ascii="Arial" w:hAnsi="Arial" w:cs="Arial"/>
                <w:sz w:val="24"/>
                <w:szCs w:val="24"/>
                <w:lang w:val="fr-CA"/>
              </w:rPr>
              <w:t>Réduire les délais et coût de traitement de traitement des actes ;</w:t>
            </w:r>
          </w:p>
          <w:p w14:paraId="4EBAC5D2" w14:textId="77777777" w:rsidR="00F92A2F" w:rsidRPr="00C72249" w:rsidRDefault="00F92A2F" w:rsidP="0091112E">
            <w:pPr>
              <w:pStyle w:val="Paragraphedeliste"/>
              <w:jc w:val="both"/>
              <w:textAlignment w:val="baseline"/>
              <w:rPr>
                <w:rFonts w:ascii="Arial" w:hAnsi="Arial" w:cs="Arial"/>
                <w:lang w:val="fr-CI"/>
              </w:rPr>
            </w:pPr>
          </w:p>
        </w:tc>
      </w:tr>
      <w:tr w:rsidR="00F92A2F" w:rsidRPr="00C03721" w14:paraId="79FFB206" w14:textId="77777777" w:rsidTr="00C72249">
        <w:trPr>
          <w:trHeight w:val="985"/>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97D631"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Comment l’engagement contribuera-t-il à résoudre le problème public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C00E3F4" w14:textId="77777777" w:rsidR="00F92A2F" w:rsidRPr="00C72249" w:rsidRDefault="00F92A2F" w:rsidP="0091112E">
            <w:pPr>
              <w:spacing w:line="240" w:lineRule="auto"/>
              <w:jc w:val="both"/>
              <w:textAlignment w:val="baseline"/>
              <w:rPr>
                <w:rFonts w:ascii="Arial" w:hAnsi="Arial" w:cs="Arial"/>
                <w:iCs/>
                <w:sz w:val="24"/>
                <w:szCs w:val="24"/>
                <w:lang w:val="fr-CI"/>
              </w:rPr>
            </w:pPr>
            <w:r w:rsidRPr="00C72249">
              <w:rPr>
                <w:rFonts w:ascii="Arial" w:hAnsi="Arial" w:cs="Arial"/>
                <w:iCs/>
                <w:sz w:val="24"/>
                <w:szCs w:val="24"/>
                <w:lang w:val="fr-CI"/>
              </w:rPr>
              <w:t>La mise en œuvre de l’engagement contribuera à :</w:t>
            </w:r>
          </w:p>
          <w:p w14:paraId="6935CC6C" w14:textId="137C93EC" w:rsidR="00F92A2F" w:rsidRPr="00C72249" w:rsidRDefault="00F92A2F" w:rsidP="00067DD2">
            <w:pPr>
              <w:numPr>
                <w:ilvl w:val="0"/>
                <w:numId w:val="6"/>
              </w:numPr>
              <w:tabs>
                <w:tab w:val="clear" w:pos="720"/>
              </w:tabs>
              <w:autoSpaceDE w:val="0"/>
              <w:autoSpaceDN w:val="0"/>
              <w:adjustRightInd w:val="0"/>
              <w:spacing w:after="0" w:line="240" w:lineRule="auto"/>
              <w:jc w:val="both"/>
              <w:rPr>
                <w:rFonts w:ascii="Arial" w:hAnsi="Arial" w:cs="Arial"/>
                <w:sz w:val="24"/>
                <w:szCs w:val="24"/>
                <w:lang w:val="fr-CA" w:eastAsia="fr-FR"/>
              </w:rPr>
            </w:pPr>
            <w:r w:rsidRPr="00C72249">
              <w:rPr>
                <w:rFonts w:ascii="Arial" w:hAnsi="Arial" w:cs="Arial"/>
                <w:sz w:val="24"/>
                <w:szCs w:val="24"/>
                <w:lang w:val="fr-CA"/>
              </w:rPr>
              <w:t>Réduire les délais de traitement des actes par la simplification et l’automatisation des procédures</w:t>
            </w:r>
            <w:r w:rsidR="00352938">
              <w:rPr>
                <w:rFonts w:ascii="Arial" w:hAnsi="Arial" w:cs="Arial"/>
                <w:sz w:val="24"/>
                <w:szCs w:val="24"/>
                <w:lang w:val="fr-CA"/>
              </w:rPr>
              <w:t xml:space="preserve"> </w:t>
            </w:r>
            <w:r w:rsidRPr="00C72249">
              <w:rPr>
                <w:rFonts w:ascii="Arial" w:hAnsi="Arial" w:cs="Arial"/>
                <w:sz w:val="24"/>
                <w:szCs w:val="24"/>
                <w:lang w:val="fr-CA" w:eastAsia="fr-FR"/>
              </w:rPr>
              <w:t>;</w:t>
            </w:r>
          </w:p>
          <w:p w14:paraId="4FF041B2" w14:textId="77777777" w:rsidR="00F92A2F" w:rsidRPr="00C72249" w:rsidRDefault="00F92A2F" w:rsidP="00067DD2">
            <w:pPr>
              <w:numPr>
                <w:ilvl w:val="0"/>
                <w:numId w:val="6"/>
              </w:numPr>
              <w:tabs>
                <w:tab w:val="clear" w:pos="720"/>
              </w:tabs>
              <w:autoSpaceDE w:val="0"/>
              <w:autoSpaceDN w:val="0"/>
              <w:adjustRightInd w:val="0"/>
              <w:spacing w:after="0" w:line="240" w:lineRule="auto"/>
              <w:jc w:val="both"/>
              <w:rPr>
                <w:rFonts w:ascii="Arial" w:hAnsi="Arial" w:cs="Arial"/>
                <w:sz w:val="24"/>
                <w:szCs w:val="24"/>
                <w:lang w:val="fr-CA" w:eastAsia="fr-FR"/>
              </w:rPr>
            </w:pPr>
            <w:r w:rsidRPr="00C72249">
              <w:rPr>
                <w:rFonts w:ascii="Arial" w:hAnsi="Arial" w:cs="Arial"/>
                <w:sz w:val="24"/>
                <w:szCs w:val="24"/>
                <w:lang w:val="fr-CA" w:eastAsia="fr-FR"/>
              </w:rPr>
              <w:t>Réduire les coûts liés aux prestations offertes par l’Administration publique</w:t>
            </w:r>
          </w:p>
          <w:p w14:paraId="4F152A2C" w14:textId="77777777" w:rsidR="00F92A2F" w:rsidRPr="00C72249" w:rsidRDefault="00F92A2F" w:rsidP="00067DD2">
            <w:pPr>
              <w:pStyle w:val="Paragraphedeliste"/>
              <w:numPr>
                <w:ilvl w:val="0"/>
                <w:numId w:val="6"/>
              </w:numPr>
              <w:jc w:val="both"/>
              <w:textAlignment w:val="baseline"/>
              <w:rPr>
                <w:rFonts w:ascii="Arial" w:hAnsi="Arial" w:cs="Arial"/>
                <w:iCs/>
                <w:lang w:val="fr-CI"/>
              </w:rPr>
            </w:pPr>
            <w:r w:rsidRPr="00C72249">
              <w:rPr>
                <w:rFonts w:ascii="Arial" w:eastAsia="Calibri" w:hAnsi="Arial" w:cs="Arial"/>
                <w:lang w:val="fr-CA"/>
              </w:rPr>
              <w:t xml:space="preserve">Lutter contre la corruption en réduisant le contacte physique entre usager et le personnel de l’administration. </w:t>
            </w:r>
          </w:p>
        </w:tc>
      </w:tr>
      <w:tr w:rsidR="00F92A2F" w:rsidRPr="00C03721" w14:paraId="2663D970" w14:textId="77777777" w:rsidTr="00C72249">
        <w:trPr>
          <w:trHeight w:val="1409"/>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15D7A6D"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Pourquoi cet engagement est-il pertinent en matière des valeurs du PGO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2E9751" w14:textId="77777777" w:rsidR="00F92A2F" w:rsidRPr="00C72249" w:rsidRDefault="00F92A2F"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Cet engagement est pertinent car il permettra :</w:t>
            </w:r>
          </w:p>
          <w:p w14:paraId="486FD199" w14:textId="77777777" w:rsidR="00F92A2F" w:rsidRPr="00C72249" w:rsidRDefault="00F92A2F" w:rsidP="00067DD2">
            <w:pPr>
              <w:numPr>
                <w:ilvl w:val="0"/>
                <w:numId w:val="5"/>
              </w:numPr>
              <w:spacing w:after="0" w:line="240" w:lineRule="auto"/>
              <w:contextualSpacing/>
              <w:jc w:val="both"/>
              <w:textAlignment w:val="baseline"/>
              <w:rPr>
                <w:rFonts w:ascii="Arial" w:eastAsia="Times New Roman" w:hAnsi="Arial" w:cs="Arial"/>
                <w:sz w:val="24"/>
                <w:szCs w:val="24"/>
                <w:lang w:val="fr-CA"/>
              </w:rPr>
            </w:pPr>
            <w:r w:rsidRPr="00C72249">
              <w:rPr>
                <w:rFonts w:ascii="Arial" w:eastAsia="Times New Roman" w:hAnsi="Arial" w:cs="Arial"/>
                <w:sz w:val="24"/>
                <w:szCs w:val="24"/>
                <w:lang w:val="fr-CA"/>
              </w:rPr>
              <w:t xml:space="preserve">D’accroitre l’innovation des services offerts par l’utilisation des </w:t>
            </w:r>
            <w:proofErr w:type="gramStart"/>
            <w:r w:rsidRPr="00C72249">
              <w:rPr>
                <w:rFonts w:ascii="Arial" w:eastAsia="Times New Roman" w:hAnsi="Arial" w:cs="Arial"/>
                <w:sz w:val="24"/>
                <w:szCs w:val="24"/>
                <w:lang w:val="fr-CA"/>
              </w:rPr>
              <w:t>TIC;</w:t>
            </w:r>
            <w:proofErr w:type="gramEnd"/>
          </w:p>
          <w:p w14:paraId="04C8A5E4" w14:textId="77777777" w:rsidR="00F92A2F" w:rsidRPr="00C72249" w:rsidRDefault="00F92A2F" w:rsidP="00067DD2">
            <w:pPr>
              <w:numPr>
                <w:ilvl w:val="0"/>
                <w:numId w:val="5"/>
              </w:numPr>
              <w:spacing w:after="0" w:line="240" w:lineRule="auto"/>
              <w:contextualSpacing/>
              <w:jc w:val="both"/>
              <w:textAlignment w:val="baseline"/>
              <w:rPr>
                <w:rFonts w:ascii="Arial" w:eastAsia="Times New Roman" w:hAnsi="Arial" w:cs="Arial"/>
                <w:sz w:val="24"/>
                <w:szCs w:val="24"/>
                <w:lang w:val="fr-CA"/>
              </w:rPr>
            </w:pPr>
            <w:proofErr w:type="gramStart"/>
            <w:r w:rsidRPr="00C72249">
              <w:rPr>
                <w:rFonts w:ascii="Arial" w:eastAsia="Times New Roman" w:hAnsi="Arial" w:cs="Arial"/>
                <w:sz w:val="24"/>
                <w:szCs w:val="24"/>
                <w:lang w:val="fr-CA"/>
              </w:rPr>
              <w:t>de</w:t>
            </w:r>
            <w:proofErr w:type="gramEnd"/>
            <w:r w:rsidRPr="00C72249">
              <w:rPr>
                <w:rFonts w:ascii="Arial" w:eastAsia="Times New Roman" w:hAnsi="Arial" w:cs="Arial"/>
                <w:sz w:val="24"/>
                <w:szCs w:val="24"/>
                <w:lang w:val="fr-CA"/>
              </w:rPr>
              <w:t xml:space="preserve"> renforcer la transparence dans l’offre des services publics de l’administration ;</w:t>
            </w:r>
          </w:p>
          <w:p w14:paraId="2090BDFF" w14:textId="77777777" w:rsidR="00F92A2F" w:rsidRPr="00C72249" w:rsidRDefault="00F92A2F" w:rsidP="00067DD2">
            <w:pPr>
              <w:numPr>
                <w:ilvl w:val="0"/>
                <w:numId w:val="5"/>
              </w:numPr>
              <w:spacing w:after="0" w:line="240" w:lineRule="auto"/>
              <w:contextualSpacing/>
              <w:jc w:val="both"/>
              <w:textAlignment w:val="baseline"/>
              <w:rPr>
                <w:rFonts w:ascii="Arial" w:eastAsia="Times New Roman" w:hAnsi="Arial" w:cs="Arial"/>
                <w:sz w:val="24"/>
                <w:szCs w:val="24"/>
                <w:lang w:val="fr-CA"/>
              </w:rPr>
            </w:pPr>
            <w:proofErr w:type="gramStart"/>
            <w:r w:rsidRPr="00C72249">
              <w:rPr>
                <w:rFonts w:ascii="Arial" w:eastAsia="Times New Roman" w:hAnsi="Arial" w:cs="Arial"/>
                <w:sz w:val="24"/>
                <w:szCs w:val="24"/>
                <w:lang w:val="fr-CA"/>
              </w:rPr>
              <w:t>d’améliorer</w:t>
            </w:r>
            <w:proofErr w:type="gramEnd"/>
            <w:r w:rsidRPr="00C72249">
              <w:rPr>
                <w:rFonts w:ascii="Arial" w:eastAsia="Times New Roman" w:hAnsi="Arial" w:cs="Arial"/>
                <w:sz w:val="24"/>
                <w:szCs w:val="24"/>
                <w:lang w:val="fr-CA"/>
              </w:rPr>
              <w:t xml:space="preserve"> le niveau de connaissance des usagers/clients de l’administration sur le droit d’accès à l’information ;</w:t>
            </w:r>
          </w:p>
          <w:p w14:paraId="6BD5B2E1" w14:textId="77777777" w:rsidR="00F92A2F" w:rsidRPr="00C72249" w:rsidRDefault="00F92A2F" w:rsidP="00067DD2">
            <w:pPr>
              <w:numPr>
                <w:ilvl w:val="0"/>
                <w:numId w:val="5"/>
              </w:numPr>
              <w:spacing w:after="0" w:line="240" w:lineRule="auto"/>
              <w:contextualSpacing/>
              <w:jc w:val="both"/>
              <w:textAlignment w:val="baseline"/>
              <w:rPr>
                <w:rFonts w:ascii="Arial" w:eastAsia="Times New Roman" w:hAnsi="Arial" w:cs="Arial"/>
                <w:sz w:val="24"/>
                <w:szCs w:val="24"/>
                <w:lang w:val="fr-CA"/>
              </w:rPr>
            </w:pPr>
            <w:proofErr w:type="gramStart"/>
            <w:r w:rsidRPr="00C72249">
              <w:rPr>
                <w:rFonts w:ascii="Arial" w:eastAsia="Times New Roman" w:hAnsi="Arial" w:cs="Arial"/>
                <w:sz w:val="24"/>
                <w:szCs w:val="24"/>
                <w:lang w:val="fr-CA"/>
              </w:rPr>
              <w:t>de</w:t>
            </w:r>
            <w:proofErr w:type="gramEnd"/>
            <w:r w:rsidRPr="00C72249">
              <w:rPr>
                <w:rFonts w:ascii="Arial" w:eastAsia="Times New Roman" w:hAnsi="Arial" w:cs="Arial"/>
                <w:sz w:val="24"/>
                <w:szCs w:val="24"/>
                <w:lang w:val="fr-CA"/>
              </w:rPr>
              <w:t xml:space="preserve"> renforcer la redevabilité de l’administration publique ;</w:t>
            </w:r>
          </w:p>
          <w:p w14:paraId="003C5A61" w14:textId="77777777" w:rsidR="00F92A2F" w:rsidRPr="00C72249" w:rsidRDefault="00F92A2F" w:rsidP="00067DD2">
            <w:pPr>
              <w:pStyle w:val="Paragraphedeliste"/>
              <w:numPr>
                <w:ilvl w:val="0"/>
                <w:numId w:val="5"/>
              </w:numPr>
              <w:jc w:val="both"/>
              <w:textAlignment w:val="baseline"/>
              <w:rPr>
                <w:rFonts w:ascii="Arial" w:hAnsi="Arial" w:cs="Arial"/>
                <w:lang w:val="fr-CI"/>
              </w:rPr>
            </w:pPr>
            <w:r w:rsidRPr="00C72249">
              <w:rPr>
                <w:rFonts w:ascii="Arial" w:hAnsi="Arial" w:cs="Arial"/>
                <w:lang w:val="fr-CA"/>
              </w:rPr>
              <w:t>d’améliorer l’accès aux services publics par les TIC.</w:t>
            </w:r>
          </w:p>
        </w:tc>
      </w:tr>
      <w:tr w:rsidR="00F92A2F" w:rsidRPr="00C03721" w14:paraId="2A5A45ED" w14:textId="77777777" w:rsidTr="00C72249">
        <w:trPr>
          <w:trHeight w:val="589"/>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9958E1"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Informations supplémentaires</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8F3AAFF" w14:textId="77777777" w:rsidR="00F92A2F" w:rsidRPr="00C72249" w:rsidRDefault="00F92A2F" w:rsidP="0091112E">
            <w:pPr>
              <w:spacing w:after="0" w:line="240" w:lineRule="auto"/>
              <w:jc w:val="both"/>
              <w:textAlignment w:val="baseline"/>
              <w:rPr>
                <w:rFonts w:ascii="Arial" w:hAnsi="Arial" w:cs="Arial"/>
                <w:sz w:val="24"/>
                <w:szCs w:val="24"/>
                <w:lang w:val="fr-CA"/>
              </w:rPr>
            </w:pPr>
            <w:r w:rsidRPr="00C72249">
              <w:rPr>
                <w:rFonts w:ascii="Arial" w:hAnsi="Arial" w:cs="Arial"/>
                <w:sz w:val="24"/>
                <w:szCs w:val="24"/>
                <w:lang w:val="fr-CA"/>
              </w:rPr>
              <w:t>L’engagement tire son fondement des référentiels suivants :</w:t>
            </w:r>
          </w:p>
          <w:p w14:paraId="56F3CAC2" w14:textId="77777777" w:rsidR="00F92A2F" w:rsidRPr="00C72249" w:rsidRDefault="00F92A2F" w:rsidP="00067DD2">
            <w:pPr>
              <w:numPr>
                <w:ilvl w:val="0"/>
                <w:numId w:val="4"/>
              </w:numPr>
              <w:tabs>
                <w:tab w:val="clear" w:pos="720"/>
                <w:tab w:val="left" w:pos="501"/>
              </w:tabs>
              <w:spacing w:after="0" w:line="240" w:lineRule="auto"/>
              <w:ind w:left="501"/>
              <w:contextualSpacing/>
              <w:jc w:val="both"/>
              <w:textAlignment w:val="baseline"/>
              <w:rPr>
                <w:rFonts w:ascii="Arial" w:eastAsia="Times New Roman" w:hAnsi="Arial" w:cs="Arial"/>
                <w:sz w:val="24"/>
                <w:szCs w:val="24"/>
                <w:lang w:val="fr-CA"/>
              </w:rPr>
            </w:pPr>
            <w:r w:rsidRPr="00C72249">
              <w:rPr>
                <w:rFonts w:ascii="Arial" w:eastAsia="Times New Roman" w:hAnsi="Arial" w:cs="Arial"/>
                <w:sz w:val="24"/>
                <w:szCs w:val="24"/>
                <w:lang w:val="fr-CA"/>
              </w:rPr>
              <w:lastRenderedPageBreak/>
              <w:t>Le Plan national de développement économique et social (PNDES II) qui en son axe 2 vise à « </w:t>
            </w:r>
            <w:proofErr w:type="spellStart"/>
            <w:r w:rsidRPr="00C72249">
              <w:rPr>
                <w:rFonts w:ascii="Arial" w:eastAsia="Times New Roman" w:hAnsi="Arial" w:cs="Arial"/>
                <w:i/>
                <w:iCs/>
                <w:sz w:val="24"/>
                <w:szCs w:val="24"/>
                <w:lang w:val="fr-CA"/>
              </w:rPr>
              <w:t>approndir</w:t>
            </w:r>
            <w:proofErr w:type="spellEnd"/>
            <w:r w:rsidRPr="00C72249">
              <w:rPr>
                <w:rFonts w:ascii="Arial" w:eastAsia="Times New Roman" w:hAnsi="Arial" w:cs="Arial"/>
                <w:i/>
                <w:iCs/>
                <w:sz w:val="24"/>
                <w:szCs w:val="24"/>
                <w:lang w:val="fr-CA"/>
              </w:rPr>
              <w:t xml:space="preserve"> les</w:t>
            </w:r>
            <w:r w:rsidRPr="00C72249">
              <w:rPr>
                <w:rFonts w:ascii="Arial" w:eastAsia="Times New Roman" w:hAnsi="Arial" w:cs="Arial"/>
                <w:sz w:val="24"/>
                <w:szCs w:val="24"/>
                <w:lang w:val="fr-CA"/>
              </w:rPr>
              <w:t xml:space="preserve"> </w:t>
            </w:r>
            <w:r w:rsidRPr="00C72249">
              <w:rPr>
                <w:rFonts w:ascii="Arial" w:eastAsia="Times New Roman" w:hAnsi="Arial" w:cs="Arial"/>
                <w:i/>
                <w:sz w:val="24"/>
                <w:szCs w:val="24"/>
                <w:lang w:val="fr-CA"/>
              </w:rPr>
              <w:t>réformes institutionnelles et moderniser l’administration publique </w:t>
            </w:r>
            <w:r w:rsidRPr="00C72249">
              <w:rPr>
                <w:rFonts w:ascii="Arial" w:eastAsia="Times New Roman" w:hAnsi="Arial" w:cs="Arial"/>
                <w:sz w:val="24"/>
                <w:szCs w:val="24"/>
                <w:lang w:val="fr-CA"/>
              </w:rPr>
              <w:t>» ;</w:t>
            </w:r>
          </w:p>
          <w:p w14:paraId="61B65150" w14:textId="77777777" w:rsidR="00F92A2F" w:rsidRPr="00C72249" w:rsidRDefault="00F92A2F" w:rsidP="00067DD2">
            <w:pPr>
              <w:numPr>
                <w:ilvl w:val="0"/>
                <w:numId w:val="4"/>
              </w:numPr>
              <w:tabs>
                <w:tab w:val="clear" w:pos="720"/>
                <w:tab w:val="left" w:pos="501"/>
              </w:tabs>
              <w:spacing w:after="0" w:line="240" w:lineRule="auto"/>
              <w:ind w:left="501"/>
              <w:contextualSpacing/>
              <w:jc w:val="both"/>
              <w:textAlignment w:val="baseline"/>
              <w:rPr>
                <w:rFonts w:ascii="Arial" w:eastAsia="Times New Roman" w:hAnsi="Arial" w:cs="Arial"/>
                <w:sz w:val="24"/>
                <w:szCs w:val="24"/>
                <w:lang w:val="fr-CA"/>
              </w:rPr>
            </w:pPr>
            <w:r w:rsidRPr="00C72249">
              <w:rPr>
                <w:rFonts w:ascii="Arial" w:eastAsia="Times New Roman" w:hAnsi="Arial" w:cs="Arial"/>
                <w:sz w:val="24"/>
                <w:szCs w:val="24"/>
                <w:lang w:val="fr-CI"/>
              </w:rPr>
              <w:t>Le Plan décennal de modernisation de l’administration (PSDMA) dont l’axe 3 vise la promotion de l’accessibilité et de la transparence de l’administration publique ; Programme 3 de l’axe 4 du PSDMA : dématérialisation des procédures administrative et développement des services en lignes</w:t>
            </w:r>
            <w:r w:rsidRPr="00C72249">
              <w:rPr>
                <w:rFonts w:ascii="Arial" w:hAnsi="Arial" w:cs="Arial"/>
                <w:sz w:val="24"/>
                <w:szCs w:val="24"/>
                <w:shd w:val="clear" w:color="auto" w:fill="FFFF00"/>
                <w:lang w:val="fr-CA"/>
              </w:rPr>
              <w:t xml:space="preserve"> </w:t>
            </w:r>
          </w:p>
        </w:tc>
      </w:tr>
      <w:tr w:rsidR="00F92A2F" w:rsidRPr="00C72249" w14:paraId="0B734548" w14:textId="77777777" w:rsidTr="00C72249">
        <w:trPr>
          <w:trHeight w:val="712"/>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396319" w14:textId="77777777" w:rsidR="00F92A2F" w:rsidRPr="00C72249" w:rsidRDefault="00F92A2F" w:rsidP="0091112E">
            <w:pPr>
              <w:spacing w:after="0" w:line="240" w:lineRule="auto"/>
              <w:jc w:val="both"/>
              <w:rPr>
                <w:rFonts w:ascii="Arial" w:hAnsi="Arial" w:cs="Arial"/>
                <w:b/>
                <w:sz w:val="24"/>
                <w:szCs w:val="24"/>
                <w:highlight w:val="lightGray"/>
                <w:lang w:val="fr-CI"/>
              </w:rPr>
            </w:pPr>
            <w:r w:rsidRPr="00C72249">
              <w:rPr>
                <w:rFonts w:ascii="Arial" w:hAnsi="Arial" w:cs="Arial"/>
                <w:b/>
                <w:sz w:val="24"/>
                <w:szCs w:val="24"/>
                <w:shd w:val="clear" w:color="auto" w:fill="D9D9D9"/>
                <w:lang w:val="fr-CI"/>
              </w:rPr>
              <w:lastRenderedPageBreak/>
              <w:t>Activités importantes avec des résultats livrables vérifiables</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89B934C"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b/>
                <w:sz w:val="24"/>
                <w:szCs w:val="24"/>
                <w:shd w:val="clear" w:color="auto" w:fill="D9D9D9"/>
                <w:lang w:val="fr-CI"/>
              </w:rPr>
              <w:t xml:space="preserve">Date de début : </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36E7C96"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b/>
                <w:sz w:val="24"/>
                <w:szCs w:val="24"/>
                <w:shd w:val="clear" w:color="auto" w:fill="D9D9D9"/>
                <w:lang w:val="fr-CI"/>
              </w:rPr>
              <w:t xml:space="preserve">Date de fin : </w:t>
            </w:r>
          </w:p>
        </w:tc>
        <w:tc>
          <w:tcPr>
            <w:tcW w:w="1409"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0AE6640"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2048" w:type="dxa"/>
            <w:tcBorders>
              <w:top w:val="single" w:sz="8" w:space="0" w:color="000001"/>
              <w:left w:val="single" w:sz="8" w:space="0" w:color="000001"/>
              <w:bottom w:val="single" w:sz="8" w:space="0" w:color="000001"/>
              <w:right w:val="single" w:sz="4" w:space="0" w:color="auto"/>
            </w:tcBorders>
            <w:shd w:val="clear" w:color="auto" w:fill="D9D9D9"/>
          </w:tcPr>
          <w:p w14:paraId="4D958455"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2036" w:type="dxa"/>
            <w:tcBorders>
              <w:top w:val="single" w:sz="8" w:space="0" w:color="000001"/>
              <w:left w:val="single" w:sz="4" w:space="0" w:color="auto"/>
              <w:bottom w:val="single" w:sz="8" w:space="0" w:color="000001"/>
              <w:right w:val="single" w:sz="8" w:space="0" w:color="000001"/>
            </w:tcBorders>
            <w:shd w:val="clear" w:color="auto" w:fill="D9D9D9"/>
          </w:tcPr>
          <w:p w14:paraId="7C029DF9"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F92A2F" w:rsidRPr="00C72249" w14:paraId="005943A1" w14:textId="77777777" w:rsidTr="00C72249">
        <w:trPr>
          <w:trHeight w:val="712"/>
        </w:trPr>
        <w:tc>
          <w:tcPr>
            <w:tcW w:w="3186" w:type="dxa"/>
            <w:gridSpan w:val="2"/>
            <w:tcMar>
              <w:left w:w="70" w:type="dxa"/>
            </w:tcMar>
          </w:tcPr>
          <w:p w14:paraId="60359D51" w14:textId="77777777" w:rsidR="00F92A2F" w:rsidRPr="00C72249" w:rsidRDefault="00F92A2F" w:rsidP="0091112E">
            <w:pPr>
              <w:spacing w:after="0" w:line="240" w:lineRule="auto"/>
              <w:rPr>
                <w:rFonts w:ascii="Arial" w:hAnsi="Arial" w:cs="Arial"/>
                <w:sz w:val="24"/>
                <w:szCs w:val="24"/>
                <w:lang w:val="fr-CI"/>
              </w:rPr>
            </w:pPr>
            <w:r w:rsidRPr="00C72249">
              <w:rPr>
                <w:rFonts w:ascii="Arial" w:hAnsi="Arial" w:cs="Arial"/>
                <w:sz w:val="24"/>
                <w:szCs w:val="24"/>
                <w:lang w:val="fr-CA"/>
              </w:rPr>
              <w:t xml:space="preserve">Développer un </w:t>
            </w:r>
            <w:proofErr w:type="spellStart"/>
            <w:r w:rsidRPr="00C72249">
              <w:rPr>
                <w:rFonts w:ascii="Arial" w:hAnsi="Arial" w:cs="Arial"/>
                <w:sz w:val="24"/>
                <w:szCs w:val="24"/>
                <w:lang w:val="fr-CA"/>
              </w:rPr>
              <w:t>eservice</w:t>
            </w:r>
            <w:proofErr w:type="spellEnd"/>
            <w:r w:rsidRPr="00C72249">
              <w:rPr>
                <w:rFonts w:ascii="Arial" w:hAnsi="Arial" w:cs="Arial"/>
                <w:sz w:val="24"/>
                <w:szCs w:val="24"/>
                <w:lang w:val="fr-CA"/>
              </w:rPr>
              <w:t xml:space="preserve"> : « la demande d’agrément d’ouverture de bureau ou office privé de placement ou d’entreprise de travail temporaire » </w:t>
            </w:r>
          </w:p>
        </w:tc>
        <w:tc>
          <w:tcPr>
            <w:tcW w:w="134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E1152E"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auto"/>
          </w:tcPr>
          <w:p w14:paraId="6CF636A3"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Mars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9AFC82"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14 000 000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20D5D348"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Existence du service en ligne </w:t>
            </w:r>
          </w:p>
          <w:p w14:paraId="461732A5"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02FEB458" w14:textId="77777777" w:rsidR="00F92A2F" w:rsidRPr="00C72249" w:rsidRDefault="00F92A2F" w:rsidP="0091112E">
            <w:pPr>
              <w:spacing w:line="240" w:lineRule="auto"/>
              <w:ind w:right="36"/>
              <w:rPr>
                <w:rFonts w:ascii="Arial" w:hAnsi="Arial" w:cs="Arial"/>
                <w:sz w:val="24"/>
                <w:szCs w:val="24"/>
                <w:lang w:val="fr-CI"/>
              </w:rPr>
            </w:pPr>
            <w:r w:rsidRPr="00C72249">
              <w:rPr>
                <w:rFonts w:ascii="Arial" w:hAnsi="Arial" w:cs="Arial"/>
                <w:sz w:val="24"/>
                <w:szCs w:val="24"/>
                <w:lang w:val="fr-CI"/>
              </w:rPr>
              <w:t>Rapport de la dématérialisation</w:t>
            </w:r>
          </w:p>
        </w:tc>
      </w:tr>
      <w:tr w:rsidR="00F92A2F" w:rsidRPr="00C72249" w14:paraId="441389DE" w14:textId="77777777" w:rsidTr="00C72249">
        <w:trPr>
          <w:trHeight w:val="1147"/>
        </w:trPr>
        <w:tc>
          <w:tcPr>
            <w:tcW w:w="3186" w:type="dxa"/>
            <w:gridSpan w:val="2"/>
            <w:tcMar>
              <w:left w:w="70" w:type="dxa"/>
            </w:tcMar>
          </w:tcPr>
          <w:p w14:paraId="7B8418AE" w14:textId="77777777" w:rsidR="00F92A2F" w:rsidRPr="00C72249" w:rsidRDefault="00F92A2F" w:rsidP="0091112E">
            <w:pPr>
              <w:tabs>
                <w:tab w:val="left" w:pos="720"/>
              </w:tabs>
              <w:spacing w:line="240" w:lineRule="auto"/>
              <w:rPr>
                <w:rFonts w:ascii="Arial" w:hAnsi="Arial" w:cs="Arial"/>
                <w:b/>
                <w:sz w:val="24"/>
                <w:szCs w:val="24"/>
                <w:u w:val="single"/>
                <w:lang w:val="fr-CI"/>
              </w:rPr>
            </w:pPr>
            <w:r w:rsidRPr="00C72249">
              <w:rPr>
                <w:rFonts w:ascii="Arial" w:hAnsi="Arial" w:cs="Arial"/>
                <w:sz w:val="24"/>
                <w:szCs w:val="24"/>
                <w:lang w:val="fr-CA"/>
              </w:rPr>
              <w:t xml:space="preserve">Développer un </w:t>
            </w:r>
            <w:proofErr w:type="spellStart"/>
            <w:r w:rsidRPr="00C72249">
              <w:rPr>
                <w:rFonts w:ascii="Arial" w:hAnsi="Arial" w:cs="Arial"/>
                <w:sz w:val="24"/>
                <w:szCs w:val="24"/>
                <w:lang w:val="fr-CA"/>
              </w:rPr>
              <w:t>eservice</w:t>
            </w:r>
            <w:proofErr w:type="spellEnd"/>
            <w:r w:rsidRPr="00C72249">
              <w:rPr>
                <w:rFonts w:ascii="Arial" w:hAnsi="Arial" w:cs="Arial"/>
                <w:sz w:val="24"/>
                <w:szCs w:val="24"/>
                <w:lang w:val="fr-CA"/>
              </w:rPr>
              <w:t xml:space="preserve"> : « la demande d’attestation de travail et d’attestation de chômage » </w:t>
            </w:r>
          </w:p>
        </w:tc>
        <w:tc>
          <w:tcPr>
            <w:tcW w:w="134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B3CDF5"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auto"/>
          </w:tcPr>
          <w:p w14:paraId="2DF0F850"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Mars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072D368"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10 000 000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2024F50E"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Existence du service en ligne </w:t>
            </w:r>
          </w:p>
          <w:p w14:paraId="44D9DD5F"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750E63B2" w14:textId="77777777" w:rsidR="00F92A2F" w:rsidRPr="00C72249" w:rsidRDefault="00F92A2F" w:rsidP="0091112E">
            <w:pPr>
              <w:spacing w:after="0" w:line="240" w:lineRule="auto"/>
              <w:rPr>
                <w:rFonts w:ascii="Arial" w:hAnsi="Arial" w:cs="Arial"/>
                <w:sz w:val="24"/>
                <w:szCs w:val="24"/>
                <w:lang w:val="fr-CI"/>
              </w:rPr>
            </w:pPr>
            <w:r w:rsidRPr="00C72249">
              <w:rPr>
                <w:rFonts w:ascii="Arial" w:hAnsi="Arial" w:cs="Arial"/>
                <w:sz w:val="24"/>
                <w:szCs w:val="24"/>
                <w:lang w:val="fr-CI"/>
              </w:rPr>
              <w:t>Rapport de la dématérialisation</w:t>
            </w:r>
          </w:p>
        </w:tc>
      </w:tr>
      <w:tr w:rsidR="00F92A2F" w:rsidRPr="00C72249" w14:paraId="635E8393" w14:textId="77777777" w:rsidTr="00C72249">
        <w:trPr>
          <w:trHeight w:val="712"/>
        </w:trPr>
        <w:tc>
          <w:tcPr>
            <w:tcW w:w="3186" w:type="dxa"/>
            <w:gridSpan w:val="2"/>
            <w:tcMar>
              <w:left w:w="70" w:type="dxa"/>
            </w:tcMar>
          </w:tcPr>
          <w:p w14:paraId="3C9CDA32" w14:textId="77777777" w:rsidR="00F92A2F" w:rsidRPr="00C72249" w:rsidRDefault="00F92A2F" w:rsidP="0091112E">
            <w:pPr>
              <w:tabs>
                <w:tab w:val="left" w:pos="720"/>
              </w:tabs>
              <w:spacing w:line="240" w:lineRule="auto"/>
              <w:rPr>
                <w:rFonts w:ascii="Arial" w:hAnsi="Arial" w:cs="Arial"/>
                <w:sz w:val="24"/>
                <w:szCs w:val="24"/>
                <w:lang w:val="fr-CI"/>
              </w:rPr>
            </w:pPr>
            <w:r w:rsidRPr="00C72249">
              <w:rPr>
                <w:rFonts w:ascii="Arial" w:hAnsi="Arial" w:cs="Arial"/>
                <w:sz w:val="24"/>
                <w:szCs w:val="24"/>
                <w:lang w:val="fr-CA"/>
              </w:rPr>
              <w:t xml:space="preserve">Développer un </w:t>
            </w:r>
            <w:proofErr w:type="spellStart"/>
            <w:r w:rsidRPr="00C72249">
              <w:rPr>
                <w:rFonts w:ascii="Arial" w:hAnsi="Arial" w:cs="Arial"/>
                <w:sz w:val="24"/>
                <w:szCs w:val="24"/>
                <w:lang w:val="fr-CA"/>
              </w:rPr>
              <w:t>eservice</w:t>
            </w:r>
            <w:proofErr w:type="spellEnd"/>
            <w:r w:rsidRPr="00C72249">
              <w:rPr>
                <w:rFonts w:ascii="Arial" w:hAnsi="Arial" w:cs="Arial"/>
                <w:sz w:val="24"/>
                <w:szCs w:val="24"/>
                <w:lang w:val="fr-CA"/>
              </w:rPr>
              <w:t xml:space="preserve"> : « la demande de délivrance du permis de travail des non nationaux »</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86B941E"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21E2895"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Mars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077BE6"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14 000 000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6C2900FE"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Existence du service en ligne </w:t>
            </w:r>
          </w:p>
          <w:p w14:paraId="7C180A54"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415134AC" w14:textId="77777777" w:rsidR="00F92A2F" w:rsidRPr="00C72249" w:rsidRDefault="00F92A2F" w:rsidP="0091112E">
            <w:pPr>
              <w:spacing w:after="0" w:line="240" w:lineRule="auto"/>
              <w:rPr>
                <w:rFonts w:ascii="Arial" w:hAnsi="Arial" w:cs="Arial"/>
                <w:sz w:val="24"/>
                <w:szCs w:val="24"/>
                <w:lang w:val="fr-CI"/>
              </w:rPr>
            </w:pPr>
            <w:r w:rsidRPr="00C72249">
              <w:rPr>
                <w:rFonts w:ascii="Arial" w:hAnsi="Arial" w:cs="Arial"/>
                <w:sz w:val="24"/>
                <w:szCs w:val="24"/>
                <w:lang w:val="fr-CI"/>
              </w:rPr>
              <w:t>Rapport de la dématérialisation</w:t>
            </w:r>
          </w:p>
        </w:tc>
      </w:tr>
      <w:tr w:rsidR="00F92A2F" w:rsidRPr="00C72249" w14:paraId="1FB0596A" w14:textId="77777777" w:rsidTr="00C72249">
        <w:trPr>
          <w:trHeight w:val="712"/>
        </w:trPr>
        <w:tc>
          <w:tcPr>
            <w:tcW w:w="3186" w:type="dxa"/>
            <w:gridSpan w:val="2"/>
            <w:tcMar>
              <w:left w:w="70" w:type="dxa"/>
            </w:tcMar>
          </w:tcPr>
          <w:p w14:paraId="3BEA771E" w14:textId="77777777" w:rsidR="00F92A2F" w:rsidRPr="00C72249" w:rsidRDefault="00F92A2F" w:rsidP="0091112E">
            <w:pPr>
              <w:tabs>
                <w:tab w:val="left" w:pos="720"/>
              </w:tabs>
              <w:spacing w:line="240" w:lineRule="auto"/>
              <w:rPr>
                <w:rFonts w:ascii="Arial" w:hAnsi="Arial" w:cs="Arial"/>
                <w:sz w:val="24"/>
                <w:szCs w:val="24"/>
                <w:lang w:val="fr-CI"/>
              </w:rPr>
            </w:pPr>
            <w:r w:rsidRPr="00C72249">
              <w:rPr>
                <w:rFonts w:ascii="Arial" w:hAnsi="Arial" w:cs="Arial"/>
                <w:sz w:val="24"/>
                <w:szCs w:val="24"/>
                <w:lang w:val="fr-CA"/>
              </w:rPr>
              <w:t xml:space="preserve">Développer un </w:t>
            </w:r>
            <w:proofErr w:type="spellStart"/>
            <w:r w:rsidRPr="00C72249">
              <w:rPr>
                <w:rFonts w:ascii="Arial" w:hAnsi="Arial" w:cs="Arial"/>
                <w:sz w:val="24"/>
                <w:szCs w:val="24"/>
                <w:lang w:val="fr-CA"/>
              </w:rPr>
              <w:t>eservice</w:t>
            </w:r>
            <w:proofErr w:type="spellEnd"/>
            <w:r w:rsidRPr="00C72249">
              <w:rPr>
                <w:rFonts w:ascii="Arial" w:hAnsi="Arial" w:cs="Arial"/>
                <w:sz w:val="24"/>
                <w:szCs w:val="24"/>
                <w:lang w:val="fr-CA"/>
              </w:rPr>
              <w:t xml:space="preserve"> : «la consultation des actes de carrières des agents de l’État »</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CE89623"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1D48731"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5351C6"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40 000 000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7474CCDA"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Existence du service en ligne </w:t>
            </w: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3FE3C2AE" w14:textId="77777777" w:rsidR="00F92A2F" w:rsidRPr="00C72249" w:rsidRDefault="00F92A2F" w:rsidP="0091112E">
            <w:pPr>
              <w:spacing w:after="0" w:line="240" w:lineRule="auto"/>
              <w:rPr>
                <w:rFonts w:ascii="Arial" w:hAnsi="Arial" w:cs="Arial"/>
                <w:sz w:val="24"/>
                <w:szCs w:val="24"/>
                <w:lang w:val="fr-CI"/>
              </w:rPr>
            </w:pPr>
            <w:r w:rsidRPr="00C72249">
              <w:rPr>
                <w:rFonts w:ascii="Arial" w:hAnsi="Arial" w:cs="Arial"/>
                <w:sz w:val="24"/>
                <w:szCs w:val="24"/>
                <w:lang w:val="fr-CI"/>
              </w:rPr>
              <w:t>Rapport de la dématérialisation</w:t>
            </w:r>
          </w:p>
        </w:tc>
      </w:tr>
      <w:tr w:rsidR="00F92A2F" w:rsidRPr="00C72249" w14:paraId="0FD71E5D" w14:textId="77777777" w:rsidTr="00C72249">
        <w:trPr>
          <w:trHeight w:val="712"/>
        </w:trPr>
        <w:tc>
          <w:tcPr>
            <w:tcW w:w="3186" w:type="dxa"/>
            <w:gridSpan w:val="2"/>
            <w:tcMar>
              <w:left w:w="70" w:type="dxa"/>
            </w:tcMar>
          </w:tcPr>
          <w:p w14:paraId="4B6306EE" w14:textId="77777777" w:rsidR="00F92A2F" w:rsidRPr="00C72249" w:rsidRDefault="00F92A2F"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A"/>
              </w:rPr>
              <w:t xml:space="preserve">Développer un </w:t>
            </w:r>
            <w:proofErr w:type="spellStart"/>
            <w:r w:rsidRPr="00C72249">
              <w:rPr>
                <w:rFonts w:ascii="Arial" w:hAnsi="Arial" w:cs="Arial"/>
                <w:sz w:val="24"/>
                <w:szCs w:val="24"/>
                <w:lang w:val="fr-CA"/>
              </w:rPr>
              <w:t>eservice</w:t>
            </w:r>
            <w:proofErr w:type="spellEnd"/>
            <w:r w:rsidRPr="00C72249">
              <w:rPr>
                <w:rFonts w:ascii="Arial" w:hAnsi="Arial" w:cs="Arial"/>
                <w:sz w:val="24"/>
                <w:szCs w:val="24"/>
                <w:lang w:val="fr-CA"/>
              </w:rPr>
              <w:t xml:space="preserve"> : « le suivi évaluation des projets du ministère en charge de la fonction publique »</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10DC6FB"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89761F3"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Mars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958E27"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17 000 000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1E7B5725"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Existence du service en ligne </w:t>
            </w: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7CCAEC45" w14:textId="77777777" w:rsidR="00F92A2F" w:rsidRPr="00C72249" w:rsidRDefault="00F92A2F" w:rsidP="0091112E">
            <w:pPr>
              <w:spacing w:after="0" w:line="240" w:lineRule="auto"/>
              <w:rPr>
                <w:rFonts w:ascii="Arial" w:hAnsi="Arial" w:cs="Arial"/>
                <w:sz w:val="24"/>
                <w:szCs w:val="24"/>
                <w:lang w:val="fr-CI"/>
              </w:rPr>
            </w:pPr>
            <w:r w:rsidRPr="00C72249">
              <w:rPr>
                <w:rFonts w:ascii="Arial" w:hAnsi="Arial" w:cs="Arial"/>
                <w:sz w:val="24"/>
                <w:szCs w:val="24"/>
                <w:lang w:val="fr-CI"/>
              </w:rPr>
              <w:t>Rapport de la dématérialisation</w:t>
            </w:r>
          </w:p>
        </w:tc>
      </w:tr>
      <w:tr w:rsidR="00F92A2F" w:rsidRPr="00C03721" w14:paraId="152EA5CA" w14:textId="77777777" w:rsidTr="00C72249">
        <w:trPr>
          <w:trHeight w:val="712"/>
        </w:trPr>
        <w:tc>
          <w:tcPr>
            <w:tcW w:w="3186" w:type="dxa"/>
            <w:gridSpan w:val="2"/>
            <w:tcMar>
              <w:left w:w="70" w:type="dxa"/>
            </w:tcMar>
          </w:tcPr>
          <w:p w14:paraId="4AB47CAC" w14:textId="77777777" w:rsidR="00F92A2F" w:rsidRPr="00C72249" w:rsidRDefault="00F92A2F"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A"/>
              </w:rPr>
              <w:t xml:space="preserve">Vulgariser la plateforme du Guichet virtuel Unique de </w:t>
            </w:r>
            <w:r w:rsidRPr="00C72249">
              <w:rPr>
                <w:rFonts w:ascii="Arial" w:hAnsi="Arial" w:cs="Arial"/>
                <w:sz w:val="24"/>
                <w:szCs w:val="24"/>
                <w:lang w:val="fr-CA"/>
              </w:rPr>
              <w:lastRenderedPageBreak/>
              <w:t>l’administration Publique (communication -formation)</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91FB6BE"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Janvier 2021</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0B24BDA"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3149FD7"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7944FD67" w14:textId="77777777" w:rsidR="00F92A2F" w:rsidRPr="00C72249" w:rsidRDefault="00F92A2F" w:rsidP="0091112E">
            <w:pPr>
              <w:spacing w:after="0" w:line="240" w:lineRule="auto"/>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séances de vulgarisation</w:t>
            </w: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66BA53D3" w14:textId="77777777" w:rsidR="00F92A2F" w:rsidRPr="00C72249" w:rsidRDefault="00F92A2F" w:rsidP="0091112E">
            <w:pPr>
              <w:spacing w:after="0" w:line="240" w:lineRule="auto"/>
              <w:rPr>
                <w:rFonts w:ascii="Arial" w:hAnsi="Arial" w:cs="Arial"/>
                <w:sz w:val="24"/>
                <w:szCs w:val="24"/>
                <w:lang w:val="fr-CI"/>
              </w:rPr>
            </w:pPr>
            <w:r w:rsidRPr="00C72249">
              <w:rPr>
                <w:rFonts w:ascii="Arial" w:hAnsi="Arial" w:cs="Arial"/>
                <w:sz w:val="24"/>
                <w:szCs w:val="24"/>
                <w:lang w:val="fr-CI"/>
              </w:rPr>
              <w:t xml:space="preserve">Page Facebook, statistiques des visites et </w:t>
            </w:r>
            <w:r w:rsidRPr="00C72249">
              <w:rPr>
                <w:rFonts w:ascii="Arial" w:hAnsi="Arial" w:cs="Arial"/>
                <w:sz w:val="24"/>
                <w:szCs w:val="24"/>
                <w:lang w:val="fr-CI"/>
              </w:rPr>
              <w:lastRenderedPageBreak/>
              <w:t>téléchargement, ….</w:t>
            </w:r>
          </w:p>
        </w:tc>
      </w:tr>
      <w:tr w:rsidR="00F92A2F" w:rsidRPr="00C72249" w14:paraId="1E951A19" w14:textId="77777777" w:rsidTr="00C72249">
        <w:trPr>
          <w:trHeight w:val="327"/>
        </w:trPr>
        <w:tc>
          <w:tcPr>
            <w:tcW w:w="5848"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99AEB95" w14:textId="77777777" w:rsidR="00F92A2F" w:rsidRPr="00C72249" w:rsidRDefault="00F92A2F" w:rsidP="0091112E">
            <w:pPr>
              <w:spacing w:after="0" w:line="240" w:lineRule="auto"/>
              <w:jc w:val="center"/>
              <w:rPr>
                <w:rFonts w:ascii="Arial" w:hAnsi="Arial" w:cs="Arial"/>
                <w:b/>
                <w:sz w:val="24"/>
                <w:szCs w:val="24"/>
                <w:shd w:val="clear" w:color="auto" w:fill="D9D9D9"/>
                <w:lang w:val="fr-CI"/>
              </w:rPr>
            </w:pPr>
            <w:r w:rsidRPr="00C72249">
              <w:rPr>
                <w:rFonts w:ascii="Arial" w:eastAsia="Times New Roman" w:hAnsi="Arial" w:cs="Arial"/>
                <w:b/>
                <w:sz w:val="24"/>
                <w:szCs w:val="24"/>
                <w:lang w:val="fr-CI"/>
              </w:rPr>
              <w:lastRenderedPageBreak/>
              <w:t>Coût de réalisation de l’engagement</w:t>
            </w:r>
          </w:p>
        </w:tc>
        <w:tc>
          <w:tcPr>
            <w:tcW w:w="5493"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4C8B9F"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95 000 000</w:t>
            </w:r>
          </w:p>
        </w:tc>
      </w:tr>
      <w:tr w:rsidR="00F92A2F" w:rsidRPr="00C72249" w14:paraId="5DD818CB"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916E18F"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b/>
                <w:bCs/>
                <w:sz w:val="24"/>
                <w:szCs w:val="24"/>
                <w:shd w:val="clear" w:color="auto" w:fill="B7B7B7"/>
                <w:lang w:val="fr-CI"/>
              </w:rPr>
              <w:t>Coordonnées de contact</w:t>
            </w:r>
          </w:p>
        </w:tc>
      </w:tr>
      <w:tr w:rsidR="00F92A2F" w:rsidRPr="00C72249" w14:paraId="4A38C9AF" w14:textId="77777777" w:rsidTr="00C72249">
        <w:trPr>
          <w:trHeight w:val="712"/>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3C0886"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 xml:space="preserve">Nom de la personne responsable de l’agence de mise en œuvre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1FE249" w14:textId="77777777" w:rsidR="00F92A2F" w:rsidRPr="00C72249" w:rsidRDefault="00F92A2F" w:rsidP="0091112E">
            <w:pPr>
              <w:spacing w:after="0" w:line="240" w:lineRule="auto"/>
              <w:jc w:val="both"/>
              <w:rPr>
                <w:rFonts w:ascii="Arial" w:hAnsi="Arial" w:cs="Arial"/>
                <w:sz w:val="24"/>
                <w:szCs w:val="24"/>
                <w:lang w:val="fr-CI"/>
              </w:rPr>
            </w:pPr>
            <w:proofErr w:type="spellStart"/>
            <w:r w:rsidRPr="00C72249">
              <w:rPr>
                <w:rFonts w:ascii="Arial" w:hAnsi="Arial" w:cs="Arial"/>
                <w:b/>
                <w:sz w:val="24"/>
                <w:szCs w:val="24"/>
                <w:lang w:val="fr-CA"/>
              </w:rPr>
              <w:t>Aboubacary</w:t>
            </w:r>
            <w:proofErr w:type="spellEnd"/>
            <w:r w:rsidRPr="00C72249">
              <w:rPr>
                <w:rFonts w:ascii="Arial" w:hAnsi="Arial" w:cs="Arial"/>
                <w:b/>
                <w:sz w:val="24"/>
                <w:szCs w:val="24"/>
                <w:lang w:val="fr-CA"/>
              </w:rPr>
              <w:t xml:space="preserve"> SAWADOGO</w:t>
            </w:r>
          </w:p>
        </w:tc>
      </w:tr>
      <w:tr w:rsidR="00F92A2F" w:rsidRPr="00C03721" w14:paraId="2D66094A" w14:textId="77777777" w:rsidTr="00C72249">
        <w:trPr>
          <w:trHeight w:val="454"/>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9E1D21"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Titre et département</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D08408" w14:textId="77777777" w:rsidR="00F92A2F" w:rsidRPr="00C72249" w:rsidRDefault="00F92A2F" w:rsidP="0091112E">
            <w:pPr>
              <w:spacing w:after="0" w:line="240" w:lineRule="auto"/>
              <w:jc w:val="both"/>
              <w:rPr>
                <w:rFonts w:ascii="Arial" w:hAnsi="Arial" w:cs="Arial"/>
                <w:b/>
                <w:sz w:val="24"/>
                <w:szCs w:val="24"/>
                <w:lang w:val="fr-CI"/>
              </w:rPr>
            </w:pPr>
            <w:r w:rsidRPr="00C72249">
              <w:rPr>
                <w:rFonts w:ascii="Arial" w:hAnsi="Arial" w:cs="Arial"/>
                <w:sz w:val="24"/>
                <w:szCs w:val="24"/>
                <w:lang w:val="fr-CA"/>
              </w:rPr>
              <w:t>Secrétaire technique du guichet virtuel de l’administration publique (ST-GVAP)</w:t>
            </w:r>
          </w:p>
        </w:tc>
      </w:tr>
      <w:tr w:rsidR="00F92A2F" w:rsidRPr="00C72249" w14:paraId="1133FBE7" w14:textId="77777777" w:rsidTr="00C72249">
        <w:trPr>
          <w:trHeight w:val="454"/>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E7F2264"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E-mail et téléphone</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572D3F" w14:textId="77777777" w:rsidR="00F92A2F" w:rsidRPr="00C72249" w:rsidRDefault="00954808" w:rsidP="0091112E">
            <w:pPr>
              <w:spacing w:after="0" w:line="240" w:lineRule="auto"/>
              <w:rPr>
                <w:rFonts w:ascii="Arial" w:hAnsi="Arial" w:cs="Arial"/>
                <w:sz w:val="24"/>
                <w:szCs w:val="24"/>
                <w:lang w:val="fr-CA"/>
              </w:rPr>
            </w:pPr>
            <w:hyperlink r:id="rId15" w:history="1">
              <w:r w:rsidR="00F92A2F" w:rsidRPr="00C72249">
                <w:rPr>
                  <w:rStyle w:val="Lienhypertexte"/>
                  <w:rFonts w:ascii="Arial" w:hAnsi="Arial" w:cs="Arial"/>
                  <w:sz w:val="24"/>
                  <w:szCs w:val="24"/>
                  <w:lang w:val="fr-CA"/>
                </w:rPr>
                <w:t>aboubacary.sawadogo@gmail.com</w:t>
              </w:r>
            </w:hyperlink>
            <w:r w:rsidR="00F92A2F" w:rsidRPr="00C72249">
              <w:rPr>
                <w:rFonts w:ascii="Arial" w:hAnsi="Arial" w:cs="Arial"/>
                <w:sz w:val="24"/>
                <w:szCs w:val="24"/>
                <w:u w:val="single"/>
                <w:lang w:val="fr-CA"/>
              </w:rPr>
              <w:t xml:space="preserve"> </w:t>
            </w:r>
            <w:r w:rsidR="00F92A2F" w:rsidRPr="00C72249">
              <w:rPr>
                <w:rFonts w:ascii="Arial" w:hAnsi="Arial" w:cs="Arial"/>
                <w:sz w:val="24"/>
                <w:szCs w:val="24"/>
                <w:lang w:val="fr-CA"/>
              </w:rPr>
              <w:t xml:space="preserve">ou </w:t>
            </w:r>
            <w:hyperlink r:id="rId16" w:history="1">
              <w:r w:rsidR="00F92A2F" w:rsidRPr="00C72249">
                <w:rPr>
                  <w:rStyle w:val="Lienhypertexte"/>
                  <w:rFonts w:ascii="Arial" w:hAnsi="Arial" w:cs="Arial"/>
                  <w:sz w:val="24"/>
                  <w:szCs w:val="24"/>
                  <w:lang w:val="fr-CA"/>
                </w:rPr>
                <w:t>aboubacary.sawadogo@fp.gov.bf</w:t>
              </w:r>
            </w:hyperlink>
            <w:r w:rsidR="00F92A2F" w:rsidRPr="00C72249">
              <w:rPr>
                <w:rFonts w:ascii="Arial" w:hAnsi="Arial" w:cs="Arial"/>
                <w:sz w:val="24"/>
                <w:szCs w:val="24"/>
                <w:lang w:val="fr-CA"/>
              </w:rPr>
              <w:t xml:space="preserve"> </w:t>
            </w:r>
          </w:p>
          <w:p w14:paraId="616F9856"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A"/>
              </w:rPr>
              <w:t>(+226) 71 79 04 88 ou 65 37 79 63</w:t>
            </w:r>
          </w:p>
        </w:tc>
      </w:tr>
      <w:tr w:rsidR="00F92A2F" w:rsidRPr="00C03721" w14:paraId="7E9CE030" w14:textId="77777777" w:rsidTr="00C72249">
        <w:trPr>
          <w:trHeight w:val="496"/>
        </w:trPr>
        <w:tc>
          <w:tcPr>
            <w:tcW w:w="134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538C89"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Autres acteurs impliqués</w:t>
            </w:r>
          </w:p>
        </w:tc>
        <w:tc>
          <w:tcPr>
            <w:tcW w:w="1841"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431F6A"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Acteurs étatiques impliqués</w:t>
            </w:r>
          </w:p>
        </w:tc>
        <w:tc>
          <w:tcPr>
            <w:tcW w:w="815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tcMar>
          </w:tcPr>
          <w:p w14:paraId="6C18EF76"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MCRP</w:t>
            </w:r>
          </w:p>
          <w:p w14:paraId="13A7666D"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SIG</w:t>
            </w:r>
          </w:p>
          <w:p w14:paraId="18110E16"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Médias publics</w:t>
            </w:r>
          </w:p>
          <w:p w14:paraId="61561517"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MCRP</w:t>
            </w:r>
          </w:p>
          <w:p w14:paraId="3E740EEA"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SIG</w:t>
            </w:r>
          </w:p>
          <w:p w14:paraId="056CEEA5"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Médias publics</w:t>
            </w:r>
          </w:p>
          <w:p w14:paraId="3F0BD5EE"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MCRP</w:t>
            </w:r>
          </w:p>
          <w:p w14:paraId="441AE8D2"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SIG</w:t>
            </w:r>
          </w:p>
          <w:p w14:paraId="5762A691"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Médias publics</w:t>
            </w:r>
          </w:p>
        </w:tc>
      </w:tr>
      <w:tr w:rsidR="00F92A2F" w:rsidRPr="00C03721" w14:paraId="30D8ADEB" w14:textId="77777777" w:rsidTr="00C72249">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35197A2"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3307FA"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5CC5F1C3"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03721" w14:paraId="318D8603" w14:textId="77777777" w:rsidTr="00C72249">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394CF51"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E1F9B7"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3E35D086"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03721" w14:paraId="24B43D2E" w14:textId="77777777" w:rsidTr="00C72249">
        <w:trPr>
          <w:trHeight w:hRule="exact" w:val="25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D5AF90F"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611715E"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2636F07A"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03721" w14:paraId="164E51DB" w14:textId="77777777" w:rsidTr="00C72249">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19BE4C7"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A482AE"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763625A0"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03721" w14:paraId="40AF087D" w14:textId="77777777" w:rsidTr="00C72249">
        <w:trPr>
          <w:trHeight w:val="496"/>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A6F33B"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00CE12E0"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shd w:val="clear" w:color="auto" w:fill="D9D9D9"/>
                <w:lang w:val="fr-CI"/>
              </w:rPr>
              <w:t>ONG, secteur privé, organisations internationales, groupes de travail</w:t>
            </w:r>
          </w:p>
        </w:tc>
        <w:tc>
          <w:tcPr>
            <w:tcW w:w="815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bottom w:w="15" w:type="dxa"/>
              <w:right w:w="15" w:type="dxa"/>
            </w:tcMar>
          </w:tcPr>
          <w:p w14:paraId="7CB6D930"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Médias privés</w:t>
            </w:r>
          </w:p>
          <w:p w14:paraId="0DB70106" w14:textId="77777777" w:rsidR="00F92A2F" w:rsidRPr="00C72249" w:rsidRDefault="00F92A2F" w:rsidP="0091112E">
            <w:pPr>
              <w:spacing w:after="0" w:line="240" w:lineRule="auto"/>
              <w:jc w:val="both"/>
              <w:rPr>
                <w:rFonts w:ascii="Arial" w:hAnsi="Arial" w:cs="Arial"/>
                <w:sz w:val="24"/>
                <w:szCs w:val="24"/>
                <w:lang w:val="fr-CA"/>
              </w:rPr>
            </w:pPr>
            <w:r w:rsidRPr="00C72249">
              <w:rPr>
                <w:rFonts w:ascii="Arial" w:hAnsi="Arial" w:cs="Arial"/>
                <w:sz w:val="24"/>
                <w:szCs w:val="24"/>
                <w:lang w:val="fr-CA"/>
              </w:rPr>
              <w:t>Associations (Open Burkina)</w:t>
            </w:r>
          </w:p>
        </w:tc>
      </w:tr>
      <w:tr w:rsidR="00F92A2F" w:rsidRPr="00C03721" w14:paraId="66F17FAC" w14:textId="77777777" w:rsidTr="00C72249">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5E57DED"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1CB0C3"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7B5DD25"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03721" w14:paraId="7AF747F6" w14:textId="77777777" w:rsidTr="00C72249">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BBE244"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E4436A"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FB04E3"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03721" w14:paraId="346AA967" w14:textId="77777777" w:rsidTr="00C72249">
        <w:trPr>
          <w:trHeight w:val="847"/>
        </w:trPr>
        <w:tc>
          <w:tcPr>
            <w:tcW w:w="134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B909DDA" w14:textId="77777777" w:rsidR="00F92A2F" w:rsidRPr="00C72249" w:rsidRDefault="00F92A2F" w:rsidP="0091112E">
            <w:pPr>
              <w:spacing w:after="0" w:line="240"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604AD34" w14:textId="77777777" w:rsidR="00F92A2F" w:rsidRPr="00C72249" w:rsidRDefault="00F92A2F" w:rsidP="0091112E">
            <w:pPr>
              <w:spacing w:after="0" w:line="240" w:lineRule="auto"/>
              <w:jc w:val="both"/>
              <w:rPr>
                <w:rFonts w:ascii="Arial" w:hAnsi="Arial" w:cs="Arial"/>
                <w:sz w:val="24"/>
                <w:szCs w:val="24"/>
                <w:lang w:val="fr-CI"/>
              </w:rPr>
            </w:pPr>
          </w:p>
        </w:tc>
        <w:tc>
          <w:tcPr>
            <w:tcW w:w="8155"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C758B38" w14:textId="77777777" w:rsidR="00F92A2F" w:rsidRPr="00C72249" w:rsidRDefault="00F92A2F" w:rsidP="0091112E">
            <w:pPr>
              <w:spacing w:after="0" w:line="240" w:lineRule="auto"/>
              <w:jc w:val="both"/>
              <w:rPr>
                <w:rFonts w:ascii="Arial" w:hAnsi="Arial" w:cs="Arial"/>
                <w:sz w:val="24"/>
                <w:szCs w:val="24"/>
                <w:lang w:val="fr-CI"/>
              </w:rPr>
            </w:pPr>
          </w:p>
        </w:tc>
      </w:tr>
      <w:tr w:rsidR="00F92A2F" w:rsidRPr="00C72249" w14:paraId="2D1B7187" w14:textId="77777777" w:rsidTr="00C72249">
        <w:trPr>
          <w:trHeight w:val="1069"/>
        </w:trPr>
        <w:tc>
          <w:tcPr>
            <w:tcW w:w="318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7AF1A7E3"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8155"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3C296A5"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-Budget Etat </w:t>
            </w:r>
          </w:p>
          <w:p w14:paraId="7B19F00F" w14:textId="77777777" w:rsidR="00F92A2F" w:rsidRPr="00C72249" w:rsidRDefault="00F92A2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-Budget PMAP</w:t>
            </w:r>
          </w:p>
        </w:tc>
      </w:tr>
    </w:tbl>
    <w:p w14:paraId="10DF081C" w14:textId="77777777" w:rsidR="00F92A2F" w:rsidRPr="00C72249" w:rsidRDefault="00F92A2F" w:rsidP="0091112E">
      <w:pPr>
        <w:spacing w:line="240" w:lineRule="auto"/>
        <w:rPr>
          <w:rFonts w:ascii="Arial" w:hAnsi="Arial" w:cs="Arial"/>
          <w:sz w:val="24"/>
          <w:szCs w:val="24"/>
        </w:rPr>
      </w:pPr>
    </w:p>
    <w:p w14:paraId="5A491570" w14:textId="6D8663F5" w:rsidR="0015373D" w:rsidRPr="00C72249" w:rsidRDefault="0015373D" w:rsidP="0091112E">
      <w:pPr>
        <w:spacing w:line="240" w:lineRule="auto"/>
        <w:rPr>
          <w:rFonts w:ascii="Arial" w:hAnsi="Arial" w:cs="Arial"/>
          <w:lang w:val="fr-FR"/>
        </w:rPr>
      </w:pPr>
    </w:p>
    <w:p w14:paraId="57B5982D" w14:textId="674869C5" w:rsidR="0015373D" w:rsidRPr="00C72249" w:rsidRDefault="0015373D" w:rsidP="0091112E">
      <w:pPr>
        <w:spacing w:line="240" w:lineRule="auto"/>
        <w:rPr>
          <w:rFonts w:ascii="Arial" w:hAnsi="Arial" w:cs="Arial"/>
          <w:lang w:val="fr-FR"/>
        </w:rPr>
      </w:pPr>
    </w:p>
    <w:p w14:paraId="600E939D" w14:textId="4995DFF7" w:rsidR="0015373D" w:rsidRPr="00C72249" w:rsidRDefault="0015373D" w:rsidP="0091112E">
      <w:pPr>
        <w:spacing w:line="240" w:lineRule="auto"/>
        <w:rPr>
          <w:rFonts w:ascii="Arial" w:hAnsi="Arial" w:cs="Arial"/>
          <w:lang w:val="fr-FR"/>
        </w:rPr>
      </w:pPr>
    </w:p>
    <w:p w14:paraId="15BDE5BE" w14:textId="27DC1CB7" w:rsidR="0015373D" w:rsidRPr="00C72249" w:rsidRDefault="0015373D" w:rsidP="0091112E">
      <w:pPr>
        <w:spacing w:line="240" w:lineRule="auto"/>
        <w:rPr>
          <w:rFonts w:ascii="Arial" w:hAnsi="Arial" w:cs="Arial"/>
          <w:lang w:val="fr-FR"/>
        </w:rPr>
      </w:pPr>
    </w:p>
    <w:p w14:paraId="42466129" w14:textId="1E8DCAA3" w:rsidR="0015373D" w:rsidRPr="00C72249" w:rsidRDefault="0015373D" w:rsidP="0091112E">
      <w:pPr>
        <w:spacing w:line="240" w:lineRule="auto"/>
        <w:rPr>
          <w:rFonts w:ascii="Arial" w:hAnsi="Arial" w:cs="Arial"/>
          <w:lang w:val="fr-FR"/>
        </w:rPr>
      </w:pPr>
    </w:p>
    <w:p w14:paraId="40A38F21" w14:textId="0053516B" w:rsidR="0015373D" w:rsidRPr="00C72249" w:rsidRDefault="0015373D" w:rsidP="0091112E">
      <w:pPr>
        <w:spacing w:line="240" w:lineRule="auto"/>
        <w:rPr>
          <w:rFonts w:ascii="Arial" w:hAnsi="Arial" w:cs="Arial"/>
          <w:lang w:val="fr-FR"/>
        </w:rPr>
      </w:pPr>
    </w:p>
    <w:p w14:paraId="1767150B" w14:textId="16CF6401" w:rsidR="0015373D" w:rsidRPr="00C72249" w:rsidRDefault="0015373D" w:rsidP="0091112E">
      <w:pPr>
        <w:spacing w:line="240" w:lineRule="auto"/>
        <w:rPr>
          <w:rFonts w:ascii="Arial" w:hAnsi="Arial" w:cs="Arial"/>
          <w:lang w:val="fr-FR"/>
        </w:rPr>
      </w:pPr>
    </w:p>
    <w:p w14:paraId="2D3C3E1A" w14:textId="3D6DBD7D" w:rsidR="00C94A23" w:rsidRPr="00C72249" w:rsidRDefault="00C94A23" w:rsidP="0091112E">
      <w:pPr>
        <w:spacing w:line="240" w:lineRule="auto"/>
        <w:rPr>
          <w:rFonts w:ascii="Arial" w:hAnsi="Arial" w:cs="Arial"/>
          <w:lang w:val="fr-FR"/>
        </w:rPr>
      </w:pPr>
    </w:p>
    <w:p w14:paraId="0F6BFE8F" w14:textId="3DC828A9" w:rsidR="0015373D" w:rsidRPr="00C72249" w:rsidRDefault="0015373D" w:rsidP="0091112E">
      <w:pPr>
        <w:spacing w:line="240" w:lineRule="auto"/>
        <w:rPr>
          <w:rFonts w:ascii="Arial" w:hAnsi="Arial" w:cs="Arial"/>
          <w:lang w:val="fr-FR"/>
        </w:rPr>
      </w:pPr>
    </w:p>
    <w:p w14:paraId="704302B9" w14:textId="2391515F" w:rsidR="001C373C" w:rsidRPr="00C72249" w:rsidRDefault="007C7D5F" w:rsidP="0091112E">
      <w:pPr>
        <w:pStyle w:val="Titre2"/>
        <w:spacing w:line="240" w:lineRule="auto"/>
        <w:ind w:left="360"/>
        <w:rPr>
          <w:rFonts w:ascii="Arial" w:hAnsi="Arial" w:cs="Arial"/>
          <w:b/>
          <w:color w:val="auto"/>
          <w:sz w:val="24"/>
          <w:szCs w:val="24"/>
        </w:rPr>
      </w:pPr>
      <w:bookmarkStart w:id="30" w:name="_Toc83670371"/>
      <w:r w:rsidRPr="00C72249">
        <w:rPr>
          <w:rFonts w:ascii="Arial" w:hAnsi="Arial" w:cs="Arial"/>
          <w:b/>
          <w:color w:val="auto"/>
          <w:sz w:val="24"/>
          <w:szCs w:val="24"/>
        </w:rPr>
        <w:lastRenderedPageBreak/>
        <w:t xml:space="preserve">III.4. </w:t>
      </w:r>
      <w:r w:rsidR="001D0FB6" w:rsidRPr="00C72249">
        <w:rPr>
          <w:rFonts w:ascii="Arial" w:hAnsi="Arial" w:cs="Arial"/>
          <w:b/>
          <w:color w:val="auto"/>
          <w:sz w:val="24"/>
          <w:szCs w:val="24"/>
        </w:rPr>
        <w:t>Equité et justice sociale</w:t>
      </w:r>
      <w:bookmarkEnd w:id="30"/>
    </w:p>
    <w:p w14:paraId="1B173B85" w14:textId="758144EE" w:rsidR="00FB2BD7" w:rsidRPr="00C72249" w:rsidRDefault="00FE2CAF" w:rsidP="00066EA6">
      <w:pPr>
        <w:pStyle w:val="Titre3"/>
        <w:spacing w:line="240" w:lineRule="auto"/>
        <w:rPr>
          <w:rFonts w:ascii="Arial" w:hAnsi="Arial" w:cs="Arial"/>
          <w:color w:val="auto"/>
          <w:sz w:val="24"/>
          <w:szCs w:val="24"/>
          <w:lang w:val="fr-CI"/>
        </w:rPr>
      </w:pPr>
      <w:bookmarkStart w:id="31" w:name="_Toc83670372"/>
      <w:r w:rsidRPr="00C72249">
        <w:rPr>
          <w:rFonts w:ascii="Arial" w:hAnsi="Arial" w:cs="Arial"/>
          <w:color w:val="auto"/>
          <w:sz w:val="24"/>
          <w:szCs w:val="24"/>
        </w:rPr>
        <w:t xml:space="preserve">III.4.1. </w:t>
      </w:r>
      <w:r w:rsidR="00FB2BD7" w:rsidRPr="00C72249">
        <w:rPr>
          <w:rFonts w:ascii="Arial" w:hAnsi="Arial" w:cs="Arial"/>
          <w:color w:val="auto"/>
          <w:sz w:val="24"/>
          <w:szCs w:val="24"/>
          <w:u w:val="single"/>
          <w:lang w:val="fr-CI"/>
        </w:rPr>
        <w:t>Engagement N°</w:t>
      </w:r>
      <w:r w:rsidR="00352938">
        <w:rPr>
          <w:rFonts w:ascii="Arial" w:hAnsi="Arial" w:cs="Arial"/>
          <w:color w:val="auto"/>
          <w:sz w:val="24"/>
          <w:szCs w:val="24"/>
          <w:u w:val="single"/>
          <w:lang w:val="fr-CI"/>
        </w:rPr>
        <w:t>11</w:t>
      </w:r>
      <w:r w:rsidR="00FB2BD7" w:rsidRPr="00C72249">
        <w:rPr>
          <w:rFonts w:ascii="Arial" w:hAnsi="Arial" w:cs="Arial"/>
          <w:color w:val="auto"/>
          <w:sz w:val="24"/>
          <w:szCs w:val="24"/>
          <w:lang w:val="fr-CI"/>
        </w:rPr>
        <w:t xml:space="preserve"> : </w:t>
      </w:r>
      <w:r w:rsidRPr="00C72249">
        <w:rPr>
          <w:rFonts w:ascii="Arial" w:hAnsi="Arial" w:cs="Arial"/>
          <w:color w:val="auto"/>
          <w:sz w:val="24"/>
          <w:szCs w:val="24"/>
          <w:lang w:val="fr-CI"/>
        </w:rPr>
        <w:t>Renforcer la confiance entre la population et la justice</w:t>
      </w:r>
      <w:bookmarkEnd w:id="31"/>
    </w:p>
    <w:p w14:paraId="65530CE5" w14:textId="77777777" w:rsidR="00FB2BD7" w:rsidRPr="00C72249" w:rsidRDefault="00FB2BD7" w:rsidP="00066EA6">
      <w:pPr>
        <w:spacing w:line="240" w:lineRule="auto"/>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54"/>
        <w:gridCol w:w="2006"/>
        <w:gridCol w:w="1108"/>
        <w:gridCol w:w="1278"/>
        <w:gridCol w:w="1767"/>
        <w:gridCol w:w="1933"/>
        <w:gridCol w:w="1695"/>
      </w:tblGrid>
      <w:tr w:rsidR="00FB2BD7" w:rsidRPr="00C03721" w14:paraId="4F9A18F2"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3E229425"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2022-2023</w:t>
            </w:r>
          </w:p>
        </w:tc>
      </w:tr>
      <w:tr w:rsidR="00FB2BD7" w:rsidRPr="00C03721" w14:paraId="6BCBFDCD" w14:textId="77777777" w:rsidTr="00C72249">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5BBDD05"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31AF23D"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 de la Justice, des Droits Humains et de la Promotion Civique</w:t>
            </w:r>
          </w:p>
        </w:tc>
      </w:tr>
      <w:tr w:rsidR="00FB2BD7" w:rsidRPr="00C72249" w14:paraId="7545D2DF" w14:textId="77777777" w:rsidTr="00C72249">
        <w:trPr>
          <w:trHeight w:val="396"/>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BD49431"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FB2BD7" w:rsidRPr="00C03721" w14:paraId="74538975" w14:textId="77777777" w:rsidTr="00C72249">
        <w:trPr>
          <w:trHeight w:val="88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B7A243"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D89186" w14:textId="77777777" w:rsidR="00FB2BD7" w:rsidRPr="00C72249" w:rsidRDefault="00FB2BD7"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Déficit de confiance entre la population et la justice</w:t>
            </w:r>
          </w:p>
        </w:tc>
      </w:tr>
      <w:tr w:rsidR="00FB2BD7" w:rsidRPr="00C03721" w14:paraId="0A8B6EB5" w14:textId="77777777" w:rsidTr="00C72249">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3CD4E28"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3C29BA" w14:textId="77777777" w:rsidR="00FB2BD7" w:rsidRPr="00C72249" w:rsidRDefault="00FB2BD7"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 xml:space="preserve">Enjeu : </w:t>
            </w:r>
            <w:r w:rsidRPr="00C72249">
              <w:rPr>
                <w:rFonts w:ascii="Arial" w:hAnsi="Arial" w:cs="Arial"/>
                <w:color w:val="00000A"/>
                <w:sz w:val="24"/>
                <w:szCs w:val="24"/>
                <w:lang w:val="fr-CI"/>
              </w:rPr>
              <w:t>Faire de la justice, un instrument de bonne gouvernance et de consolidation de la cohésion sociale.</w:t>
            </w:r>
          </w:p>
          <w:p w14:paraId="3D198C34" w14:textId="77777777" w:rsidR="00FB2BD7" w:rsidRPr="00C72249" w:rsidRDefault="00FB2BD7" w:rsidP="0091112E">
            <w:pPr>
              <w:spacing w:before="240"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Objectif :</w:t>
            </w:r>
            <w:r w:rsidRPr="00C72249">
              <w:rPr>
                <w:rFonts w:ascii="Arial" w:hAnsi="Arial" w:cs="Arial"/>
                <w:color w:val="00000A"/>
                <w:sz w:val="24"/>
                <w:szCs w:val="24"/>
                <w:lang w:val="fr-CI"/>
              </w:rPr>
              <w:t xml:space="preserve"> Renforcer la crédibilité de la justice</w:t>
            </w:r>
          </w:p>
          <w:p w14:paraId="1824733F" w14:textId="77777777" w:rsidR="00FB2BD7" w:rsidRPr="00C72249" w:rsidRDefault="00FB2BD7"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4965EEE2" w14:textId="0B847BF3" w:rsidR="00FB2BD7" w:rsidRPr="00C72249" w:rsidRDefault="009C5BC0" w:rsidP="00067DD2">
            <w:pPr>
              <w:pStyle w:val="Paragraphedeliste"/>
              <w:numPr>
                <w:ilvl w:val="0"/>
                <w:numId w:val="6"/>
              </w:numPr>
              <w:spacing w:before="240"/>
              <w:jc w:val="both"/>
              <w:textAlignment w:val="baseline"/>
              <w:rPr>
                <w:rFonts w:ascii="Arial" w:hAnsi="Arial" w:cs="Arial"/>
                <w:color w:val="00000A"/>
                <w:lang w:val="fr-CI"/>
              </w:rPr>
            </w:pPr>
            <w:r>
              <w:rPr>
                <w:rFonts w:ascii="Arial" w:hAnsi="Arial" w:cs="Arial"/>
                <w:color w:val="00000A"/>
                <w:lang w:val="fr-CI"/>
              </w:rPr>
              <w:t xml:space="preserve">La confiance entre les </w:t>
            </w:r>
            <w:r w:rsidR="00FB2BD7" w:rsidRPr="00C72249">
              <w:rPr>
                <w:rFonts w:ascii="Arial" w:hAnsi="Arial" w:cs="Arial"/>
                <w:color w:val="00000A"/>
                <w:lang w:val="fr-CI"/>
              </w:rPr>
              <w:t>populations et la justice est renforcée ;</w:t>
            </w:r>
          </w:p>
          <w:p w14:paraId="668A3A60" w14:textId="77777777" w:rsidR="00FB2BD7" w:rsidRPr="00C72249" w:rsidRDefault="00FB2BD7" w:rsidP="00067DD2">
            <w:pPr>
              <w:pStyle w:val="Paragraphedeliste"/>
              <w:numPr>
                <w:ilvl w:val="0"/>
                <w:numId w:val="6"/>
              </w:numPr>
              <w:spacing w:before="240"/>
              <w:jc w:val="both"/>
              <w:textAlignment w:val="baseline"/>
              <w:rPr>
                <w:rFonts w:ascii="Arial" w:hAnsi="Arial" w:cs="Arial"/>
                <w:color w:val="00000A"/>
                <w:lang w:val="fr-CI"/>
              </w:rPr>
            </w:pPr>
            <w:r w:rsidRPr="00C72249">
              <w:rPr>
                <w:rFonts w:ascii="Arial" w:hAnsi="Arial" w:cs="Arial"/>
                <w:color w:val="00000A"/>
                <w:lang w:val="fr-CI"/>
              </w:rPr>
              <w:t>La saisine des juridictions par les populations est améliorée ;</w:t>
            </w:r>
          </w:p>
          <w:p w14:paraId="5FEE72C1" w14:textId="77777777" w:rsidR="00FB2BD7" w:rsidRPr="00C72249" w:rsidRDefault="00FB2BD7" w:rsidP="00067DD2">
            <w:pPr>
              <w:pStyle w:val="Paragraphedeliste"/>
              <w:numPr>
                <w:ilvl w:val="0"/>
                <w:numId w:val="6"/>
              </w:numPr>
              <w:spacing w:before="240"/>
              <w:jc w:val="both"/>
              <w:textAlignment w:val="baseline"/>
              <w:rPr>
                <w:rFonts w:ascii="Arial" w:hAnsi="Arial" w:cs="Arial"/>
                <w:color w:val="00000A"/>
                <w:lang w:val="fr-CI"/>
              </w:rPr>
            </w:pPr>
            <w:r w:rsidRPr="00C72249">
              <w:rPr>
                <w:rFonts w:ascii="Arial" w:hAnsi="Arial" w:cs="Arial"/>
                <w:color w:val="00000A"/>
                <w:lang w:val="fr-CI"/>
              </w:rPr>
              <w:t>Les délais de traitement des affaires sont réduits.</w:t>
            </w:r>
          </w:p>
          <w:p w14:paraId="59B535F2" w14:textId="77777777" w:rsidR="00FB2BD7" w:rsidRPr="00C72249" w:rsidRDefault="00FB2BD7" w:rsidP="0091112E">
            <w:pPr>
              <w:spacing w:before="240" w:after="0" w:line="240" w:lineRule="auto"/>
              <w:jc w:val="both"/>
              <w:textAlignment w:val="baseline"/>
              <w:rPr>
                <w:rFonts w:ascii="Arial" w:hAnsi="Arial" w:cs="Arial"/>
                <w:color w:val="00000A"/>
                <w:sz w:val="24"/>
                <w:szCs w:val="24"/>
                <w:lang w:val="fr-CI"/>
              </w:rPr>
            </w:pPr>
          </w:p>
          <w:p w14:paraId="17E36AF8" w14:textId="77777777" w:rsidR="00FB2BD7" w:rsidRPr="00C72249" w:rsidRDefault="00FB2BD7" w:rsidP="0091112E">
            <w:pPr>
              <w:spacing w:before="240" w:after="0" w:line="240" w:lineRule="auto"/>
              <w:jc w:val="both"/>
              <w:textAlignment w:val="baseline"/>
              <w:rPr>
                <w:rFonts w:ascii="Arial" w:hAnsi="Arial" w:cs="Arial"/>
                <w:b/>
                <w:color w:val="00000A"/>
                <w:sz w:val="24"/>
                <w:szCs w:val="24"/>
                <w:lang w:val="fr-CI"/>
              </w:rPr>
            </w:pPr>
          </w:p>
        </w:tc>
      </w:tr>
      <w:tr w:rsidR="00FB2BD7" w:rsidRPr="00C03721" w14:paraId="0E4F9CB5" w14:textId="77777777" w:rsidTr="00C72249">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222DB97"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4EEE6C" w14:textId="77777777" w:rsidR="00FB2BD7" w:rsidRPr="00C72249" w:rsidRDefault="00FB2BD7"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251D726A" w14:textId="77777777" w:rsidR="00FB2BD7" w:rsidRPr="00C72249" w:rsidRDefault="00FB2BD7" w:rsidP="00067DD2">
            <w:pPr>
              <w:pStyle w:val="Paragraphedeliste"/>
              <w:numPr>
                <w:ilvl w:val="0"/>
                <w:numId w:val="6"/>
              </w:numPr>
              <w:spacing w:before="240"/>
              <w:jc w:val="both"/>
              <w:textAlignment w:val="baseline"/>
              <w:rPr>
                <w:rFonts w:ascii="Arial" w:hAnsi="Arial" w:cs="Arial"/>
                <w:color w:val="00000A"/>
                <w:lang w:val="fr-CI"/>
              </w:rPr>
            </w:pPr>
            <w:proofErr w:type="gramStart"/>
            <w:r w:rsidRPr="00C72249">
              <w:rPr>
                <w:rFonts w:ascii="Arial" w:hAnsi="Arial" w:cs="Arial"/>
                <w:color w:val="00000A"/>
                <w:lang w:val="fr-CI"/>
              </w:rPr>
              <w:t>faire</w:t>
            </w:r>
            <w:proofErr w:type="gramEnd"/>
            <w:r w:rsidRPr="00C72249">
              <w:rPr>
                <w:rFonts w:ascii="Arial" w:hAnsi="Arial" w:cs="Arial"/>
                <w:color w:val="00000A"/>
                <w:lang w:val="fr-CI"/>
              </w:rPr>
              <w:t xml:space="preserve"> connaître le fonctionnement de l’institution judiciaire et ses procédures ;</w:t>
            </w:r>
          </w:p>
          <w:p w14:paraId="75BB036D" w14:textId="77777777" w:rsidR="00FB2BD7" w:rsidRPr="00C72249" w:rsidRDefault="00FB2BD7" w:rsidP="00067DD2">
            <w:pPr>
              <w:pStyle w:val="Paragraphedeliste"/>
              <w:numPr>
                <w:ilvl w:val="0"/>
                <w:numId w:val="6"/>
              </w:numPr>
              <w:jc w:val="both"/>
              <w:textAlignment w:val="baseline"/>
              <w:rPr>
                <w:rFonts w:ascii="Arial" w:hAnsi="Arial" w:cs="Arial"/>
                <w:iCs/>
                <w:color w:val="000000"/>
                <w:lang w:val="fr-CI"/>
              </w:rPr>
            </w:pPr>
            <w:proofErr w:type="gramStart"/>
            <w:r w:rsidRPr="00C72249">
              <w:rPr>
                <w:rFonts w:ascii="Arial" w:hAnsi="Arial" w:cs="Arial"/>
                <w:color w:val="00000A"/>
                <w:lang w:val="fr-CI"/>
              </w:rPr>
              <w:t>rapprocher</w:t>
            </w:r>
            <w:proofErr w:type="gramEnd"/>
            <w:r w:rsidRPr="00C72249">
              <w:rPr>
                <w:rFonts w:ascii="Arial" w:hAnsi="Arial" w:cs="Arial"/>
                <w:color w:val="00000A"/>
                <w:lang w:val="fr-CI"/>
              </w:rPr>
              <w:t xml:space="preserve"> davantage la justice du justiciable ;</w:t>
            </w:r>
          </w:p>
          <w:p w14:paraId="227F7246" w14:textId="77777777" w:rsidR="00FB2BD7" w:rsidRPr="00C72249" w:rsidRDefault="00FB2BD7" w:rsidP="00067DD2">
            <w:pPr>
              <w:pStyle w:val="Paragraphedeliste"/>
              <w:numPr>
                <w:ilvl w:val="0"/>
                <w:numId w:val="6"/>
              </w:numPr>
              <w:jc w:val="both"/>
              <w:textAlignment w:val="baseline"/>
              <w:rPr>
                <w:rFonts w:ascii="Arial" w:hAnsi="Arial" w:cs="Arial"/>
                <w:iCs/>
                <w:color w:val="000000"/>
                <w:lang w:val="fr-CI"/>
              </w:rPr>
            </w:pPr>
            <w:proofErr w:type="gramStart"/>
            <w:r w:rsidRPr="00C72249">
              <w:rPr>
                <w:rFonts w:ascii="Arial" w:hAnsi="Arial" w:cs="Arial"/>
                <w:color w:val="00000A"/>
                <w:lang w:val="fr-CI"/>
              </w:rPr>
              <w:t>améliorer</w:t>
            </w:r>
            <w:proofErr w:type="gramEnd"/>
            <w:r w:rsidRPr="00C72249">
              <w:rPr>
                <w:rFonts w:ascii="Arial" w:hAnsi="Arial" w:cs="Arial"/>
                <w:color w:val="00000A"/>
                <w:lang w:val="fr-CI"/>
              </w:rPr>
              <w:t xml:space="preserve"> l’efficacité dans le traitement des affaires. </w:t>
            </w:r>
          </w:p>
        </w:tc>
      </w:tr>
      <w:tr w:rsidR="00FB2BD7" w:rsidRPr="00C03721" w14:paraId="542C7B7A" w14:textId="77777777" w:rsidTr="00C72249">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F3B84DA"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Pourquoi cet engagement est-il pertinent en matière des valeurs du PGO ?</w:t>
            </w:r>
          </w:p>
          <w:p w14:paraId="49646268"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B200700" w14:textId="77777777" w:rsidR="00FB2BD7" w:rsidRPr="00C72249" w:rsidRDefault="00FB2BD7"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Cet engagement est pertinent car il permettra :</w:t>
            </w:r>
          </w:p>
          <w:p w14:paraId="06B94EF7" w14:textId="77777777" w:rsidR="00FB2BD7" w:rsidRPr="00C72249" w:rsidRDefault="00FB2BD7" w:rsidP="00067DD2">
            <w:pPr>
              <w:pStyle w:val="Paragraphedeliste"/>
              <w:numPr>
                <w:ilvl w:val="0"/>
                <w:numId w:val="38"/>
              </w:numPr>
              <w:tabs>
                <w:tab w:val="left" w:pos="720"/>
              </w:tabs>
              <w:jc w:val="both"/>
              <w:textAlignment w:val="baseline"/>
              <w:rPr>
                <w:rFonts w:ascii="Arial" w:hAnsi="Arial" w:cs="Arial"/>
                <w:lang w:val="fr-CI"/>
              </w:rPr>
            </w:pPr>
            <w:proofErr w:type="gramStart"/>
            <w:r w:rsidRPr="00C72249">
              <w:rPr>
                <w:rFonts w:ascii="Arial" w:hAnsi="Arial" w:cs="Arial"/>
                <w:lang w:val="fr-CI"/>
              </w:rPr>
              <w:t>d’améliorer</w:t>
            </w:r>
            <w:proofErr w:type="gramEnd"/>
            <w:r w:rsidRPr="00C72249">
              <w:rPr>
                <w:rFonts w:ascii="Arial" w:hAnsi="Arial" w:cs="Arial"/>
                <w:lang w:val="fr-CI"/>
              </w:rPr>
              <w:t xml:space="preserve"> l’accès au service public de la justice ;</w:t>
            </w:r>
          </w:p>
          <w:p w14:paraId="0E17038B" w14:textId="77777777" w:rsidR="00FB2BD7" w:rsidRPr="00C72249" w:rsidRDefault="00FB2BD7" w:rsidP="00067DD2">
            <w:pPr>
              <w:pStyle w:val="Paragraphedeliste"/>
              <w:numPr>
                <w:ilvl w:val="0"/>
                <w:numId w:val="38"/>
              </w:numPr>
              <w:tabs>
                <w:tab w:val="left" w:pos="720"/>
              </w:tabs>
              <w:jc w:val="both"/>
              <w:textAlignment w:val="baseline"/>
              <w:rPr>
                <w:rFonts w:ascii="Arial" w:hAnsi="Arial" w:cs="Arial"/>
                <w:lang w:val="fr-CI"/>
              </w:rPr>
            </w:pPr>
            <w:r w:rsidRPr="00C72249">
              <w:rPr>
                <w:rFonts w:ascii="Arial" w:hAnsi="Arial" w:cs="Arial"/>
                <w:lang w:val="fr-CI"/>
              </w:rPr>
              <w:t xml:space="preserve"> </w:t>
            </w:r>
            <w:proofErr w:type="gramStart"/>
            <w:r w:rsidRPr="00C72249">
              <w:rPr>
                <w:rFonts w:ascii="Arial" w:hAnsi="Arial" w:cs="Arial"/>
                <w:lang w:val="fr-CI"/>
              </w:rPr>
              <w:t>de</w:t>
            </w:r>
            <w:proofErr w:type="gramEnd"/>
            <w:r w:rsidRPr="00C72249">
              <w:rPr>
                <w:rFonts w:ascii="Arial" w:hAnsi="Arial" w:cs="Arial"/>
                <w:lang w:val="fr-CI"/>
              </w:rPr>
              <w:t xml:space="preserve"> promouvoir la bonne gouvernance à travers la sensibilisation sur la corruption </w:t>
            </w:r>
          </w:p>
          <w:p w14:paraId="23EFAC9C" w14:textId="77777777" w:rsidR="00FB2BD7" w:rsidRPr="00C72249" w:rsidRDefault="00FB2BD7" w:rsidP="00067DD2">
            <w:pPr>
              <w:pStyle w:val="Paragraphedeliste"/>
              <w:numPr>
                <w:ilvl w:val="0"/>
                <w:numId w:val="38"/>
              </w:numPr>
              <w:tabs>
                <w:tab w:val="left" w:pos="720"/>
              </w:tabs>
              <w:jc w:val="both"/>
              <w:textAlignment w:val="baseline"/>
              <w:rPr>
                <w:rFonts w:ascii="Arial" w:hAnsi="Arial" w:cs="Arial"/>
                <w:lang w:val="fr-CI"/>
              </w:rPr>
            </w:pPr>
            <w:proofErr w:type="gramStart"/>
            <w:r w:rsidRPr="00C72249">
              <w:rPr>
                <w:rFonts w:ascii="Arial" w:hAnsi="Arial" w:cs="Arial"/>
                <w:lang w:val="fr-CI"/>
              </w:rPr>
              <w:t>de</w:t>
            </w:r>
            <w:proofErr w:type="gramEnd"/>
            <w:r w:rsidRPr="00C72249">
              <w:rPr>
                <w:rFonts w:ascii="Arial" w:hAnsi="Arial" w:cs="Arial"/>
                <w:lang w:val="fr-CI"/>
              </w:rPr>
              <w:t xml:space="preserve"> promouvoir l’équité et la justice sociale à travers le traitement efficace des affaires;</w:t>
            </w:r>
          </w:p>
          <w:p w14:paraId="3CBDB098" w14:textId="77777777" w:rsidR="00FB2BD7" w:rsidRPr="00C72249" w:rsidRDefault="00FB2BD7" w:rsidP="00067DD2">
            <w:pPr>
              <w:pStyle w:val="Paragraphedeliste"/>
              <w:numPr>
                <w:ilvl w:val="0"/>
                <w:numId w:val="5"/>
              </w:numPr>
              <w:jc w:val="both"/>
              <w:textAlignment w:val="baseline"/>
              <w:rPr>
                <w:rFonts w:ascii="Arial" w:hAnsi="Arial" w:cs="Arial"/>
                <w:lang w:val="fr-CI"/>
              </w:rPr>
            </w:pPr>
            <w:r w:rsidRPr="00C72249">
              <w:rPr>
                <w:rFonts w:ascii="Arial" w:hAnsi="Arial" w:cs="Arial"/>
                <w:lang w:val="fr-CI"/>
              </w:rPr>
              <w:t>de promouvoir la transparence à travers la tenue des audiences foraines et la vulgarisation de l’information sur la justice.</w:t>
            </w:r>
          </w:p>
        </w:tc>
      </w:tr>
      <w:tr w:rsidR="00FB2BD7" w:rsidRPr="00C03721" w14:paraId="737C3639" w14:textId="77777777" w:rsidTr="00C72249">
        <w:trPr>
          <w:trHeight w:val="30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989E35E"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Informations supplémentaires</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E46424" w14:textId="77777777" w:rsidR="00FB2BD7" w:rsidRPr="00C72249" w:rsidRDefault="00FB2BD7" w:rsidP="00067DD2">
            <w:pPr>
              <w:pStyle w:val="Paragraphedeliste"/>
              <w:numPr>
                <w:ilvl w:val="0"/>
                <w:numId w:val="37"/>
              </w:numPr>
              <w:tabs>
                <w:tab w:val="left" w:pos="720"/>
              </w:tabs>
              <w:jc w:val="both"/>
              <w:textAlignment w:val="baseline"/>
              <w:rPr>
                <w:rFonts w:ascii="Arial" w:hAnsi="Arial" w:cs="Arial"/>
                <w:lang w:val="fr-CI"/>
              </w:rPr>
            </w:pPr>
            <w:r w:rsidRPr="00C72249">
              <w:rPr>
                <w:rFonts w:ascii="Arial" w:hAnsi="Arial" w:cs="Arial"/>
                <w:lang w:val="fr-CI"/>
              </w:rPr>
              <w:t xml:space="preserve">Lien avec le PNDES II dans son axe 2, objectif stratégique 2.1, effet attendu EA2.1.1 :  la démocratie et la justice sont renforcées ; </w:t>
            </w:r>
          </w:p>
          <w:p w14:paraId="59E28E7F" w14:textId="77777777" w:rsidR="00FB2BD7" w:rsidRPr="00C72249" w:rsidRDefault="00FB2BD7" w:rsidP="00067DD2">
            <w:pPr>
              <w:pStyle w:val="Paragraphedeliste"/>
              <w:numPr>
                <w:ilvl w:val="0"/>
                <w:numId w:val="37"/>
              </w:numPr>
              <w:tabs>
                <w:tab w:val="left" w:pos="720"/>
              </w:tabs>
              <w:jc w:val="both"/>
              <w:textAlignment w:val="baseline"/>
              <w:rPr>
                <w:rFonts w:ascii="Arial" w:hAnsi="Arial" w:cs="Arial"/>
                <w:lang w:val="fr-CI"/>
              </w:rPr>
            </w:pPr>
            <w:r w:rsidRPr="00C72249">
              <w:rPr>
                <w:rFonts w:ascii="Arial" w:hAnsi="Arial" w:cs="Arial"/>
                <w:lang w:val="fr-CI"/>
              </w:rPr>
              <w:t>Lien avec la Politique Sectorielle « Justice et droits humains » à son objectif stratégique 1.2 : Renforcer la crédibilité de la justice ;</w:t>
            </w:r>
          </w:p>
          <w:p w14:paraId="63817AAC" w14:textId="77777777" w:rsidR="00FB2BD7" w:rsidRPr="00C72249" w:rsidRDefault="00FB2BD7" w:rsidP="00067DD2">
            <w:pPr>
              <w:pStyle w:val="Paragraphedeliste"/>
              <w:numPr>
                <w:ilvl w:val="0"/>
                <w:numId w:val="37"/>
              </w:numPr>
              <w:tabs>
                <w:tab w:val="left" w:pos="720"/>
              </w:tabs>
              <w:jc w:val="both"/>
              <w:textAlignment w:val="baseline"/>
              <w:rPr>
                <w:rFonts w:ascii="Arial" w:hAnsi="Arial" w:cs="Arial"/>
                <w:lang w:val="fr-CI"/>
              </w:rPr>
            </w:pPr>
            <w:r w:rsidRPr="00C72249">
              <w:rPr>
                <w:rFonts w:ascii="Arial" w:hAnsi="Arial" w:cs="Arial"/>
                <w:lang w:val="fr-CI"/>
              </w:rPr>
              <w:t>Lien avec le Pacte national pour le renouveau de la Justice Chapitre 2, Section 5 ;</w:t>
            </w:r>
          </w:p>
          <w:p w14:paraId="794BFED5" w14:textId="77777777" w:rsidR="00FB2BD7" w:rsidRPr="00C72249" w:rsidRDefault="00FB2BD7" w:rsidP="00067DD2">
            <w:pPr>
              <w:pStyle w:val="Paragraphedeliste"/>
              <w:numPr>
                <w:ilvl w:val="0"/>
                <w:numId w:val="37"/>
              </w:numPr>
              <w:tabs>
                <w:tab w:val="left" w:pos="720"/>
              </w:tabs>
              <w:jc w:val="both"/>
              <w:textAlignment w:val="baseline"/>
              <w:rPr>
                <w:rFonts w:ascii="Arial" w:hAnsi="Arial" w:cs="Arial"/>
                <w:lang w:val="fr-CI"/>
              </w:rPr>
            </w:pPr>
            <w:r w:rsidRPr="00C72249">
              <w:rPr>
                <w:rFonts w:ascii="Arial" w:hAnsi="Arial" w:cs="Arial"/>
                <w:lang w:val="fr-CI"/>
              </w:rPr>
              <w:t>Lien avec les Objectifs de Développement Durable (ODD16)</w:t>
            </w:r>
          </w:p>
        </w:tc>
      </w:tr>
      <w:tr w:rsidR="00FB2BD7" w:rsidRPr="00C72249" w14:paraId="45D4F54A"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392ADB" w14:textId="77777777" w:rsidR="00FB2BD7" w:rsidRPr="00C72249" w:rsidRDefault="00FB2BD7"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F2E0107" w14:textId="77777777" w:rsidR="00FB2BD7" w:rsidRPr="00C72249" w:rsidRDefault="00FB2BD7"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32EA51EB" w14:textId="77777777" w:rsidR="00FB2BD7" w:rsidRPr="00C72249" w:rsidRDefault="00FB2BD7"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2557F2F" w14:textId="77777777" w:rsidR="00FB2BD7" w:rsidRPr="00C72249" w:rsidRDefault="00FB2BD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04FD0D9D" w14:textId="77777777" w:rsidR="00FB2BD7" w:rsidRPr="00C72249" w:rsidRDefault="00FB2BD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7AFFE3D9" w14:textId="77777777" w:rsidR="00FB2BD7" w:rsidRPr="00C72249" w:rsidRDefault="00FB2BD7"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FB2BD7" w:rsidRPr="00C72249" w14:paraId="5B419638" w14:textId="77777777" w:rsidTr="00C72249">
        <w:trPr>
          <w:trHeight w:val="154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D302A9"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Organiser 03 sessions de sensibilisation sur l'importance de la saisine des juridictions et les procédures applicables au profit des OSC</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19BAA6"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051A676C"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FE4A09"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7 000 000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166B3721" w14:textId="77777777" w:rsidR="00FB2BD7" w:rsidRPr="00C72249" w:rsidRDefault="00FB2BD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membres d’OSC touchés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A2EAA22"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FB2BD7" w:rsidRPr="00C72249" w14:paraId="4C949A6C" w14:textId="77777777" w:rsidTr="00C72249">
        <w:trPr>
          <w:trHeight w:val="87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2CC133"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Organiser 02 émissions télé et radio sur la Justice</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FCC016"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1C61B787"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CA7DF9"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24 000 000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24FA1AE" w14:textId="77777777" w:rsidR="00FB2BD7" w:rsidRPr="00C72249" w:rsidRDefault="00FB2BD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d’émissions diffusées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3FA8386"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FB2BD7" w:rsidRPr="00C72249" w14:paraId="13599E4C" w14:textId="77777777" w:rsidTr="00C72249">
        <w:trPr>
          <w:trHeight w:val="848"/>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F50CE7" w14:textId="77777777" w:rsidR="00FB2BD7" w:rsidRPr="00C72249" w:rsidRDefault="00FB2BD7" w:rsidP="0091112E">
            <w:pPr>
              <w:tabs>
                <w:tab w:val="left" w:pos="720"/>
              </w:tabs>
              <w:spacing w:line="240" w:lineRule="auto"/>
              <w:jc w:val="both"/>
              <w:rPr>
                <w:rFonts w:ascii="Arial" w:hAnsi="Arial" w:cs="Arial"/>
                <w:b/>
                <w:sz w:val="24"/>
                <w:szCs w:val="24"/>
                <w:u w:val="single"/>
                <w:lang w:val="fr-CI"/>
              </w:rPr>
            </w:pPr>
            <w:r w:rsidRPr="00C72249">
              <w:rPr>
                <w:rFonts w:ascii="Arial" w:hAnsi="Arial" w:cs="Arial"/>
                <w:sz w:val="24"/>
                <w:szCs w:val="24"/>
                <w:lang w:val="fr-CI"/>
              </w:rPr>
              <w:t>Organiser 30 audiences foraines</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2FCFACC"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3E2E27C5"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B88B3C"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90 000 000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41C23F09" w14:textId="77777777" w:rsidR="00FB2BD7" w:rsidRPr="00C72249" w:rsidRDefault="00FB2BD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d’audiences tenues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3F905A0"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FB2BD7" w:rsidRPr="00C72249" w14:paraId="0C42B063" w14:textId="77777777" w:rsidTr="00C72249">
        <w:trPr>
          <w:trHeight w:val="79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1A94E9" w14:textId="77777777" w:rsidR="00FB2BD7" w:rsidRPr="00C72249" w:rsidRDefault="00FB2BD7"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 xml:space="preserve">Organiser 10 audiences criminelles dans les trois cours d’appel  </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6CF9D8A"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5DB8A61"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587D82"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250 000 000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47D3CF00" w14:textId="77777777" w:rsidR="00FB2BD7" w:rsidRPr="00C72249" w:rsidRDefault="00FB2BD7" w:rsidP="0091112E">
            <w:pPr>
              <w:spacing w:after="0" w:line="240" w:lineRule="auto"/>
              <w:jc w:val="both"/>
              <w:textAlignment w:val="baseline"/>
              <w:rPr>
                <w:rFonts w:ascii="Arial" w:eastAsia="Times New Roman" w:hAnsi="Arial" w:cs="Arial"/>
                <w:sz w:val="24"/>
                <w:szCs w:val="24"/>
                <w:highlight w:val="yellow"/>
                <w:lang w:val="fr-CI"/>
              </w:rPr>
            </w:pPr>
            <w:r w:rsidRPr="00C72249">
              <w:rPr>
                <w:rFonts w:ascii="Arial" w:eastAsia="Times New Roman" w:hAnsi="Arial" w:cs="Arial"/>
                <w:sz w:val="24"/>
                <w:szCs w:val="24"/>
                <w:lang w:val="fr-CI"/>
              </w:rPr>
              <w:t>Nombre d’audiences tenues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3B906B2"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FB2BD7" w:rsidRPr="00C72249" w14:paraId="478332E7" w14:textId="77777777" w:rsidTr="00C72249">
        <w:trPr>
          <w:trHeight w:val="79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7571A5" w14:textId="77777777" w:rsidR="00FB2BD7" w:rsidRPr="00C72249" w:rsidRDefault="00FB2BD7"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Organiser deux (02) sessions de sensibilisation des acteurs judiciaires et pénitentiaires sur la lutte contre la corruption</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595C32C"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D6D4F1E"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810D75"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40 000 000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2EE405B" w14:textId="77777777" w:rsidR="00FB2BD7" w:rsidRPr="00C72249" w:rsidRDefault="00FB2BD7"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d’acteurs sensibilisés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927D0D4"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w:t>
            </w:r>
          </w:p>
        </w:tc>
      </w:tr>
      <w:tr w:rsidR="00FB2BD7" w:rsidRPr="00C72249" w14:paraId="4CF228D4" w14:textId="77777777" w:rsidTr="00C72249">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449240" w14:textId="77777777" w:rsidR="00FB2BD7" w:rsidRPr="00C72249" w:rsidRDefault="00FB2BD7"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4AB5BEB" w14:textId="77777777" w:rsidR="00FB2BD7" w:rsidRPr="00C72249" w:rsidRDefault="00FB2BD7" w:rsidP="0091112E">
            <w:pPr>
              <w:spacing w:after="0" w:line="240" w:lineRule="auto"/>
              <w:jc w:val="both"/>
              <w:rPr>
                <w:rFonts w:ascii="Arial" w:hAnsi="Arial" w:cs="Arial"/>
                <w:b/>
                <w:sz w:val="24"/>
                <w:szCs w:val="24"/>
                <w:lang w:val="fr-CI"/>
              </w:rPr>
            </w:pPr>
            <w:r w:rsidRPr="00C72249">
              <w:rPr>
                <w:rFonts w:ascii="Arial" w:hAnsi="Arial" w:cs="Arial"/>
                <w:b/>
                <w:sz w:val="24"/>
                <w:szCs w:val="24"/>
                <w:highlight w:val="yellow"/>
                <w:lang w:val="fr-CI"/>
              </w:rPr>
              <w:t>250 000 000</w:t>
            </w:r>
          </w:p>
        </w:tc>
      </w:tr>
      <w:tr w:rsidR="00FB2BD7" w:rsidRPr="00C72249" w14:paraId="21A346B3"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1151A6C"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FB2BD7" w:rsidRPr="00C72249" w14:paraId="0B88B964" w14:textId="77777777" w:rsidTr="00C72249">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FDC13FA"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F71FB9"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Mme Katia TAPSOBA/KOMPAORE</w:t>
            </w:r>
          </w:p>
        </w:tc>
      </w:tr>
      <w:tr w:rsidR="00FB2BD7" w:rsidRPr="00C03721" w14:paraId="4570F447"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3CDD80"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0A411F"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Directrice Générale de la Justice civile, commerciale, administrative et sociale, Responsable du Programme « administration judiciaire »</w:t>
            </w:r>
          </w:p>
        </w:tc>
      </w:tr>
      <w:tr w:rsidR="00FB2BD7" w:rsidRPr="00C72249" w14:paraId="486EC640" w14:textId="77777777" w:rsidTr="00C72249">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95817DB"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397F670"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Email : kat2komp@yahoo.fr</w:t>
            </w:r>
          </w:p>
          <w:p w14:paraId="57D60446"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Téléphone :70 83 71 80 </w:t>
            </w:r>
          </w:p>
        </w:tc>
      </w:tr>
      <w:tr w:rsidR="00FB2BD7" w:rsidRPr="00C72249" w14:paraId="04574D28" w14:textId="77777777" w:rsidTr="00C72249">
        <w:trPr>
          <w:trHeight w:val="496"/>
        </w:trPr>
        <w:tc>
          <w:tcPr>
            <w:tcW w:w="155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CB85067"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5F16061"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0B1E5D"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SP-CSM</w:t>
            </w:r>
          </w:p>
          <w:p w14:paraId="1D98A74F"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Hautes Juridictions</w:t>
            </w:r>
          </w:p>
        </w:tc>
      </w:tr>
      <w:tr w:rsidR="00FB2BD7" w:rsidRPr="00C72249" w14:paraId="7F190983"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437A7A3"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26E339"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E7AE5E"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72249" w14:paraId="7E1520AE"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8EDDB9"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9DCFB37"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D9E544F"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72249" w14:paraId="6FCF3277" w14:textId="77777777" w:rsidTr="00C72249">
        <w:trPr>
          <w:trHeight w:hRule="exact" w:val="25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B93A614"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A571246"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64EC6F"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72249" w14:paraId="3729D299"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ACFFEC1"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6D3850"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11614D4"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03721" w14:paraId="3656116B" w14:textId="77777777" w:rsidTr="00C72249">
        <w:trPr>
          <w:trHeight w:val="496"/>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A80F94B"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20E8978D"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60AC5E1"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OSC intervenant dans le domaine de la justice et des droits humains</w:t>
            </w:r>
          </w:p>
        </w:tc>
      </w:tr>
      <w:tr w:rsidR="00FB2BD7" w:rsidRPr="00C03721" w14:paraId="332F6E07"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EE7170E"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26C3E1E"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97CA0F"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03721" w14:paraId="6DBDD3CC" w14:textId="77777777" w:rsidTr="00C72249">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D9CCE72"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A8C554"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CA70028"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03721" w14:paraId="17B345A4" w14:textId="77777777" w:rsidTr="00C72249">
        <w:trPr>
          <w:trHeight w:val="847"/>
        </w:trPr>
        <w:tc>
          <w:tcPr>
            <w:tcW w:w="155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6732E13" w14:textId="77777777" w:rsidR="00FB2BD7" w:rsidRPr="00C72249" w:rsidRDefault="00FB2BD7" w:rsidP="0091112E">
            <w:pPr>
              <w:spacing w:after="0" w:line="240"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BBB5736" w14:textId="77777777" w:rsidR="00FB2BD7" w:rsidRPr="00C72249" w:rsidRDefault="00FB2BD7" w:rsidP="0091112E">
            <w:pPr>
              <w:spacing w:after="0" w:line="240"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D0D70F5" w14:textId="77777777" w:rsidR="00FB2BD7" w:rsidRPr="00C72249" w:rsidRDefault="00FB2BD7" w:rsidP="0091112E">
            <w:pPr>
              <w:spacing w:after="0" w:line="240" w:lineRule="auto"/>
              <w:jc w:val="both"/>
              <w:rPr>
                <w:rFonts w:ascii="Arial" w:hAnsi="Arial" w:cs="Arial"/>
                <w:sz w:val="24"/>
                <w:szCs w:val="24"/>
                <w:lang w:val="fr-CI"/>
              </w:rPr>
            </w:pPr>
          </w:p>
        </w:tc>
      </w:tr>
      <w:tr w:rsidR="00FB2BD7" w:rsidRPr="00C72249" w14:paraId="366BE73A" w14:textId="77777777" w:rsidTr="00C72249">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538367DD" w14:textId="77777777" w:rsidR="00FB2BD7" w:rsidRPr="00C72249" w:rsidRDefault="00FB2BD7"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346778" w14:textId="77777777" w:rsidR="00FB2BD7" w:rsidRPr="00C72249" w:rsidRDefault="00FB2BD7" w:rsidP="00067DD2">
            <w:pPr>
              <w:pStyle w:val="Paragraphedeliste"/>
              <w:numPr>
                <w:ilvl w:val="0"/>
                <w:numId w:val="30"/>
              </w:numPr>
              <w:jc w:val="both"/>
              <w:textAlignment w:val="baseline"/>
              <w:rPr>
                <w:rFonts w:ascii="Arial" w:hAnsi="Arial" w:cs="Arial"/>
              </w:rPr>
            </w:pPr>
            <w:r w:rsidRPr="00C72249">
              <w:rPr>
                <w:rFonts w:ascii="Arial" w:hAnsi="Arial" w:cs="Arial"/>
              </w:rPr>
              <w:t>Budget de l’Etat ;</w:t>
            </w:r>
          </w:p>
          <w:p w14:paraId="3C724CCC" w14:textId="77777777" w:rsidR="00FB2BD7" w:rsidRPr="00C72249" w:rsidRDefault="00FB2BD7" w:rsidP="00067DD2">
            <w:pPr>
              <w:pStyle w:val="Paragraphedeliste"/>
              <w:numPr>
                <w:ilvl w:val="0"/>
                <w:numId w:val="30"/>
              </w:numPr>
              <w:jc w:val="both"/>
              <w:rPr>
                <w:rFonts w:ascii="Arial" w:hAnsi="Arial" w:cs="Arial"/>
                <w:lang w:val="fr-CI"/>
              </w:rPr>
            </w:pPr>
            <w:r w:rsidRPr="00C72249">
              <w:rPr>
                <w:rFonts w:ascii="Arial" w:hAnsi="Arial" w:cs="Arial"/>
              </w:rPr>
              <w:t>PTF.</w:t>
            </w:r>
          </w:p>
          <w:p w14:paraId="07F8FEA9" w14:textId="77777777" w:rsidR="00FB2BD7" w:rsidRPr="00C72249" w:rsidRDefault="00FB2BD7" w:rsidP="0091112E">
            <w:pPr>
              <w:spacing w:after="0" w:line="240" w:lineRule="auto"/>
              <w:jc w:val="both"/>
              <w:rPr>
                <w:rFonts w:ascii="Arial" w:hAnsi="Arial" w:cs="Arial"/>
                <w:sz w:val="24"/>
                <w:szCs w:val="24"/>
                <w:lang w:val="fr-CI"/>
              </w:rPr>
            </w:pPr>
          </w:p>
          <w:p w14:paraId="764E56FC" w14:textId="77777777" w:rsidR="00FB2BD7" w:rsidRPr="00C72249" w:rsidRDefault="00FB2BD7" w:rsidP="0091112E">
            <w:pPr>
              <w:spacing w:after="0" w:line="240" w:lineRule="auto"/>
              <w:jc w:val="both"/>
              <w:rPr>
                <w:rFonts w:ascii="Arial" w:hAnsi="Arial" w:cs="Arial"/>
                <w:sz w:val="24"/>
                <w:szCs w:val="24"/>
                <w:lang w:val="fr-CI"/>
              </w:rPr>
            </w:pPr>
          </w:p>
        </w:tc>
      </w:tr>
    </w:tbl>
    <w:p w14:paraId="64926247" w14:textId="77777777" w:rsidR="00FB2BD7" w:rsidRPr="00C72249" w:rsidRDefault="00FB2BD7" w:rsidP="0091112E">
      <w:pPr>
        <w:spacing w:line="240" w:lineRule="auto"/>
        <w:rPr>
          <w:rFonts w:ascii="Arial" w:hAnsi="Arial" w:cs="Arial"/>
          <w:sz w:val="24"/>
          <w:szCs w:val="24"/>
        </w:rPr>
      </w:pPr>
    </w:p>
    <w:p w14:paraId="2781617C" w14:textId="1920CA1E" w:rsidR="0015373D" w:rsidRPr="00C72249" w:rsidRDefault="0015373D" w:rsidP="0091112E">
      <w:pPr>
        <w:spacing w:line="240" w:lineRule="auto"/>
        <w:rPr>
          <w:rFonts w:ascii="Arial" w:hAnsi="Arial" w:cs="Arial"/>
          <w:lang w:val="fr-FR"/>
        </w:rPr>
      </w:pPr>
    </w:p>
    <w:p w14:paraId="5FD74893" w14:textId="08D22256" w:rsidR="0015373D" w:rsidRPr="00C72249" w:rsidRDefault="0015373D" w:rsidP="0091112E">
      <w:pPr>
        <w:spacing w:line="240" w:lineRule="auto"/>
        <w:rPr>
          <w:rFonts w:ascii="Arial" w:hAnsi="Arial" w:cs="Arial"/>
          <w:lang w:val="fr-FR"/>
        </w:rPr>
      </w:pPr>
    </w:p>
    <w:p w14:paraId="007BEC4D" w14:textId="199C51F8" w:rsidR="00C94A23" w:rsidRPr="00C72249" w:rsidRDefault="00C94A23" w:rsidP="0091112E">
      <w:pPr>
        <w:spacing w:line="240" w:lineRule="auto"/>
        <w:rPr>
          <w:rFonts w:ascii="Arial" w:hAnsi="Arial" w:cs="Arial"/>
          <w:lang w:val="fr-FR"/>
        </w:rPr>
      </w:pPr>
    </w:p>
    <w:p w14:paraId="1D0156EF" w14:textId="49110D2D" w:rsidR="00C94A23" w:rsidRPr="00C72249" w:rsidRDefault="00C94A23" w:rsidP="0091112E">
      <w:pPr>
        <w:spacing w:line="240" w:lineRule="auto"/>
        <w:rPr>
          <w:rFonts w:ascii="Arial" w:hAnsi="Arial" w:cs="Arial"/>
          <w:lang w:val="fr-FR"/>
        </w:rPr>
      </w:pPr>
    </w:p>
    <w:p w14:paraId="2E3343ED" w14:textId="22691C01" w:rsidR="00C94A23" w:rsidRPr="00C72249" w:rsidRDefault="00C94A23" w:rsidP="0091112E">
      <w:pPr>
        <w:spacing w:line="240" w:lineRule="auto"/>
        <w:rPr>
          <w:rFonts w:ascii="Arial" w:hAnsi="Arial" w:cs="Arial"/>
          <w:lang w:val="fr-FR"/>
        </w:rPr>
      </w:pPr>
    </w:p>
    <w:p w14:paraId="35641A98" w14:textId="4F3D7890" w:rsidR="00C94A23" w:rsidRPr="00C72249" w:rsidRDefault="00C94A23" w:rsidP="0091112E">
      <w:pPr>
        <w:spacing w:line="240" w:lineRule="auto"/>
        <w:rPr>
          <w:rFonts w:ascii="Arial" w:hAnsi="Arial" w:cs="Arial"/>
          <w:lang w:val="fr-FR"/>
        </w:rPr>
      </w:pPr>
    </w:p>
    <w:p w14:paraId="0447173D" w14:textId="7DE6C385" w:rsidR="00C94A23" w:rsidRDefault="00C94A23" w:rsidP="0091112E">
      <w:pPr>
        <w:spacing w:line="240" w:lineRule="auto"/>
        <w:rPr>
          <w:rFonts w:ascii="Arial" w:hAnsi="Arial" w:cs="Arial"/>
          <w:lang w:val="fr-FR"/>
        </w:rPr>
      </w:pPr>
    </w:p>
    <w:p w14:paraId="18E7CA51" w14:textId="48484EED" w:rsidR="009C5BC0" w:rsidRDefault="009C5BC0" w:rsidP="0091112E">
      <w:pPr>
        <w:spacing w:line="240" w:lineRule="auto"/>
        <w:rPr>
          <w:rFonts w:ascii="Arial" w:hAnsi="Arial" w:cs="Arial"/>
          <w:lang w:val="fr-FR"/>
        </w:rPr>
      </w:pPr>
    </w:p>
    <w:p w14:paraId="1908B12B" w14:textId="34E71EA8" w:rsidR="009C5BC0" w:rsidRDefault="009C5BC0" w:rsidP="0091112E">
      <w:pPr>
        <w:spacing w:line="240" w:lineRule="auto"/>
        <w:rPr>
          <w:rFonts w:ascii="Arial" w:hAnsi="Arial" w:cs="Arial"/>
          <w:lang w:val="fr-FR"/>
        </w:rPr>
      </w:pPr>
    </w:p>
    <w:p w14:paraId="218FD4F8" w14:textId="588711EE" w:rsidR="009C5BC0" w:rsidRDefault="009C5BC0" w:rsidP="0091112E">
      <w:pPr>
        <w:spacing w:line="240" w:lineRule="auto"/>
        <w:rPr>
          <w:rFonts w:ascii="Arial" w:hAnsi="Arial" w:cs="Arial"/>
          <w:lang w:val="fr-FR"/>
        </w:rPr>
      </w:pPr>
    </w:p>
    <w:p w14:paraId="50C7B951" w14:textId="45494DD7" w:rsidR="009C5BC0" w:rsidRDefault="009C5BC0" w:rsidP="0091112E">
      <w:pPr>
        <w:spacing w:line="240" w:lineRule="auto"/>
        <w:rPr>
          <w:rFonts w:ascii="Arial" w:hAnsi="Arial" w:cs="Arial"/>
          <w:lang w:val="fr-FR"/>
        </w:rPr>
      </w:pPr>
    </w:p>
    <w:p w14:paraId="283BFE95" w14:textId="1B80E235" w:rsidR="009C5BC0" w:rsidRDefault="009C5BC0" w:rsidP="0091112E">
      <w:pPr>
        <w:spacing w:line="240" w:lineRule="auto"/>
        <w:rPr>
          <w:rFonts w:ascii="Arial" w:hAnsi="Arial" w:cs="Arial"/>
          <w:lang w:val="fr-FR"/>
        </w:rPr>
      </w:pPr>
    </w:p>
    <w:p w14:paraId="3A72BA16" w14:textId="24390305" w:rsidR="009C5BC0" w:rsidRDefault="009C5BC0" w:rsidP="0091112E">
      <w:pPr>
        <w:spacing w:line="240" w:lineRule="auto"/>
        <w:rPr>
          <w:rFonts w:ascii="Arial" w:hAnsi="Arial" w:cs="Arial"/>
          <w:lang w:val="fr-FR"/>
        </w:rPr>
      </w:pPr>
    </w:p>
    <w:p w14:paraId="3A35930F" w14:textId="2E7F736E" w:rsidR="009C5BC0" w:rsidRDefault="009C5BC0" w:rsidP="0091112E">
      <w:pPr>
        <w:spacing w:line="240" w:lineRule="auto"/>
        <w:rPr>
          <w:rFonts w:ascii="Arial" w:hAnsi="Arial" w:cs="Arial"/>
          <w:lang w:val="fr-FR"/>
        </w:rPr>
      </w:pPr>
    </w:p>
    <w:p w14:paraId="6A7C1DC6" w14:textId="77777777" w:rsidR="009C5BC0" w:rsidRPr="00C72249" w:rsidRDefault="009C5BC0" w:rsidP="0091112E">
      <w:pPr>
        <w:spacing w:line="240" w:lineRule="auto"/>
        <w:rPr>
          <w:rFonts w:ascii="Arial" w:hAnsi="Arial" w:cs="Arial"/>
          <w:lang w:val="fr-FR"/>
        </w:rPr>
      </w:pPr>
    </w:p>
    <w:p w14:paraId="7082C04A" w14:textId="269EB9B0" w:rsidR="0067753F" w:rsidRPr="00C72249" w:rsidRDefault="00347716" w:rsidP="009C5BC0">
      <w:pPr>
        <w:pStyle w:val="Titre3"/>
        <w:spacing w:line="240" w:lineRule="auto"/>
        <w:jc w:val="center"/>
        <w:rPr>
          <w:rFonts w:ascii="Arial" w:hAnsi="Arial" w:cs="Arial"/>
          <w:color w:val="auto"/>
          <w:sz w:val="24"/>
          <w:szCs w:val="24"/>
          <w:lang w:val="fr-CI"/>
        </w:rPr>
      </w:pPr>
      <w:bookmarkStart w:id="32" w:name="_Toc83670373"/>
      <w:r w:rsidRPr="00C72249">
        <w:rPr>
          <w:rFonts w:ascii="Arial" w:hAnsi="Arial" w:cs="Arial"/>
          <w:color w:val="auto"/>
          <w:sz w:val="24"/>
          <w:szCs w:val="24"/>
        </w:rPr>
        <w:lastRenderedPageBreak/>
        <w:t xml:space="preserve">III.4.2. </w:t>
      </w:r>
      <w:r w:rsidR="0067753F" w:rsidRPr="00C72249">
        <w:rPr>
          <w:rFonts w:ascii="Arial" w:hAnsi="Arial" w:cs="Arial"/>
          <w:color w:val="auto"/>
          <w:sz w:val="24"/>
          <w:szCs w:val="24"/>
          <w:u w:val="single"/>
          <w:lang w:val="fr-CI"/>
        </w:rPr>
        <w:t>Engagement N°</w:t>
      </w:r>
      <w:r w:rsidR="009C5BC0">
        <w:rPr>
          <w:rFonts w:ascii="Arial" w:hAnsi="Arial" w:cs="Arial"/>
          <w:color w:val="auto"/>
          <w:sz w:val="24"/>
          <w:szCs w:val="24"/>
          <w:u w:val="single"/>
          <w:lang w:val="fr-CI"/>
        </w:rPr>
        <w:t>12</w:t>
      </w:r>
      <w:r w:rsidR="0067753F" w:rsidRPr="00C72249">
        <w:rPr>
          <w:rFonts w:ascii="Arial" w:hAnsi="Arial" w:cs="Arial"/>
          <w:color w:val="auto"/>
          <w:sz w:val="24"/>
          <w:szCs w:val="24"/>
          <w:lang w:val="fr-CI"/>
        </w:rPr>
        <w:t xml:space="preserve"> : </w:t>
      </w:r>
      <w:r w:rsidR="0067753F" w:rsidRPr="00C72249">
        <w:rPr>
          <w:rFonts w:ascii="Arial" w:hAnsi="Arial" w:cs="Arial"/>
          <w:color w:val="auto"/>
          <w:sz w:val="24"/>
          <w:szCs w:val="24"/>
        </w:rPr>
        <w:t>Améliorer la prise en ch</w:t>
      </w:r>
      <w:r w:rsidRPr="00C72249">
        <w:rPr>
          <w:rFonts w:ascii="Arial" w:hAnsi="Arial" w:cs="Arial"/>
          <w:color w:val="auto"/>
          <w:sz w:val="24"/>
          <w:szCs w:val="24"/>
        </w:rPr>
        <w:t xml:space="preserve">arge psychosociale, sanitaire, </w:t>
      </w:r>
      <w:r w:rsidR="0067753F" w:rsidRPr="00C72249">
        <w:rPr>
          <w:rFonts w:ascii="Arial" w:hAnsi="Arial" w:cs="Arial"/>
          <w:color w:val="auto"/>
          <w:sz w:val="24"/>
          <w:szCs w:val="24"/>
        </w:rPr>
        <w:t>alimentaire et financière des Personnes Déplacées Internes (PDI) et leur réinsertion socioprofessionnelle</w:t>
      </w:r>
      <w:bookmarkEnd w:id="32"/>
    </w:p>
    <w:p w14:paraId="6317CE18" w14:textId="77777777" w:rsidR="0067753F" w:rsidRPr="00C72249" w:rsidRDefault="0067753F" w:rsidP="0091112E">
      <w:pPr>
        <w:spacing w:line="240" w:lineRule="auto"/>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35"/>
        <w:gridCol w:w="1990"/>
        <w:gridCol w:w="1100"/>
        <w:gridCol w:w="1301"/>
        <w:gridCol w:w="1748"/>
        <w:gridCol w:w="1910"/>
        <w:gridCol w:w="1757"/>
      </w:tblGrid>
      <w:tr w:rsidR="0067753F" w:rsidRPr="00C03721" w14:paraId="73C2E823"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34A484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2021-2023</w:t>
            </w:r>
          </w:p>
        </w:tc>
      </w:tr>
      <w:tr w:rsidR="0067753F" w:rsidRPr="00C03721" w14:paraId="7A0A96D6" w14:textId="77777777" w:rsidTr="00C72249">
        <w:trPr>
          <w:trHeight w:val="563"/>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507097"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FC1DA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 de la femme, de la Solidarité Nationale, de la famille et de l’action humanitaire</w:t>
            </w:r>
          </w:p>
        </w:tc>
      </w:tr>
      <w:tr w:rsidR="0067753F" w:rsidRPr="00C72249" w14:paraId="364C9DDF"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34983A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67753F" w:rsidRPr="00C03721" w14:paraId="57420140" w14:textId="77777777" w:rsidTr="00C72249">
        <w:trPr>
          <w:trHeight w:val="1303"/>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5145B0"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EB3AF8" w14:textId="77777777" w:rsidR="0067753F" w:rsidRPr="00C72249" w:rsidRDefault="0067753F" w:rsidP="0091112E">
            <w:pPr>
              <w:spacing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 xml:space="preserve">Insuffisance de prise en charge des PDI dans leur site d’accueil </w:t>
            </w:r>
          </w:p>
        </w:tc>
      </w:tr>
      <w:tr w:rsidR="0067753F" w:rsidRPr="00C03721" w14:paraId="4E63A637" w14:textId="77777777" w:rsidTr="00C72249">
        <w:trPr>
          <w:trHeight w:val="1621"/>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36E731"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500EB4" w14:textId="77777777" w:rsidR="0067753F" w:rsidRPr="00C72249" w:rsidRDefault="0067753F"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 xml:space="preserve">Enjeu : </w:t>
            </w:r>
            <w:r w:rsidRPr="00C72249">
              <w:rPr>
                <w:rFonts w:ascii="Arial" w:hAnsi="Arial" w:cs="Arial"/>
                <w:color w:val="00000A"/>
                <w:sz w:val="24"/>
                <w:szCs w:val="24"/>
                <w:lang w:val="fr-CI"/>
              </w:rPr>
              <w:t>Améliorer le dispositif de prise en charge des PDI </w:t>
            </w:r>
          </w:p>
          <w:p w14:paraId="6550E94D" w14:textId="77777777" w:rsidR="0067753F" w:rsidRPr="00C72249" w:rsidRDefault="0067753F"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color w:val="00000A"/>
                <w:sz w:val="24"/>
                <w:szCs w:val="24"/>
                <w:lang w:val="fr-CI"/>
              </w:rPr>
              <w:t xml:space="preserve"> </w:t>
            </w:r>
          </w:p>
          <w:p w14:paraId="6C132DF9" w14:textId="77777777" w:rsidR="0067753F" w:rsidRPr="00C72249" w:rsidRDefault="0067753F" w:rsidP="0091112E">
            <w:pPr>
              <w:spacing w:before="240"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Objectifs :</w:t>
            </w:r>
            <w:r w:rsidRPr="00C72249">
              <w:rPr>
                <w:rFonts w:ascii="Arial" w:hAnsi="Arial" w:cs="Arial"/>
                <w:color w:val="00000A"/>
                <w:sz w:val="24"/>
                <w:szCs w:val="24"/>
                <w:lang w:val="fr-CI"/>
              </w:rPr>
              <w:t xml:space="preserve"> </w:t>
            </w:r>
          </w:p>
          <w:p w14:paraId="36D7A517" w14:textId="77777777" w:rsidR="0067753F" w:rsidRPr="00C72249" w:rsidRDefault="0067753F" w:rsidP="0091112E">
            <w:pPr>
              <w:spacing w:before="240" w:after="0" w:line="240" w:lineRule="auto"/>
              <w:jc w:val="both"/>
              <w:textAlignment w:val="baseline"/>
              <w:rPr>
                <w:rFonts w:ascii="Arial" w:hAnsi="Arial" w:cs="Arial"/>
                <w:color w:val="00000A"/>
                <w:sz w:val="24"/>
                <w:szCs w:val="24"/>
                <w:lang w:val="fr-FR"/>
              </w:rPr>
            </w:pPr>
            <w:r w:rsidRPr="00C72249">
              <w:rPr>
                <w:rFonts w:ascii="Arial" w:hAnsi="Arial" w:cs="Arial"/>
                <w:color w:val="00000A"/>
                <w:sz w:val="24"/>
                <w:szCs w:val="24"/>
                <w:lang w:val="fr-CI"/>
              </w:rPr>
              <w:t>-</w:t>
            </w:r>
            <w:r w:rsidRPr="00C72249">
              <w:rPr>
                <w:rFonts w:ascii="Arial" w:eastAsia="Times New Roman" w:hAnsi="Arial" w:cs="Arial"/>
                <w:sz w:val="24"/>
                <w:szCs w:val="24"/>
                <w:lang w:val="fr-FR" w:eastAsia="fr-FR"/>
              </w:rPr>
              <w:t>Renforcer la prise en charge intégrée des personnes déplacées internes (PDI)</w:t>
            </w:r>
            <w:r w:rsidRPr="00C72249">
              <w:rPr>
                <w:rFonts w:ascii="Arial" w:hAnsi="Arial" w:cs="Arial"/>
                <w:color w:val="00000A"/>
                <w:sz w:val="24"/>
                <w:szCs w:val="24"/>
                <w:lang w:val="fr-FR"/>
              </w:rPr>
              <w:t xml:space="preserve"> et leur relèvement (accompagnement) ;</w:t>
            </w:r>
          </w:p>
          <w:p w14:paraId="09E5321C" w14:textId="77777777" w:rsidR="0067753F" w:rsidRPr="00C72249" w:rsidRDefault="0067753F" w:rsidP="0091112E">
            <w:pPr>
              <w:spacing w:before="240" w:after="0" w:line="240" w:lineRule="auto"/>
              <w:jc w:val="both"/>
              <w:textAlignment w:val="baseline"/>
              <w:rPr>
                <w:rFonts w:ascii="Arial" w:hAnsi="Arial" w:cs="Arial"/>
                <w:color w:val="00000A"/>
                <w:sz w:val="24"/>
                <w:szCs w:val="24"/>
                <w:lang w:val="fr-FR"/>
              </w:rPr>
            </w:pPr>
            <w:r w:rsidRPr="00C72249">
              <w:rPr>
                <w:rFonts w:ascii="Arial" w:eastAsia="Times New Roman" w:hAnsi="Arial" w:cs="Arial"/>
                <w:sz w:val="24"/>
                <w:szCs w:val="24"/>
                <w:lang w:val="fr-FR" w:eastAsia="fr-FR"/>
              </w:rPr>
              <w:t>-Assurer la réinsertion socio-professionnelle des personnes déplacées internes (PDI).</w:t>
            </w:r>
          </w:p>
          <w:p w14:paraId="38C00BFA" w14:textId="77777777" w:rsidR="0067753F" w:rsidRPr="00C72249" w:rsidRDefault="0067753F"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3A984B50" w14:textId="77777777" w:rsidR="0067753F" w:rsidRPr="00C72249" w:rsidRDefault="0067753F" w:rsidP="0091112E">
            <w:pPr>
              <w:spacing w:before="240" w:after="0" w:line="240" w:lineRule="auto"/>
              <w:jc w:val="both"/>
              <w:textAlignment w:val="baseline"/>
              <w:rPr>
                <w:rFonts w:ascii="Arial" w:hAnsi="Arial" w:cs="Arial"/>
                <w:color w:val="00000A"/>
                <w:sz w:val="24"/>
                <w:szCs w:val="24"/>
                <w:lang w:val="fr-FR"/>
              </w:rPr>
            </w:pPr>
            <w:r w:rsidRPr="00C72249">
              <w:rPr>
                <w:rFonts w:ascii="Arial" w:eastAsia="Times New Roman" w:hAnsi="Arial" w:cs="Arial"/>
                <w:sz w:val="24"/>
                <w:szCs w:val="24"/>
                <w:lang w:val="fr-FR" w:eastAsia="fr-FR"/>
              </w:rPr>
              <w:t xml:space="preserve">-La prise en charge des personnes déplacées internes (PDI) </w:t>
            </w:r>
            <w:r w:rsidRPr="00C72249">
              <w:rPr>
                <w:rFonts w:ascii="Arial" w:hAnsi="Arial" w:cs="Arial"/>
                <w:color w:val="00000A"/>
                <w:sz w:val="24"/>
                <w:szCs w:val="24"/>
                <w:lang w:val="fr-FR"/>
              </w:rPr>
              <w:t>et leur relèvement sont améliorés ;</w:t>
            </w:r>
          </w:p>
          <w:p w14:paraId="7F8E1F90" w14:textId="77777777" w:rsidR="0067753F" w:rsidRPr="00C72249" w:rsidRDefault="0067753F" w:rsidP="0091112E">
            <w:pPr>
              <w:spacing w:before="240" w:after="0" w:line="240" w:lineRule="auto"/>
              <w:jc w:val="both"/>
              <w:textAlignment w:val="baseline"/>
              <w:rPr>
                <w:rFonts w:ascii="Arial" w:hAnsi="Arial" w:cs="Arial"/>
                <w:color w:val="00000A"/>
                <w:sz w:val="24"/>
                <w:szCs w:val="24"/>
                <w:lang w:val="fr-FR"/>
              </w:rPr>
            </w:pPr>
            <w:r w:rsidRPr="00C72249">
              <w:rPr>
                <w:rFonts w:ascii="Arial" w:hAnsi="Arial" w:cs="Arial"/>
                <w:color w:val="00000A"/>
                <w:sz w:val="24"/>
                <w:szCs w:val="24"/>
                <w:lang w:val="fr-FR"/>
              </w:rPr>
              <w:t>-L</w:t>
            </w:r>
            <w:r w:rsidRPr="00C72249">
              <w:rPr>
                <w:rFonts w:ascii="Arial" w:hAnsi="Arial" w:cs="Arial"/>
                <w:color w:val="00000A"/>
                <w:sz w:val="24"/>
                <w:szCs w:val="24"/>
                <w:lang w:val="fr-CI"/>
              </w:rPr>
              <w:t xml:space="preserve">a </w:t>
            </w:r>
            <w:r w:rsidRPr="00C72249">
              <w:rPr>
                <w:rFonts w:ascii="Arial" w:eastAsia="Times New Roman" w:hAnsi="Arial" w:cs="Arial"/>
                <w:sz w:val="24"/>
                <w:szCs w:val="24"/>
                <w:lang w:val="fr-FR" w:eastAsia="fr-FR"/>
              </w:rPr>
              <w:t>réinsertion socio-professionnelle des personnes déplacées internes (PDI) est assurée.</w:t>
            </w:r>
          </w:p>
          <w:p w14:paraId="0A5DDFE9" w14:textId="77777777" w:rsidR="0067753F" w:rsidRPr="00C72249" w:rsidRDefault="0067753F" w:rsidP="0091112E">
            <w:pPr>
              <w:spacing w:after="0" w:line="240" w:lineRule="auto"/>
              <w:jc w:val="both"/>
              <w:textAlignment w:val="baseline"/>
              <w:rPr>
                <w:rFonts w:ascii="Arial" w:hAnsi="Arial" w:cs="Arial"/>
                <w:color w:val="00000A"/>
                <w:sz w:val="24"/>
                <w:szCs w:val="24"/>
                <w:lang w:val="fr-FR"/>
              </w:rPr>
            </w:pPr>
          </w:p>
        </w:tc>
      </w:tr>
      <w:tr w:rsidR="0067753F" w:rsidRPr="00C03721" w14:paraId="6114FEC6" w14:textId="77777777" w:rsidTr="00C72249">
        <w:trPr>
          <w:trHeight w:val="985"/>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EC6B2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D711C8" w14:textId="77777777" w:rsidR="0067753F" w:rsidRPr="00C72249" w:rsidRDefault="0067753F"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54D1E6FE" w14:textId="77777777" w:rsidR="0067753F" w:rsidRPr="00C72249" w:rsidRDefault="0067753F" w:rsidP="0091112E">
            <w:pPr>
              <w:tabs>
                <w:tab w:val="left" w:pos="720"/>
              </w:tabs>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-L’autonomisation socio-économique ;</w:t>
            </w:r>
          </w:p>
          <w:p w14:paraId="1397871A" w14:textId="77777777" w:rsidR="0067753F" w:rsidRPr="00C72249" w:rsidRDefault="0067753F" w:rsidP="0091112E">
            <w:pPr>
              <w:tabs>
                <w:tab w:val="left" w:pos="720"/>
              </w:tabs>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réinsertion socio-professionnelle des personnes déplacées internes (PDI). </w:t>
            </w:r>
          </w:p>
          <w:p w14:paraId="3726A858" w14:textId="77777777" w:rsidR="0067753F" w:rsidRPr="00C72249" w:rsidRDefault="0067753F" w:rsidP="0091112E">
            <w:pPr>
              <w:spacing w:before="240" w:after="0" w:line="240" w:lineRule="auto"/>
              <w:jc w:val="both"/>
              <w:textAlignment w:val="baseline"/>
              <w:rPr>
                <w:rFonts w:ascii="Arial" w:hAnsi="Arial" w:cs="Arial"/>
                <w:iCs/>
                <w:color w:val="000000"/>
                <w:sz w:val="24"/>
                <w:szCs w:val="24"/>
                <w:lang w:val="fr-CI"/>
              </w:rPr>
            </w:pPr>
          </w:p>
        </w:tc>
      </w:tr>
      <w:tr w:rsidR="0067753F" w:rsidRPr="00C03721" w14:paraId="5E9A9E6E" w14:textId="77777777" w:rsidTr="00C72249">
        <w:trPr>
          <w:trHeight w:val="1409"/>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D7EE4B7"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08194B2D" w14:textId="77777777" w:rsidR="0067753F" w:rsidRPr="00C72249" w:rsidRDefault="0067753F" w:rsidP="0091112E">
            <w:pPr>
              <w:spacing w:after="0" w:line="240" w:lineRule="auto"/>
              <w:jc w:val="both"/>
              <w:rPr>
                <w:rFonts w:ascii="Arial" w:hAnsi="Arial" w:cs="Arial"/>
                <w:sz w:val="24"/>
                <w:szCs w:val="24"/>
                <w:lang w:val="fr-CI"/>
              </w:rPr>
            </w:pP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65B937" w14:textId="77777777" w:rsidR="0067753F" w:rsidRPr="00C72249" w:rsidRDefault="0067753F"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w:t>
            </w:r>
            <w:proofErr w:type="gramStart"/>
            <w:r w:rsidRPr="00C72249">
              <w:rPr>
                <w:rFonts w:ascii="Arial" w:hAnsi="Arial" w:cs="Arial"/>
                <w:sz w:val="24"/>
                <w:szCs w:val="24"/>
                <w:lang w:val="fr-CI"/>
              </w:rPr>
              <w:t>permettra:</w:t>
            </w:r>
            <w:proofErr w:type="gramEnd"/>
          </w:p>
          <w:p w14:paraId="527F51D7" w14:textId="77777777" w:rsidR="0067753F" w:rsidRPr="00C72249" w:rsidRDefault="0067753F" w:rsidP="0091112E">
            <w:pPr>
              <w:tabs>
                <w:tab w:val="left" w:pos="720"/>
              </w:tabs>
              <w:spacing w:line="240" w:lineRule="auto"/>
              <w:jc w:val="both"/>
              <w:textAlignment w:val="baseline"/>
              <w:rPr>
                <w:rFonts w:ascii="Arial" w:hAnsi="Arial" w:cs="Arial"/>
                <w:sz w:val="24"/>
                <w:szCs w:val="24"/>
                <w:lang w:val="fr-CI"/>
              </w:rPr>
            </w:pPr>
            <w:proofErr w:type="gramStart"/>
            <w:r w:rsidRPr="00C72249">
              <w:rPr>
                <w:rFonts w:ascii="Arial" w:hAnsi="Arial" w:cs="Arial"/>
                <w:sz w:val="24"/>
                <w:szCs w:val="24"/>
                <w:lang w:val="fr-CI" w:eastAsia="fr-FR"/>
              </w:rPr>
              <w:t>de</w:t>
            </w:r>
            <w:proofErr w:type="gramEnd"/>
            <w:r w:rsidRPr="00C72249">
              <w:rPr>
                <w:rFonts w:ascii="Arial" w:hAnsi="Arial" w:cs="Arial"/>
                <w:sz w:val="24"/>
                <w:szCs w:val="24"/>
                <w:lang w:val="fr-CI" w:eastAsia="fr-FR"/>
              </w:rPr>
              <w:t xml:space="preserve"> promouvoir l’équité et la justice sociale à travers </w:t>
            </w:r>
            <w:r w:rsidRPr="00C72249">
              <w:rPr>
                <w:rFonts w:ascii="Arial" w:eastAsiaTheme="minorEastAsia" w:hAnsi="Arial" w:cs="Arial"/>
                <w:color w:val="00000A"/>
                <w:sz w:val="24"/>
                <w:szCs w:val="24"/>
                <w:lang w:val="fr-FR"/>
              </w:rPr>
              <w:t>le renforcement de la protection sociale</w:t>
            </w:r>
            <w:r w:rsidRPr="00C72249">
              <w:rPr>
                <w:rFonts w:ascii="Arial" w:hAnsi="Arial" w:cs="Arial"/>
                <w:color w:val="00000A"/>
                <w:sz w:val="24"/>
                <w:szCs w:val="24"/>
                <w:lang w:val="fr-FR"/>
              </w:rPr>
              <w:t> des PDI</w:t>
            </w:r>
          </w:p>
          <w:p w14:paraId="79737D4B" w14:textId="77777777" w:rsidR="0067753F" w:rsidRPr="00C72249" w:rsidRDefault="0067753F" w:rsidP="0091112E">
            <w:pPr>
              <w:spacing w:before="240" w:after="0" w:line="240" w:lineRule="auto"/>
              <w:jc w:val="both"/>
              <w:textAlignment w:val="baseline"/>
              <w:rPr>
                <w:rFonts w:ascii="Arial" w:hAnsi="Arial" w:cs="Arial"/>
                <w:color w:val="00000A"/>
                <w:sz w:val="24"/>
                <w:szCs w:val="24"/>
                <w:lang w:val="fr-FR"/>
              </w:rPr>
            </w:pPr>
          </w:p>
        </w:tc>
      </w:tr>
      <w:tr w:rsidR="0067753F" w:rsidRPr="00C03721" w14:paraId="203A32D8" w14:textId="77777777" w:rsidTr="00C72249">
        <w:trPr>
          <w:trHeight w:val="2007"/>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CBCC94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82E1DE" w14:textId="77777777" w:rsidR="0067753F" w:rsidRPr="00C72249" w:rsidRDefault="0067753F" w:rsidP="0091112E">
            <w:pPr>
              <w:spacing w:line="240" w:lineRule="auto"/>
              <w:jc w:val="both"/>
              <w:textAlignment w:val="baseline"/>
              <w:rPr>
                <w:rFonts w:ascii="Arial" w:hAnsi="Arial" w:cs="Arial"/>
                <w:bCs/>
                <w:sz w:val="24"/>
                <w:szCs w:val="24"/>
                <w:lang w:val="fr-FR" w:eastAsia="fr-FR"/>
              </w:rPr>
            </w:pPr>
            <w:r w:rsidRPr="00C72249">
              <w:rPr>
                <w:rFonts w:ascii="Arial" w:hAnsi="Arial" w:cs="Arial"/>
                <w:bCs/>
                <w:sz w:val="24"/>
                <w:szCs w:val="24"/>
                <w:lang w:val="fr-FR" w:eastAsia="fr-FR"/>
              </w:rPr>
              <w:t>Lien avec l’axe 3 du PNDES II : « consolider le développement du capital humain et la solidarité nationale » et plus précisément à son Objectif Stratégique (OS) 3.4 : « Promouvoir l’emploi décent et la protection sociale pour tous, particulièrement pour les jeunes et les femmes ». </w:t>
            </w:r>
          </w:p>
          <w:p w14:paraId="351FCE4D" w14:textId="77777777" w:rsidR="0067753F" w:rsidRPr="00C72249" w:rsidRDefault="0067753F" w:rsidP="0091112E">
            <w:pPr>
              <w:spacing w:line="240" w:lineRule="auto"/>
              <w:jc w:val="both"/>
              <w:textAlignment w:val="baseline"/>
              <w:rPr>
                <w:rFonts w:ascii="Arial" w:hAnsi="Arial" w:cs="Arial"/>
                <w:sz w:val="24"/>
                <w:szCs w:val="24"/>
                <w:lang w:val="fr-CI" w:eastAsia="fr-FR"/>
              </w:rPr>
            </w:pPr>
          </w:p>
        </w:tc>
      </w:tr>
      <w:tr w:rsidR="0067753F" w:rsidRPr="00C72249" w14:paraId="69DC499E"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3BD5E42" w14:textId="77777777" w:rsidR="0067753F" w:rsidRPr="00C72249" w:rsidRDefault="0067753F"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10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D6095B" w14:textId="77777777" w:rsidR="0067753F" w:rsidRPr="00C72249" w:rsidRDefault="0067753F"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301" w:type="dxa"/>
            <w:tcBorders>
              <w:top w:val="single" w:sz="8" w:space="0" w:color="000001"/>
              <w:left w:val="single" w:sz="8" w:space="0" w:color="000001"/>
              <w:bottom w:val="single" w:sz="8" w:space="0" w:color="000001"/>
              <w:right w:val="single" w:sz="8" w:space="0" w:color="000001"/>
            </w:tcBorders>
            <w:shd w:val="clear" w:color="auto" w:fill="D9D9D9"/>
          </w:tcPr>
          <w:p w14:paraId="2831B9CF" w14:textId="77777777" w:rsidR="0067753F" w:rsidRPr="00C72249" w:rsidRDefault="0067753F"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74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6B1F432" w14:textId="77777777" w:rsidR="0067753F" w:rsidRPr="00C72249" w:rsidRDefault="0067753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1910" w:type="dxa"/>
            <w:tcBorders>
              <w:top w:val="single" w:sz="8" w:space="0" w:color="000001"/>
              <w:left w:val="single" w:sz="8" w:space="0" w:color="000001"/>
              <w:bottom w:val="single" w:sz="8" w:space="0" w:color="000001"/>
              <w:right w:val="single" w:sz="4" w:space="0" w:color="auto"/>
            </w:tcBorders>
            <w:shd w:val="clear" w:color="auto" w:fill="D9D9D9"/>
          </w:tcPr>
          <w:p w14:paraId="43F1EC45" w14:textId="77777777" w:rsidR="0067753F" w:rsidRPr="00C72249" w:rsidRDefault="0067753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757" w:type="dxa"/>
            <w:tcBorders>
              <w:top w:val="single" w:sz="8" w:space="0" w:color="000001"/>
              <w:left w:val="single" w:sz="4" w:space="0" w:color="auto"/>
              <w:bottom w:val="single" w:sz="8" w:space="0" w:color="000001"/>
              <w:right w:val="single" w:sz="8" w:space="0" w:color="000001"/>
            </w:tcBorders>
            <w:shd w:val="clear" w:color="auto" w:fill="D9D9D9"/>
          </w:tcPr>
          <w:p w14:paraId="3301DF32" w14:textId="77777777" w:rsidR="0067753F" w:rsidRPr="00C72249" w:rsidRDefault="0067753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67753F" w:rsidRPr="00C03721" w14:paraId="2C643D54"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301250A"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Accompagner dans le </w:t>
            </w:r>
            <w:proofErr w:type="spellStart"/>
            <w:r w:rsidRPr="00C72249">
              <w:rPr>
                <w:rFonts w:ascii="Arial" w:hAnsi="Arial" w:cs="Arial"/>
                <w:sz w:val="24"/>
                <w:szCs w:val="24"/>
                <w:lang w:val="fr-CI"/>
              </w:rPr>
              <w:t>relancement</w:t>
            </w:r>
            <w:proofErr w:type="spellEnd"/>
            <w:r w:rsidRPr="00C72249">
              <w:rPr>
                <w:rFonts w:ascii="Arial" w:hAnsi="Arial" w:cs="Arial"/>
                <w:sz w:val="24"/>
                <w:szCs w:val="24"/>
                <w:lang w:val="fr-CI"/>
              </w:rPr>
              <w:t xml:space="preserve"> des activités économiques par des transferts monétaires au profit de 261 477 PDI dans les régions de la Boucle du Mouhoun, du Sahel, du Centre Nord, du Nord, du Centre et du </w:t>
            </w:r>
            <w:proofErr w:type="spellStart"/>
            <w:r w:rsidRPr="00C72249">
              <w:rPr>
                <w:rFonts w:ascii="Arial" w:hAnsi="Arial" w:cs="Arial"/>
                <w:sz w:val="24"/>
                <w:szCs w:val="24"/>
                <w:lang w:val="fr-CI"/>
              </w:rPr>
              <w:t>Sud Ouest</w:t>
            </w:r>
            <w:proofErr w:type="spellEnd"/>
          </w:p>
        </w:tc>
        <w:tc>
          <w:tcPr>
            <w:tcW w:w="11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DF6C707"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auto"/>
          </w:tcPr>
          <w:p w14:paraId="1F3E1B95"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2022</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B4D3E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15 590 533 000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30324EA3"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bénéficiaires (H/F)  de transferts monétaires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14FF978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de la DGSAH Rapports d’activités du ministère</w:t>
            </w:r>
          </w:p>
        </w:tc>
      </w:tr>
      <w:tr w:rsidR="0067753F" w:rsidRPr="00C03721" w14:paraId="1053ED31"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C9196F6"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Elaborer une stratégie nationale de relèvement des PDI et son plan d'actions</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8590DDF" w14:textId="77777777" w:rsidR="0067753F" w:rsidRPr="00C72249" w:rsidRDefault="0067753F"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 xml:space="preserve">octobre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B75E7D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2021</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4B4BE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19 800 000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14AB3330"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La stratégie disponible </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06D76540"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du SP/CONASUR</w:t>
            </w:r>
            <w:r w:rsidRPr="00C72249">
              <w:rPr>
                <w:rFonts w:ascii="Arial" w:hAnsi="Arial" w:cs="Arial"/>
                <w:sz w:val="24"/>
                <w:szCs w:val="24"/>
                <w:lang w:val="fr-FR"/>
              </w:rPr>
              <w:t xml:space="preserve"> </w:t>
            </w:r>
            <w:r w:rsidRPr="00C72249">
              <w:rPr>
                <w:rFonts w:ascii="Arial" w:hAnsi="Arial" w:cs="Arial"/>
                <w:sz w:val="24"/>
                <w:szCs w:val="24"/>
                <w:lang w:val="fr-CI"/>
              </w:rPr>
              <w:t xml:space="preserve">Rapports d’activités du ministère </w:t>
            </w:r>
          </w:p>
        </w:tc>
      </w:tr>
      <w:tr w:rsidR="0067753F" w:rsidRPr="00C03721" w14:paraId="43D1B99A"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BF3954"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Apporter une assistance alimentaire et matérielle de survie à 3 500 000 personnes vulnérables, victimes de catastrophes et crises humanitaires</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9074521"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6F3AEF8"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8C51D5"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18 577 175 560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0B2C4E65"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3DC82F77"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du SP/CONASUR</w:t>
            </w:r>
            <w:r w:rsidRPr="00C72249">
              <w:rPr>
                <w:rFonts w:ascii="Arial" w:hAnsi="Arial" w:cs="Arial"/>
                <w:sz w:val="24"/>
                <w:szCs w:val="24"/>
                <w:lang w:val="fr-FR"/>
              </w:rPr>
              <w:t xml:space="preserve"> </w:t>
            </w:r>
            <w:r w:rsidRPr="00C72249">
              <w:rPr>
                <w:rFonts w:ascii="Arial" w:hAnsi="Arial" w:cs="Arial"/>
                <w:sz w:val="24"/>
                <w:szCs w:val="24"/>
                <w:lang w:val="fr-CI"/>
              </w:rPr>
              <w:t xml:space="preserve">Rapports d’activités du ministère </w:t>
            </w:r>
          </w:p>
        </w:tc>
      </w:tr>
      <w:tr w:rsidR="0067753F" w:rsidRPr="00C72249" w14:paraId="6E203271" w14:textId="77777777" w:rsidTr="00C72249">
        <w:trPr>
          <w:trHeight w:val="1915"/>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FCA2CD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Prendre en charge au plan psychosocial 1 155 447 PDI dans les 13 régions</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A26795C"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10AAF0A"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E9ECB2"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562 670 000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362A4F3E"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PDI (H/F et F/G)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102ECAA1"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Rapports d’activités du ministère </w:t>
            </w:r>
          </w:p>
        </w:tc>
      </w:tr>
      <w:tr w:rsidR="0067753F" w:rsidRPr="00C03721" w14:paraId="64D9F797"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3BFC7B"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Doter les PDI et les populations hôtes vulnérables dans le besoin de documentation (CNIB, Jugement supplétif d'acte de naissance, certificat de nationalité)</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C51D605"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juillet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A8C67C5"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759E0D"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257 666 820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163D1604"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bénéficiaires (H/F)</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40826142"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du SP/CONASUR Rapports d’activités du ministère</w:t>
            </w:r>
          </w:p>
        </w:tc>
      </w:tr>
      <w:tr w:rsidR="0067753F" w:rsidRPr="00C72249" w14:paraId="2A1633DC"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FC5B2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Apporter un appui financier à 64 341 PDI pour la mise en œuvre d'AGR</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441FEAD"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2D3F0F7"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7CFFD75"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15 220 000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313B6784"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PDI (H/F)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4EFF100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 d’activités du ministère</w:t>
            </w:r>
          </w:p>
        </w:tc>
      </w:tr>
      <w:tr w:rsidR="0067753F" w:rsidRPr="00C03721" w14:paraId="6E6AB165"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D0408F"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Octroyer des kits d'hygiène à 3 000 jeunes filles dans les sites des PDI </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0498C4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juillet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0979A4B"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071DEB"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9 549 000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33137EB6" w14:textId="77777777" w:rsidR="0067753F" w:rsidRPr="00C72249" w:rsidRDefault="0067753F"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jeunes filles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0DF0EAC1"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 d’activités de la DGFG Rapports d’activités du ministère    </w:t>
            </w:r>
          </w:p>
        </w:tc>
      </w:tr>
      <w:tr w:rsidR="0067753F" w:rsidRPr="00C72249" w14:paraId="47DE5634" w14:textId="77777777" w:rsidTr="00C72249">
        <w:trPr>
          <w:trHeight w:val="327"/>
        </w:trPr>
        <w:tc>
          <w:tcPr>
            <w:tcW w:w="592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24743E" w14:textId="77777777" w:rsidR="0067753F" w:rsidRPr="00C72249" w:rsidRDefault="0067753F"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41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78C2E70" w14:textId="77777777" w:rsidR="0067753F" w:rsidRPr="00C72249" w:rsidRDefault="0067753F"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35 032 614 380 FCFA</w:t>
            </w:r>
          </w:p>
        </w:tc>
      </w:tr>
      <w:tr w:rsidR="0067753F" w:rsidRPr="00C72249" w14:paraId="3FF5E742"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379DE8BA"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67753F" w:rsidRPr="00C72249" w14:paraId="5D96F3E2" w14:textId="77777777" w:rsidTr="00C72249">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7B5B7F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5ED17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eastAsia="Times New Roman" w:hAnsi="Arial" w:cs="Arial"/>
                <w:color w:val="000000"/>
                <w:sz w:val="24"/>
                <w:szCs w:val="24"/>
                <w:lang w:eastAsia="fr-FR"/>
              </w:rPr>
              <w:t xml:space="preserve">BAKOUAN </w:t>
            </w:r>
            <w:proofErr w:type="spellStart"/>
            <w:r w:rsidRPr="00C72249">
              <w:rPr>
                <w:rFonts w:ascii="Arial" w:eastAsia="Times New Roman" w:hAnsi="Arial" w:cs="Arial"/>
                <w:color w:val="000000"/>
                <w:sz w:val="24"/>
                <w:szCs w:val="24"/>
                <w:lang w:eastAsia="fr-FR"/>
              </w:rPr>
              <w:t>Yipènè</w:t>
            </w:r>
            <w:proofErr w:type="spellEnd"/>
            <w:r w:rsidRPr="00C72249">
              <w:rPr>
                <w:rFonts w:ascii="Arial" w:eastAsia="Times New Roman" w:hAnsi="Arial" w:cs="Arial"/>
                <w:color w:val="000000"/>
                <w:sz w:val="24"/>
                <w:szCs w:val="24"/>
                <w:lang w:eastAsia="fr-FR"/>
              </w:rPr>
              <w:t xml:space="preserve"> </w:t>
            </w:r>
            <w:proofErr w:type="spellStart"/>
            <w:r w:rsidRPr="00C72249">
              <w:rPr>
                <w:rFonts w:ascii="Arial" w:eastAsia="Times New Roman" w:hAnsi="Arial" w:cs="Arial"/>
                <w:color w:val="000000"/>
                <w:sz w:val="24"/>
                <w:szCs w:val="24"/>
                <w:lang w:eastAsia="fr-FR"/>
              </w:rPr>
              <w:t>Florent</w:t>
            </w:r>
            <w:proofErr w:type="spellEnd"/>
          </w:p>
        </w:tc>
      </w:tr>
      <w:tr w:rsidR="0067753F" w:rsidRPr="00C03721" w14:paraId="5687EF7C" w14:textId="77777777" w:rsidTr="00C72249">
        <w:trPr>
          <w:trHeight w:val="454"/>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31718B8"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1C08BC" w14:textId="77777777" w:rsidR="0067753F" w:rsidRPr="00C72249" w:rsidRDefault="0067753F" w:rsidP="0091112E">
            <w:pPr>
              <w:spacing w:after="0" w:line="240" w:lineRule="auto"/>
              <w:jc w:val="both"/>
              <w:rPr>
                <w:rFonts w:ascii="Arial" w:hAnsi="Arial" w:cs="Arial"/>
                <w:b/>
                <w:sz w:val="24"/>
                <w:szCs w:val="24"/>
                <w:lang w:val="fr-FR"/>
              </w:rPr>
            </w:pPr>
            <w:r w:rsidRPr="00C72249">
              <w:rPr>
                <w:rFonts w:ascii="Arial" w:eastAsia="Times New Roman" w:hAnsi="Arial" w:cs="Arial"/>
                <w:b/>
                <w:bCs/>
                <w:sz w:val="24"/>
                <w:szCs w:val="24"/>
                <w:lang w:val="fr-FR" w:eastAsia="fr-FR"/>
              </w:rPr>
              <w:t>SECRETAIRE PERMANENT DU CONSEIL NATIONAL DE SECOURS D'URGENCE ET DE REHABILITATION (SP/CONASUR)</w:t>
            </w:r>
          </w:p>
        </w:tc>
      </w:tr>
      <w:tr w:rsidR="0067753F" w:rsidRPr="00C72249" w14:paraId="1D87DA5F" w14:textId="77777777" w:rsidTr="00C72249">
        <w:trPr>
          <w:trHeight w:val="454"/>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7FB5B10"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E147AF" w14:textId="77777777" w:rsidR="0067753F" w:rsidRPr="00C72249" w:rsidRDefault="0067753F" w:rsidP="0091112E">
            <w:pPr>
              <w:spacing w:before="240" w:after="0" w:line="240" w:lineRule="auto"/>
              <w:jc w:val="both"/>
              <w:rPr>
                <w:rFonts w:ascii="Arial" w:hAnsi="Arial" w:cs="Arial"/>
                <w:sz w:val="24"/>
                <w:szCs w:val="24"/>
                <w:lang w:val="fr-CI"/>
              </w:rPr>
            </w:pPr>
            <w:r w:rsidRPr="00C72249">
              <w:rPr>
                <w:rFonts w:ascii="Arial" w:hAnsi="Arial" w:cs="Arial"/>
                <w:sz w:val="24"/>
                <w:szCs w:val="24"/>
                <w:lang w:val="fr-CI"/>
              </w:rPr>
              <w:t xml:space="preserve">E-mail : </w:t>
            </w:r>
            <w:r w:rsidRPr="00C72249">
              <w:rPr>
                <w:rStyle w:val="Lienhypertexte"/>
                <w:rFonts w:ascii="Arial" w:hAnsi="Arial" w:cs="Arial"/>
                <w:sz w:val="24"/>
                <w:szCs w:val="24"/>
                <w:lang w:val="fr-CI"/>
              </w:rPr>
              <w:t>bakyflo@gmail.com</w:t>
            </w:r>
            <w:r w:rsidRPr="00C72249">
              <w:rPr>
                <w:rFonts w:ascii="Arial" w:hAnsi="Arial" w:cs="Arial"/>
                <w:sz w:val="24"/>
                <w:szCs w:val="24"/>
                <w:lang w:val="fr-CI"/>
              </w:rPr>
              <w:t xml:space="preserve">       Tel : 70 99 67 31</w:t>
            </w:r>
          </w:p>
        </w:tc>
      </w:tr>
      <w:tr w:rsidR="0067753F" w:rsidRPr="00C72249" w14:paraId="140D5F7F" w14:textId="77777777" w:rsidTr="00C72249">
        <w:trPr>
          <w:trHeight w:val="496"/>
        </w:trPr>
        <w:tc>
          <w:tcPr>
            <w:tcW w:w="153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D12129"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1990"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4F21A02"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816"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DC78CC"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MJDHPC, MAAHM</w:t>
            </w:r>
          </w:p>
          <w:p w14:paraId="7312FB2E"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MSECU</w:t>
            </w:r>
            <w:r w:rsidRPr="00C72249">
              <w:rPr>
                <w:rFonts w:ascii="Arial" w:hAnsi="Arial" w:cs="Arial"/>
                <w:sz w:val="24"/>
                <w:szCs w:val="24"/>
                <w:lang w:val="fr-CI"/>
              </w:rPr>
              <w:br/>
              <w:t>MATD</w:t>
            </w:r>
          </w:p>
          <w:p w14:paraId="3A3B0215" w14:textId="77777777" w:rsidR="0067753F" w:rsidRPr="00C72249" w:rsidRDefault="0067753F" w:rsidP="0091112E">
            <w:pPr>
              <w:spacing w:after="0" w:line="240" w:lineRule="auto"/>
              <w:jc w:val="both"/>
              <w:rPr>
                <w:rFonts w:ascii="Arial" w:hAnsi="Arial" w:cs="Arial"/>
                <w:sz w:val="24"/>
                <w:szCs w:val="24"/>
                <w:lang w:val="fr-CI"/>
              </w:rPr>
            </w:pPr>
          </w:p>
          <w:p w14:paraId="04CBA88A" w14:textId="77777777" w:rsidR="0067753F" w:rsidRPr="00C72249" w:rsidRDefault="0067753F" w:rsidP="0091112E">
            <w:pPr>
              <w:spacing w:after="0" w:line="240" w:lineRule="auto"/>
              <w:jc w:val="both"/>
              <w:rPr>
                <w:rFonts w:ascii="Arial" w:hAnsi="Arial" w:cs="Arial"/>
                <w:sz w:val="24"/>
                <w:szCs w:val="24"/>
                <w:lang w:val="fr-CI"/>
              </w:rPr>
            </w:pPr>
          </w:p>
        </w:tc>
      </w:tr>
      <w:tr w:rsidR="0067753F" w:rsidRPr="00C72249" w14:paraId="0773B83F" w14:textId="77777777" w:rsidTr="00C72249">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01548CD" w14:textId="77777777" w:rsidR="0067753F" w:rsidRPr="00C72249" w:rsidRDefault="0067753F" w:rsidP="0091112E">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B96CD1F" w14:textId="77777777" w:rsidR="0067753F" w:rsidRPr="00C72249" w:rsidRDefault="0067753F" w:rsidP="0091112E">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47E046" w14:textId="77777777" w:rsidR="0067753F" w:rsidRPr="00C72249" w:rsidRDefault="0067753F" w:rsidP="0091112E">
            <w:pPr>
              <w:spacing w:after="0" w:line="240" w:lineRule="auto"/>
              <w:jc w:val="both"/>
              <w:rPr>
                <w:rFonts w:ascii="Arial" w:hAnsi="Arial" w:cs="Arial"/>
                <w:sz w:val="24"/>
                <w:szCs w:val="24"/>
                <w:lang w:val="fr-CI"/>
              </w:rPr>
            </w:pPr>
          </w:p>
        </w:tc>
      </w:tr>
      <w:tr w:rsidR="0067753F" w:rsidRPr="00C72249" w14:paraId="1DDA6092" w14:textId="77777777" w:rsidTr="00C72249">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70020E" w14:textId="77777777" w:rsidR="0067753F" w:rsidRPr="00C72249" w:rsidRDefault="0067753F" w:rsidP="0091112E">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D0BC3A1" w14:textId="77777777" w:rsidR="0067753F" w:rsidRPr="00C72249" w:rsidRDefault="0067753F" w:rsidP="0091112E">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5CCABC" w14:textId="77777777" w:rsidR="0067753F" w:rsidRPr="00C72249" w:rsidRDefault="0067753F" w:rsidP="0091112E">
            <w:pPr>
              <w:spacing w:after="0" w:line="240" w:lineRule="auto"/>
              <w:jc w:val="both"/>
              <w:rPr>
                <w:rFonts w:ascii="Arial" w:hAnsi="Arial" w:cs="Arial"/>
                <w:sz w:val="24"/>
                <w:szCs w:val="24"/>
                <w:lang w:val="fr-CI"/>
              </w:rPr>
            </w:pPr>
          </w:p>
        </w:tc>
      </w:tr>
      <w:tr w:rsidR="0067753F" w:rsidRPr="00C72249" w14:paraId="1FF47001" w14:textId="77777777" w:rsidTr="00C72249">
        <w:trPr>
          <w:trHeight w:hRule="exact" w:val="25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B78572" w14:textId="77777777" w:rsidR="0067753F" w:rsidRPr="00C72249" w:rsidRDefault="0067753F" w:rsidP="0091112E">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876065" w14:textId="77777777" w:rsidR="0067753F" w:rsidRPr="00C72249" w:rsidRDefault="0067753F" w:rsidP="0091112E">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889F7CE" w14:textId="77777777" w:rsidR="0067753F" w:rsidRPr="00C72249" w:rsidRDefault="0067753F" w:rsidP="0091112E">
            <w:pPr>
              <w:spacing w:after="0" w:line="240" w:lineRule="auto"/>
              <w:jc w:val="both"/>
              <w:rPr>
                <w:rFonts w:ascii="Arial" w:hAnsi="Arial" w:cs="Arial"/>
                <w:sz w:val="24"/>
                <w:szCs w:val="24"/>
                <w:lang w:val="fr-CI"/>
              </w:rPr>
            </w:pPr>
          </w:p>
        </w:tc>
      </w:tr>
      <w:tr w:rsidR="0067753F" w:rsidRPr="00C72249" w14:paraId="50C820EE" w14:textId="77777777" w:rsidTr="00C72249">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79ABDA" w14:textId="77777777" w:rsidR="0067753F" w:rsidRPr="00C72249" w:rsidRDefault="0067753F" w:rsidP="0091112E">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C2D40F" w14:textId="77777777" w:rsidR="0067753F" w:rsidRPr="00C72249" w:rsidRDefault="0067753F" w:rsidP="0091112E">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24E4C0B" w14:textId="77777777" w:rsidR="0067753F" w:rsidRPr="00C72249" w:rsidRDefault="0067753F" w:rsidP="0091112E">
            <w:pPr>
              <w:spacing w:after="0" w:line="240" w:lineRule="auto"/>
              <w:jc w:val="both"/>
              <w:rPr>
                <w:rFonts w:ascii="Arial" w:hAnsi="Arial" w:cs="Arial"/>
                <w:sz w:val="24"/>
                <w:szCs w:val="24"/>
                <w:lang w:val="fr-CI"/>
              </w:rPr>
            </w:pPr>
          </w:p>
        </w:tc>
      </w:tr>
      <w:tr w:rsidR="0067753F" w:rsidRPr="00C03721" w14:paraId="55ACAAA5" w14:textId="77777777" w:rsidTr="00C72249">
        <w:trPr>
          <w:trHeight w:val="496"/>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8A4299F" w14:textId="77777777" w:rsidR="0067753F" w:rsidRPr="00C72249" w:rsidRDefault="0067753F" w:rsidP="0091112E">
            <w:pPr>
              <w:spacing w:after="0" w:line="240" w:lineRule="auto"/>
              <w:jc w:val="both"/>
              <w:rPr>
                <w:rFonts w:ascii="Arial" w:hAnsi="Arial" w:cs="Arial"/>
                <w:sz w:val="24"/>
                <w:szCs w:val="24"/>
                <w:lang w:val="fr-CI"/>
              </w:rPr>
            </w:pPr>
          </w:p>
        </w:tc>
        <w:tc>
          <w:tcPr>
            <w:tcW w:w="1990"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3CDD8676"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ONG, secteur privé, </w:t>
            </w:r>
            <w:r w:rsidRPr="00C72249">
              <w:rPr>
                <w:rFonts w:ascii="Arial" w:hAnsi="Arial" w:cs="Arial"/>
                <w:color w:val="000000"/>
                <w:sz w:val="24"/>
                <w:szCs w:val="24"/>
                <w:shd w:val="clear" w:color="auto" w:fill="D9D9D9"/>
                <w:lang w:val="fr-CI"/>
              </w:rPr>
              <w:lastRenderedPageBreak/>
              <w:t>organisations internationales, groupes de travail</w:t>
            </w:r>
          </w:p>
        </w:tc>
        <w:tc>
          <w:tcPr>
            <w:tcW w:w="7816"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97C4492" w14:textId="77777777" w:rsidR="0067753F" w:rsidRPr="00C72249" w:rsidRDefault="0067753F" w:rsidP="0091112E">
            <w:pPr>
              <w:spacing w:after="0" w:line="240" w:lineRule="auto"/>
              <w:jc w:val="both"/>
              <w:rPr>
                <w:rFonts w:ascii="Arial" w:hAnsi="Arial" w:cs="Arial"/>
                <w:sz w:val="24"/>
                <w:szCs w:val="24"/>
              </w:rPr>
            </w:pPr>
            <w:r w:rsidRPr="00C72249">
              <w:rPr>
                <w:rFonts w:ascii="Arial" w:hAnsi="Arial" w:cs="Arial"/>
                <w:sz w:val="24"/>
                <w:szCs w:val="24"/>
              </w:rPr>
              <w:lastRenderedPageBreak/>
              <w:t xml:space="preserve">UNICEF, </w:t>
            </w:r>
            <w:proofErr w:type="spellStart"/>
            <w:r w:rsidRPr="00C72249">
              <w:rPr>
                <w:rFonts w:ascii="Arial" w:hAnsi="Arial" w:cs="Arial"/>
                <w:sz w:val="24"/>
                <w:szCs w:val="24"/>
              </w:rPr>
              <w:t>Banque</w:t>
            </w:r>
            <w:proofErr w:type="spellEnd"/>
            <w:r w:rsidRPr="00C72249">
              <w:rPr>
                <w:rFonts w:ascii="Arial" w:hAnsi="Arial" w:cs="Arial"/>
                <w:sz w:val="24"/>
                <w:szCs w:val="24"/>
              </w:rPr>
              <w:t xml:space="preserve"> </w:t>
            </w:r>
            <w:proofErr w:type="spellStart"/>
            <w:r w:rsidRPr="00C72249">
              <w:rPr>
                <w:rFonts w:ascii="Arial" w:hAnsi="Arial" w:cs="Arial"/>
                <w:sz w:val="24"/>
                <w:szCs w:val="24"/>
              </w:rPr>
              <w:t>mondiale</w:t>
            </w:r>
            <w:proofErr w:type="spellEnd"/>
            <w:r w:rsidRPr="00C72249">
              <w:rPr>
                <w:rFonts w:ascii="Arial" w:hAnsi="Arial" w:cs="Arial"/>
                <w:sz w:val="24"/>
                <w:szCs w:val="24"/>
              </w:rPr>
              <w:t xml:space="preserve">, </w:t>
            </w:r>
            <w:proofErr w:type="spellStart"/>
            <w:r w:rsidRPr="00C72249">
              <w:rPr>
                <w:rFonts w:ascii="Arial" w:hAnsi="Arial" w:cs="Arial"/>
                <w:sz w:val="24"/>
                <w:szCs w:val="24"/>
              </w:rPr>
              <w:t>Combler</w:t>
            </w:r>
            <w:proofErr w:type="spellEnd"/>
            <w:r w:rsidRPr="00C72249">
              <w:rPr>
                <w:rFonts w:ascii="Arial" w:hAnsi="Arial" w:cs="Arial"/>
                <w:sz w:val="24"/>
                <w:szCs w:val="24"/>
              </w:rPr>
              <w:t xml:space="preserve"> </w:t>
            </w:r>
            <w:proofErr w:type="spellStart"/>
            <w:r w:rsidRPr="00C72249">
              <w:rPr>
                <w:rFonts w:ascii="Arial" w:hAnsi="Arial" w:cs="Arial"/>
                <w:sz w:val="24"/>
                <w:szCs w:val="24"/>
              </w:rPr>
              <w:t>l’écart</w:t>
            </w:r>
            <w:proofErr w:type="spellEnd"/>
            <w:r w:rsidRPr="00C72249">
              <w:rPr>
                <w:rFonts w:ascii="Arial" w:hAnsi="Arial" w:cs="Arial"/>
                <w:sz w:val="24"/>
                <w:szCs w:val="24"/>
              </w:rPr>
              <w:t xml:space="preserve">, Light for the World, </w:t>
            </w:r>
            <w:proofErr w:type="spellStart"/>
            <w:r w:rsidRPr="00C72249">
              <w:rPr>
                <w:rFonts w:ascii="Arial" w:hAnsi="Arial" w:cs="Arial"/>
                <w:sz w:val="24"/>
                <w:szCs w:val="24"/>
              </w:rPr>
              <w:t>Cbm</w:t>
            </w:r>
            <w:proofErr w:type="spellEnd"/>
            <w:r w:rsidRPr="00C72249">
              <w:rPr>
                <w:rFonts w:ascii="Arial" w:hAnsi="Arial" w:cs="Arial"/>
                <w:sz w:val="24"/>
                <w:szCs w:val="24"/>
              </w:rPr>
              <w:t>, Croix Rouge, OCHA, HCR.</w:t>
            </w:r>
          </w:p>
          <w:p w14:paraId="4F5F5780" w14:textId="77777777" w:rsidR="0067753F" w:rsidRPr="00C72249" w:rsidRDefault="0067753F"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lastRenderedPageBreak/>
              <w:t>Projet de renforcement des capacités du CONASUR</w:t>
            </w:r>
          </w:p>
          <w:p w14:paraId="17ACA7C3" w14:textId="77777777" w:rsidR="0067753F" w:rsidRPr="00C72249" w:rsidRDefault="0067753F"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Projet d’appui aux groupes vulnérables et actions à caractère social</w:t>
            </w:r>
          </w:p>
        </w:tc>
      </w:tr>
      <w:tr w:rsidR="0067753F" w:rsidRPr="00C03721" w14:paraId="5BD67C07" w14:textId="77777777" w:rsidTr="00C72249">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C1B6EBB" w14:textId="77777777" w:rsidR="0067753F" w:rsidRPr="00C72249" w:rsidRDefault="0067753F" w:rsidP="0091112E">
            <w:pPr>
              <w:spacing w:after="0" w:line="240" w:lineRule="auto"/>
              <w:jc w:val="both"/>
              <w:rPr>
                <w:rFonts w:ascii="Arial" w:hAnsi="Arial" w:cs="Arial"/>
                <w:sz w:val="24"/>
                <w:szCs w:val="24"/>
                <w:lang w:val="fr-FR"/>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373E044" w14:textId="77777777" w:rsidR="0067753F" w:rsidRPr="00C72249" w:rsidRDefault="0067753F" w:rsidP="0091112E">
            <w:pPr>
              <w:spacing w:after="0" w:line="240" w:lineRule="auto"/>
              <w:jc w:val="both"/>
              <w:rPr>
                <w:rFonts w:ascii="Arial" w:hAnsi="Arial" w:cs="Arial"/>
                <w:sz w:val="24"/>
                <w:szCs w:val="24"/>
                <w:lang w:val="fr-FR"/>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6F4C7F" w14:textId="77777777" w:rsidR="0067753F" w:rsidRPr="00C72249" w:rsidRDefault="0067753F" w:rsidP="0091112E">
            <w:pPr>
              <w:spacing w:after="0" w:line="240" w:lineRule="auto"/>
              <w:jc w:val="both"/>
              <w:rPr>
                <w:rFonts w:ascii="Arial" w:hAnsi="Arial" w:cs="Arial"/>
                <w:sz w:val="24"/>
                <w:szCs w:val="24"/>
                <w:lang w:val="fr-FR"/>
              </w:rPr>
            </w:pPr>
          </w:p>
        </w:tc>
      </w:tr>
      <w:tr w:rsidR="0067753F" w:rsidRPr="00C03721" w14:paraId="670ADE5A" w14:textId="77777777" w:rsidTr="00C72249">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60F4DB" w14:textId="77777777" w:rsidR="0067753F" w:rsidRPr="00C72249" w:rsidRDefault="0067753F" w:rsidP="0091112E">
            <w:pPr>
              <w:spacing w:after="0" w:line="240" w:lineRule="auto"/>
              <w:jc w:val="both"/>
              <w:rPr>
                <w:rFonts w:ascii="Arial" w:hAnsi="Arial" w:cs="Arial"/>
                <w:sz w:val="24"/>
                <w:szCs w:val="24"/>
                <w:lang w:val="fr-FR"/>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89E4701" w14:textId="77777777" w:rsidR="0067753F" w:rsidRPr="00C72249" w:rsidRDefault="0067753F" w:rsidP="0091112E">
            <w:pPr>
              <w:spacing w:after="0" w:line="240" w:lineRule="auto"/>
              <w:jc w:val="both"/>
              <w:rPr>
                <w:rFonts w:ascii="Arial" w:hAnsi="Arial" w:cs="Arial"/>
                <w:sz w:val="24"/>
                <w:szCs w:val="24"/>
                <w:lang w:val="fr-FR"/>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16DC35" w14:textId="77777777" w:rsidR="0067753F" w:rsidRPr="00C72249" w:rsidRDefault="0067753F" w:rsidP="0091112E">
            <w:pPr>
              <w:spacing w:after="0" w:line="240" w:lineRule="auto"/>
              <w:jc w:val="both"/>
              <w:rPr>
                <w:rFonts w:ascii="Arial" w:hAnsi="Arial" w:cs="Arial"/>
                <w:sz w:val="24"/>
                <w:szCs w:val="24"/>
                <w:lang w:val="fr-FR"/>
              </w:rPr>
            </w:pPr>
          </w:p>
        </w:tc>
      </w:tr>
      <w:tr w:rsidR="0067753F" w:rsidRPr="00C03721" w14:paraId="534396EC" w14:textId="77777777" w:rsidTr="00C72249">
        <w:trPr>
          <w:trHeight w:val="847"/>
        </w:trPr>
        <w:tc>
          <w:tcPr>
            <w:tcW w:w="153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70121B3" w14:textId="77777777" w:rsidR="0067753F" w:rsidRPr="00C72249" w:rsidRDefault="0067753F" w:rsidP="0091112E">
            <w:pPr>
              <w:spacing w:after="0" w:line="240" w:lineRule="auto"/>
              <w:jc w:val="both"/>
              <w:rPr>
                <w:rFonts w:ascii="Arial" w:hAnsi="Arial" w:cs="Arial"/>
                <w:sz w:val="24"/>
                <w:szCs w:val="24"/>
                <w:lang w:val="fr-FR"/>
              </w:rPr>
            </w:pPr>
          </w:p>
        </w:tc>
        <w:tc>
          <w:tcPr>
            <w:tcW w:w="1990"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176A54B" w14:textId="77777777" w:rsidR="0067753F" w:rsidRPr="00C72249" w:rsidRDefault="0067753F" w:rsidP="0091112E">
            <w:pPr>
              <w:spacing w:after="0" w:line="240" w:lineRule="auto"/>
              <w:jc w:val="both"/>
              <w:rPr>
                <w:rFonts w:ascii="Arial" w:hAnsi="Arial" w:cs="Arial"/>
                <w:sz w:val="24"/>
                <w:szCs w:val="24"/>
                <w:lang w:val="fr-FR"/>
              </w:rPr>
            </w:pPr>
          </w:p>
        </w:tc>
        <w:tc>
          <w:tcPr>
            <w:tcW w:w="7816"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FB02335" w14:textId="77777777" w:rsidR="0067753F" w:rsidRPr="00C72249" w:rsidRDefault="0067753F" w:rsidP="0091112E">
            <w:pPr>
              <w:spacing w:after="0" w:line="240" w:lineRule="auto"/>
              <w:jc w:val="both"/>
              <w:rPr>
                <w:rFonts w:ascii="Arial" w:hAnsi="Arial" w:cs="Arial"/>
                <w:sz w:val="24"/>
                <w:szCs w:val="24"/>
                <w:lang w:val="fr-FR"/>
              </w:rPr>
            </w:pPr>
          </w:p>
        </w:tc>
      </w:tr>
      <w:tr w:rsidR="0067753F" w:rsidRPr="00C72249" w14:paraId="4E852A6F" w14:textId="77777777" w:rsidTr="00C72249">
        <w:trPr>
          <w:trHeight w:val="1069"/>
        </w:trPr>
        <w:tc>
          <w:tcPr>
            <w:tcW w:w="3525"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301C083" w14:textId="77777777" w:rsidR="0067753F" w:rsidRPr="00C72249" w:rsidRDefault="0067753F"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Source de financement</w:t>
            </w:r>
          </w:p>
        </w:tc>
        <w:tc>
          <w:tcPr>
            <w:tcW w:w="7816"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434731" w14:textId="77777777" w:rsidR="0067753F" w:rsidRPr="00C72249" w:rsidRDefault="0067753F" w:rsidP="00067DD2">
            <w:pPr>
              <w:pStyle w:val="Paragraphedeliste"/>
              <w:numPr>
                <w:ilvl w:val="0"/>
                <w:numId w:val="30"/>
              </w:numPr>
              <w:jc w:val="both"/>
              <w:textAlignment w:val="baseline"/>
              <w:rPr>
                <w:rFonts w:ascii="Arial" w:hAnsi="Arial" w:cs="Arial"/>
              </w:rPr>
            </w:pPr>
            <w:r w:rsidRPr="00C72249">
              <w:rPr>
                <w:rFonts w:ascii="Arial" w:hAnsi="Arial" w:cs="Arial"/>
                <w:lang w:val="fr-CI"/>
              </w:rPr>
              <w:t xml:space="preserve"> </w:t>
            </w:r>
            <w:r w:rsidRPr="00C72249">
              <w:rPr>
                <w:rFonts w:ascii="Arial" w:hAnsi="Arial" w:cs="Arial"/>
              </w:rPr>
              <w:t>Budget de l’Etat ;</w:t>
            </w:r>
          </w:p>
          <w:p w14:paraId="110F0855" w14:textId="77777777" w:rsidR="0067753F" w:rsidRPr="00C72249" w:rsidRDefault="0067753F" w:rsidP="00067DD2">
            <w:pPr>
              <w:pStyle w:val="Paragraphedeliste"/>
              <w:numPr>
                <w:ilvl w:val="0"/>
                <w:numId w:val="30"/>
              </w:numPr>
              <w:jc w:val="both"/>
              <w:rPr>
                <w:rFonts w:ascii="Arial" w:hAnsi="Arial" w:cs="Arial"/>
                <w:lang w:val="fr-CI"/>
              </w:rPr>
            </w:pPr>
            <w:r w:rsidRPr="00C72249">
              <w:rPr>
                <w:rFonts w:ascii="Arial" w:hAnsi="Arial" w:cs="Arial"/>
              </w:rPr>
              <w:t>PTF.</w:t>
            </w:r>
          </w:p>
          <w:p w14:paraId="08BF5D14" w14:textId="77777777" w:rsidR="0067753F" w:rsidRPr="00C72249" w:rsidRDefault="0067753F" w:rsidP="0091112E">
            <w:pPr>
              <w:spacing w:after="0" w:line="240" w:lineRule="auto"/>
              <w:jc w:val="both"/>
              <w:rPr>
                <w:rFonts w:ascii="Arial" w:hAnsi="Arial" w:cs="Arial"/>
                <w:sz w:val="24"/>
                <w:szCs w:val="24"/>
                <w:lang w:val="fr-CI"/>
              </w:rPr>
            </w:pPr>
          </w:p>
          <w:p w14:paraId="30628496" w14:textId="77777777" w:rsidR="0067753F" w:rsidRPr="00C72249" w:rsidRDefault="0067753F" w:rsidP="0091112E">
            <w:pPr>
              <w:spacing w:after="0" w:line="240" w:lineRule="auto"/>
              <w:jc w:val="both"/>
              <w:rPr>
                <w:rFonts w:ascii="Arial" w:hAnsi="Arial" w:cs="Arial"/>
                <w:sz w:val="24"/>
                <w:szCs w:val="24"/>
                <w:lang w:val="fr-CI"/>
              </w:rPr>
            </w:pPr>
          </w:p>
        </w:tc>
      </w:tr>
    </w:tbl>
    <w:p w14:paraId="65B9CA26" w14:textId="77777777" w:rsidR="0067753F" w:rsidRPr="00C72249" w:rsidRDefault="0067753F" w:rsidP="0091112E">
      <w:pPr>
        <w:spacing w:line="240" w:lineRule="auto"/>
        <w:rPr>
          <w:rFonts w:ascii="Arial" w:hAnsi="Arial" w:cs="Arial"/>
          <w:sz w:val="24"/>
          <w:szCs w:val="24"/>
        </w:rPr>
      </w:pPr>
    </w:p>
    <w:p w14:paraId="22979604" w14:textId="76D9435A" w:rsidR="0015373D" w:rsidRPr="00C72249" w:rsidRDefault="0015373D" w:rsidP="0091112E">
      <w:pPr>
        <w:spacing w:line="240" w:lineRule="auto"/>
        <w:rPr>
          <w:rFonts w:ascii="Arial" w:hAnsi="Arial" w:cs="Arial"/>
          <w:lang w:val="fr-FR"/>
        </w:rPr>
      </w:pPr>
    </w:p>
    <w:p w14:paraId="07F9DB2B" w14:textId="125562DD" w:rsidR="0015373D" w:rsidRPr="00C72249" w:rsidRDefault="0015373D" w:rsidP="0091112E">
      <w:pPr>
        <w:spacing w:line="240" w:lineRule="auto"/>
        <w:rPr>
          <w:rFonts w:ascii="Arial" w:hAnsi="Arial" w:cs="Arial"/>
          <w:lang w:val="fr-FR"/>
        </w:rPr>
      </w:pPr>
    </w:p>
    <w:p w14:paraId="70BE68B0" w14:textId="3691A853" w:rsidR="0015373D" w:rsidRPr="00C72249" w:rsidRDefault="0015373D" w:rsidP="0091112E">
      <w:pPr>
        <w:spacing w:line="240" w:lineRule="auto"/>
        <w:rPr>
          <w:rFonts w:ascii="Arial" w:hAnsi="Arial" w:cs="Arial"/>
          <w:lang w:val="fr-FR"/>
        </w:rPr>
      </w:pPr>
    </w:p>
    <w:p w14:paraId="0CF33B5E" w14:textId="5AD67768" w:rsidR="0015373D" w:rsidRPr="00C72249" w:rsidRDefault="0015373D" w:rsidP="0091112E">
      <w:pPr>
        <w:spacing w:line="240" w:lineRule="auto"/>
        <w:rPr>
          <w:rFonts w:ascii="Arial" w:hAnsi="Arial" w:cs="Arial"/>
          <w:lang w:val="fr-FR"/>
        </w:rPr>
      </w:pPr>
    </w:p>
    <w:p w14:paraId="70AFBB67" w14:textId="686ED9A6" w:rsidR="0015373D" w:rsidRPr="00C72249" w:rsidRDefault="0015373D" w:rsidP="0091112E">
      <w:pPr>
        <w:spacing w:line="240" w:lineRule="auto"/>
        <w:rPr>
          <w:rFonts w:ascii="Arial" w:hAnsi="Arial" w:cs="Arial"/>
          <w:lang w:val="fr-FR"/>
        </w:rPr>
      </w:pPr>
    </w:p>
    <w:p w14:paraId="7FA0B31C" w14:textId="794CD27C" w:rsidR="0015373D" w:rsidRPr="00C72249" w:rsidRDefault="0015373D" w:rsidP="0091112E">
      <w:pPr>
        <w:spacing w:line="240" w:lineRule="auto"/>
        <w:rPr>
          <w:rFonts w:ascii="Arial" w:hAnsi="Arial" w:cs="Arial"/>
          <w:lang w:val="fr-FR"/>
        </w:rPr>
      </w:pPr>
    </w:p>
    <w:p w14:paraId="1333E7B8" w14:textId="469C62ED" w:rsidR="0015373D" w:rsidRPr="00C72249" w:rsidRDefault="0015373D" w:rsidP="0091112E">
      <w:pPr>
        <w:spacing w:line="240" w:lineRule="auto"/>
        <w:rPr>
          <w:rFonts w:ascii="Arial" w:hAnsi="Arial" w:cs="Arial"/>
          <w:lang w:val="fr-FR"/>
        </w:rPr>
      </w:pPr>
    </w:p>
    <w:p w14:paraId="788BFB28" w14:textId="2DC1E676" w:rsidR="0015373D" w:rsidRPr="00C72249" w:rsidRDefault="0015373D" w:rsidP="0091112E">
      <w:pPr>
        <w:spacing w:line="240" w:lineRule="auto"/>
        <w:rPr>
          <w:rFonts w:ascii="Arial" w:hAnsi="Arial" w:cs="Arial"/>
          <w:lang w:val="fr-FR"/>
        </w:rPr>
      </w:pPr>
    </w:p>
    <w:p w14:paraId="02B313A3" w14:textId="2B41DB3F" w:rsidR="0015373D" w:rsidRPr="00C72249" w:rsidRDefault="0015373D" w:rsidP="0091112E">
      <w:pPr>
        <w:spacing w:line="240" w:lineRule="auto"/>
        <w:rPr>
          <w:rFonts w:ascii="Arial" w:hAnsi="Arial" w:cs="Arial"/>
          <w:lang w:val="fr-FR"/>
        </w:rPr>
      </w:pPr>
    </w:p>
    <w:p w14:paraId="1884B863" w14:textId="2219F863" w:rsidR="0015373D" w:rsidRPr="00C72249" w:rsidRDefault="0015373D" w:rsidP="0091112E">
      <w:pPr>
        <w:spacing w:line="240" w:lineRule="auto"/>
        <w:rPr>
          <w:rFonts w:ascii="Arial" w:hAnsi="Arial" w:cs="Arial"/>
          <w:lang w:val="fr-FR"/>
        </w:rPr>
      </w:pPr>
    </w:p>
    <w:p w14:paraId="595AA3D6" w14:textId="77777777" w:rsidR="0015373D" w:rsidRPr="00C72249" w:rsidRDefault="0015373D" w:rsidP="0091112E">
      <w:pPr>
        <w:spacing w:line="240" w:lineRule="auto"/>
        <w:rPr>
          <w:rFonts w:ascii="Arial" w:hAnsi="Arial" w:cs="Arial"/>
          <w:lang w:val="fr-FR"/>
        </w:rPr>
      </w:pPr>
    </w:p>
    <w:p w14:paraId="0844497D" w14:textId="4EF6F33D" w:rsidR="0015373D" w:rsidRPr="00C72249" w:rsidRDefault="0015373D" w:rsidP="0091112E">
      <w:pPr>
        <w:spacing w:line="240" w:lineRule="auto"/>
        <w:rPr>
          <w:rFonts w:ascii="Arial" w:hAnsi="Arial" w:cs="Arial"/>
        </w:rPr>
      </w:pPr>
    </w:p>
    <w:p w14:paraId="72DE4539" w14:textId="67C8D6A1" w:rsidR="00C94A23" w:rsidRPr="00C72249" w:rsidRDefault="00C94A23" w:rsidP="0091112E">
      <w:pPr>
        <w:spacing w:line="240" w:lineRule="auto"/>
        <w:rPr>
          <w:rFonts w:ascii="Arial" w:hAnsi="Arial" w:cs="Arial"/>
        </w:rPr>
      </w:pPr>
    </w:p>
    <w:p w14:paraId="1EDEBAF4" w14:textId="61A199E8" w:rsidR="00C94A23" w:rsidRPr="00C72249" w:rsidRDefault="00C94A23" w:rsidP="0091112E">
      <w:pPr>
        <w:spacing w:line="240" w:lineRule="auto"/>
        <w:rPr>
          <w:rFonts w:ascii="Arial" w:hAnsi="Arial" w:cs="Arial"/>
        </w:rPr>
      </w:pPr>
    </w:p>
    <w:p w14:paraId="0F9A5477" w14:textId="6E6BD4D2" w:rsidR="00C94A23" w:rsidRPr="00C72249" w:rsidRDefault="00C94A23" w:rsidP="0091112E">
      <w:pPr>
        <w:spacing w:line="240" w:lineRule="auto"/>
        <w:rPr>
          <w:rFonts w:ascii="Arial" w:hAnsi="Arial" w:cs="Arial"/>
        </w:rPr>
      </w:pPr>
    </w:p>
    <w:p w14:paraId="39D07287" w14:textId="2BEB5CFE" w:rsidR="00C94A23" w:rsidRDefault="00C94A23" w:rsidP="0091112E">
      <w:pPr>
        <w:spacing w:line="240" w:lineRule="auto"/>
        <w:rPr>
          <w:rFonts w:ascii="Arial" w:hAnsi="Arial" w:cs="Arial"/>
        </w:rPr>
      </w:pPr>
    </w:p>
    <w:p w14:paraId="7F5B41BA" w14:textId="4B41EB3C" w:rsidR="00066EA6" w:rsidRDefault="00066EA6" w:rsidP="0091112E">
      <w:pPr>
        <w:spacing w:line="240" w:lineRule="auto"/>
        <w:rPr>
          <w:rFonts w:ascii="Arial" w:hAnsi="Arial" w:cs="Arial"/>
        </w:rPr>
      </w:pPr>
    </w:p>
    <w:p w14:paraId="3AEA3690" w14:textId="1D52D25D" w:rsidR="00066EA6" w:rsidRDefault="00066EA6" w:rsidP="0091112E">
      <w:pPr>
        <w:spacing w:line="240" w:lineRule="auto"/>
        <w:rPr>
          <w:rFonts w:ascii="Arial" w:hAnsi="Arial" w:cs="Arial"/>
        </w:rPr>
      </w:pPr>
    </w:p>
    <w:p w14:paraId="0D5CEEB0" w14:textId="68CE06BC" w:rsidR="00066EA6" w:rsidRDefault="00066EA6" w:rsidP="0091112E">
      <w:pPr>
        <w:spacing w:line="240" w:lineRule="auto"/>
        <w:rPr>
          <w:rFonts w:ascii="Arial" w:hAnsi="Arial" w:cs="Arial"/>
        </w:rPr>
      </w:pPr>
    </w:p>
    <w:p w14:paraId="42E53E54" w14:textId="46593BC0" w:rsidR="00066EA6" w:rsidRDefault="00066EA6" w:rsidP="0091112E">
      <w:pPr>
        <w:spacing w:line="240" w:lineRule="auto"/>
        <w:rPr>
          <w:rFonts w:ascii="Arial" w:hAnsi="Arial" w:cs="Arial"/>
        </w:rPr>
      </w:pPr>
    </w:p>
    <w:p w14:paraId="68560D50" w14:textId="15333711" w:rsidR="00066EA6" w:rsidRDefault="00066EA6" w:rsidP="0091112E">
      <w:pPr>
        <w:spacing w:line="240" w:lineRule="auto"/>
        <w:rPr>
          <w:rFonts w:ascii="Arial" w:hAnsi="Arial" w:cs="Arial"/>
        </w:rPr>
      </w:pPr>
    </w:p>
    <w:p w14:paraId="68D4388D" w14:textId="2C987A26" w:rsidR="00066EA6" w:rsidRDefault="00066EA6" w:rsidP="0091112E">
      <w:pPr>
        <w:spacing w:line="240" w:lineRule="auto"/>
        <w:rPr>
          <w:rFonts w:ascii="Arial" w:hAnsi="Arial" w:cs="Arial"/>
        </w:rPr>
      </w:pPr>
    </w:p>
    <w:p w14:paraId="7092CEF5" w14:textId="77777777" w:rsidR="00066EA6" w:rsidRPr="00C72249" w:rsidRDefault="00066EA6" w:rsidP="0091112E">
      <w:pPr>
        <w:spacing w:line="240" w:lineRule="auto"/>
        <w:rPr>
          <w:rFonts w:ascii="Arial" w:hAnsi="Arial" w:cs="Arial"/>
        </w:rPr>
      </w:pPr>
    </w:p>
    <w:p w14:paraId="556243BF" w14:textId="67B72C33" w:rsidR="001D6821" w:rsidRPr="00C72249" w:rsidRDefault="00181D0B" w:rsidP="00066EA6">
      <w:pPr>
        <w:pStyle w:val="Titre3"/>
        <w:spacing w:line="240" w:lineRule="auto"/>
        <w:jc w:val="center"/>
        <w:rPr>
          <w:rFonts w:ascii="Arial" w:hAnsi="Arial" w:cs="Arial"/>
          <w:color w:val="auto"/>
          <w:sz w:val="24"/>
          <w:szCs w:val="24"/>
          <w:lang w:val="fr-CI"/>
        </w:rPr>
      </w:pPr>
      <w:bookmarkStart w:id="33" w:name="_Toc83670374"/>
      <w:r w:rsidRPr="00C72249">
        <w:rPr>
          <w:rFonts w:ascii="Arial" w:hAnsi="Arial" w:cs="Arial"/>
          <w:color w:val="auto"/>
          <w:sz w:val="24"/>
          <w:szCs w:val="24"/>
        </w:rPr>
        <w:lastRenderedPageBreak/>
        <w:t xml:space="preserve">III.4.3. </w:t>
      </w:r>
      <w:r w:rsidR="001D6821" w:rsidRPr="00C72249">
        <w:rPr>
          <w:rFonts w:ascii="Arial" w:hAnsi="Arial" w:cs="Arial"/>
          <w:color w:val="auto"/>
          <w:sz w:val="24"/>
          <w:szCs w:val="24"/>
          <w:u w:val="single"/>
          <w:lang w:val="fr-CI"/>
        </w:rPr>
        <w:t>Engagement N°</w:t>
      </w:r>
      <w:r w:rsidR="00066EA6">
        <w:rPr>
          <w:rFonts w:ascii="Arial" w:hAnsi="Arial" w:cs="Arial"/>
          <w:color w:val="auto"/>
          <w:sz w:val="24"/>
          <w:szCs w:val="24"/>
          <w:u w:val="single"/>
          <w:lang w:val="fr-CI"/>
        </w:rPr>
        <w:t>13</w:t>
      </w:r>
      <w:r w:rsidR="001D6821" w:rsidRPr="00C72249">
        <w:rPr>
          <w:rFonts w:ascii="Arial" w:hAnsi="Arial" w:cs="Arial"/>
          <w:color w:val="auto"/>
          <w:sz w:val="24"/>
          <w:szCs w:val="24"/>
          <w:lang w:val="fr-CI"/>
        </w:rPr>
        <w:t xml:space="preserve"> : renforcer la participation des femmes aux instances de prise de décision (exécutif, législatif et municipales) et accroitre leur</w:t>
      </w:r>
      <w:r w:rsidRPr="00C72249">
        <w:rPr>
          <w:rFonts w:ascii="Arial" w:hAnsi="Arial" w:cs="Arial"/>
          <w:color w:val="auto"/>
          <w:sz w:val="24"/>
          <w:szCs w:val="24"/>
          <w:lang w:val="fr-CI"/>
        </w:rPr>
        <w:t xml:space="preserve"> autonomisation socioéconomique</w:t>
      </w:r>
      <w:bookmarkEnd w:id="33"/>
    </w:p>
    <w:p w14:paraId="35CDD9BE" w14:textId="77777777" w:rsidR="001D6821" w:rsidRPr="00C72249" w:rsidRDefault="001D6821" w:rsidP="00066EA6">
      <w:pPr>
        <w:spacing w:line="240" w:lineRule="auto"/>
        <w:jc w:val="center"/>
        <w:rPr>
          <w:rFonts w:ascii="Arial" w:hAnsi="Arial" w:cs="Arial"/>
          <w:sz w:val="24"/>
          <w:szCs w:val="24"/>
          <w:lang w:val="fr-CI"/>
        </w:rPr>
      </w:pPr>
    </w:p>
    <w:tbl>
      <w:tblPr>
        <w:tblW w:w="0" w:type="auto"/>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93"/>
        <w:gridCol w:w="1739"/>
        <w:gridCol w:w="1281"/>
        <w:gridCol w:w="1281"/>
        <w:gridCol w:w="1139"/>
        <w:gridCol w:w="1614"/>
        <w:gridCol w:w="2096"/>
      </w:tblGrid>
      <w:tr w:rsidR="001D6821" w:rsidRPr="00C03721" w14:paraId="395C6487" w14:textId="77777777" w:rsidTr="00C72249">
        <w:trPr>
          <w:trHeight w:val="424"/>
        </w:trPr>
        <w:tc>
          <w:tcPr>
            <w:tcW w:w="0" w:type="auto"/>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35272252"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2021-2023</w:t>
            </w:r>
          </w:p>
        </w:tc>
      </w:tr>
      <w:tr w:rsidR="001D6821" w:rsidRPr="00C03721" w14:paraId="7DF783D1" w14:textId="77777777" w:rsidTr="00C72249">
        <w:trPr>
          <w:trHeight w:val="563"/>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889667C"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A2D7BE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Ministère de la Femme, de la Solidarité Nationale, de la Famille et de l’Action Humanitaire</w:t>
            </w:r>
          </w:p>
        </w:tc>
      </w:tr>
      <w:tr w:rsidR="001D6821" w:rsidRPr="00C72249" w14:paraId="6ADAF165" w14:textId="77777777" w:rsidTr="00C72249">
        <w:trPr>
          <w:trHeight w:val="419"/>
        </w:trPr>
        <w:tc>
          <w:tcPr>
            <w:tcW w:w="0" w:type="auto"/>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B88D187"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1D6821" w:rsidRPr="00C03721" w14:paraId="061B15FC" w14:textId="77777777" w:rsidTr="00C72249">
        <w:trPr>
          <w:trHeight w:val="1303"/>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C6BA939"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47E185" w14:textId="77777777" w:rsidR="001D6821" w:rsidRPr="00C72249" w:rsidRDefault="001D6821" w:rsidP="00067DD2">
            <w:pPr>
              <w:pStyle w:val="Paragraphedeliste"/>
              <w:numPr>
                <w:ilvl w:val="0"/>
                <w:numId w:val="31"/>
              </w:numPr>
              <w:jc w:val="both"/>
              <w:textAlignment w:val="baseline"/>
              <w:rPr>
                <w:rFonts w:ascii="Arial" w:hAnsi="Arial" w:cs="Arial"/>
                <w:color w:val="00000A"/>
                <w:lang w:val="fr-CI"/>
              </w:rPr>
            </w:pPr>
            <w:r w:rsidRPr="00C72249">
              <w:rPr>
                <w:rFonts w:ascii="Arial" w:hAnsi="Arial" w:cs="Arial"/>
                <w:color w:val="00000A"/>
                <w:lang w:val="fr-CI"/>
              </w:rPr>
              <w:t xml:space="preserve">Faible représentativité des femmes dans les sphères de </w:t>
            </w:r>
            <w:proofErr w:type="gramStart"/>
            <w:r w:rsidRPr="00C72249">
              <w:rPr>
                <w:rFonts w:ascii="Arial" w:hAnsi="Arial" w:cs="Arial"/>
                <w:color w:val="00000A"/>
                <w:lang w:val="fr-CI"/>
              </w:rPr>
              <w:t>décision;</w:t>
            </w:r>
            <w:proofErr w:type="gramEnd"/>
          </w:p>
          <w:p w14:paraId="55A3A839" w14:textId="77777777" w:rsidR="001D6821" w:rsidRPr="00C72249" w:rsidRDefault="001D6821" w:rsidP="00067DD2">
            <w:pPr>
              <w:pStyle w:val="Paragraphedeliste"/>
              <w:numPr>
                <w:ilvl w:val="0"/>
                <w:numId w:val="31"/>
              </w:numPr>
              <w:jc w:val="both"/>
              <w:textAlignment w:val="baseline"/>
              <w:rPr>
                <w:rFonts w:ascii="Arial" w:hAnsi="Arial" w:cs="Arial"/>
                <w:lang w:val="fr-CI"/>
              </w:rPr>
            </w:pPr>
            <w:r w:rsidRPr="00C72249">
              <w:rPr>
                <w:rFonts w:ascii="Arial" w:hAnsi="Arial" w:cs="Arial"/>
              </w:rPr>
              <w:t>Insuffisance dans l’accompagnement pour l’autonomisation économique des femmes ;</w:t>
            </w:r>
          </w:p>
          <w:p w14:paraId="027964C2" w14:textId="77777777" w:rsidR="001D6821" w:rsidRPr="00C72249" w:rsidRDefault="001D6821" w:rsidP="00067DD2">
            <w:pPr>
              <w:pStyle w:val="Paragraphedeliste"/>
              <w:numPr>
                <w:ilvl w:val="0"/>
                <w:numId w:val="31"/>
              </w:numPr>
              <w:jc w:val="both"/>
              <w:textAlignment w:val="baseline"/>
              <w:rPr>
                <w:rFonts w:ascii="Arial" w:hAnsi="Arial" w:cs="Arial"/>
                <w:color w:val="00000A"/>
                <w:lang w:val="fr-CI"/>
              </w:rPr>
            </w:pPr>
            <w:r w:rsidRPr="00C72249">
              <w:rPr>
                <w:rFonts w:ascii="Arial" w:hAnsi="Arial" w:cs="Arial"/>
              </w:rPr>
              <w:t>Insuffisance de formation (leadership, AGR…) pour les femmes.</w:t>
            </w:r>
          </w:p>
        </w:tc>
      </w:tr>
      <w:tr w:rsidR="001D6821" w:rsidRPr="00C03721" w14:paraId="26CCD2AE" w14:textId="77777777" w:rsidTr="00C72249">
        <w:trPr>
          <w:trHeight w:val="1621"/>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8271E2B"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BD3C3D" w14:textId="77777777" w:rsidR="001D6821" w:rsidRPr="00C72249" w:rsidRDefault="001D6821" w:rsidP="0091112E">
            <w:pPr>
              <w:spacing w:before="240" w:after="0" w:line="240" w:lineRule="auto"/>
              <w:jc w:val="both"/>
              <w:textAlignment w:val="baseline"/>
              <w:rPr>
                <w:rFonts w:ascii="Arial" w:hAnsi="Arial" w:cs="Arial"/>
                <w:b/>
                <w:color w:val="00000A"/>
                <w:sz w:val="24"/>
                <w:szCs w:val="24"/>
                <w:lang w:val="fr-CA"/>
              </w:rPr>
            </w:pPr>
            <w:r w:rsidRPr="00C72249">
              <w:rPr>
                <w:rFonts w:ascii="Arial" w:hAnsi="Arial" w:cs="Arial"/>
                <w:b/>
                <w:color w:val="00000A"/>
                <w:sz w:val="24"/>
                <w:szCs w:val="24"/>
                <w:lang w:val="fr-CA"/>
              </w:rPr>
              <w:t xml:space="preserve">Enjeu : </w:t>
            </w:r>
          </w:p>
          <w:p w14:paraId="49BCDEE7" w14:textId="77777777" w:rsidR="001D6821" w:rsidRPr="00C72249" w:rsidRDefault="001D6821" w:rsidP="0091112E">
            <w:pPr>
              <w:spacing w:after="0" w:line="240" w:lineRule="auto"/>
              <w:jc w:val="both"/>
              <w:textAlignment w:val="baseline"/>
              <w:rPr>
                <w:rFonts w:ascii="Arial" w:hAnsi="Arial" w:cs="Arial"/>
                <w:iCs/>
                <w:color w:val="00000A"/>
                <w:sz w:val="24"/>
                <w:szCs w:val="24"/>
                <w:lang w:val="fr-CA"/>
              </w:rPr>
            </w:pPr>
            <w:r w:rsidRPr="00C72249">
              <w:rPr>
                <w:rFonts w:ascii="Arial" w:hAnsi="Arial" w:cs="Arial"/>
                <w:b/>
                <w:color w:val="00000A"/>
                <w:sz w:val="24"/>
                <w:szCs w:val="24"/>
                <w:lang w:val="fr-CA"/>
              </w:rPr>
              <w:t xml:space="preserve">Réduire les inégalités entre les sexes par l’implication des femmes dans les prises de décisions et par </w:t>
            </w:r>
            <w:proofErr w:type="gramStart"/>
            <w:r w:rsidRPr="00C72249">
              <w:rPr>
                <w:rFonts w:ascii="Arial" w:hAnsi="Arial" w:cs="Arial"/>
                <w:b/>
                <w:color w:val="00000A"/>
                <w:sz w:val="24"/>
                <w:szCs w:val="24"/>
                <w:lang w:val="fr-CA"/>
              </w:rPr>
              <w:t>leur  autonomisation</w:t>
            </w:r>
            <w:proofErr w:type="gramEnd"/>
            <w:r w:rsidRPr="00C72249">
              <w:rPr>
                <w:rFonts w:ascii="Arial" w:hAnsi="Arial" w:cs="Arial"/>
                <w:b/>
                <w:color w:val="00000A"/>
                <w:sz w:val="24"/>
                <w:szCs w:val="24"/>
                <w:lang w:val="fr-CA"/>
              </w:rPr>
              <w:t xml:space="preserve"> socioéconomique</w:t>
            </w:r>
          </w:p>
          <w:p w14:paraId="6DC02FBD" w14:textId="77777777" w:rsidR="001D6821" w:rsidRPr="00C72249" w:rsidRDefault="001D6821" w:rsidP="0091112E">
            <w:pPr>
              <w:spacing w:before="240" w:after="0" w:line="240" w:lineRule="auto"/>
              <w:jc w:val="both"/>
              <w:textAlignment w:val="baseline"/>
              <w:rPr>
                <w:rFonts w:ascii="Arial" w:hAnsi="Arial" w:cs="Arial"/>
                <w:b/>
                <w:color w:val="00000A"/>
                <w:sz w:val="24"/>
                <w:szCs w:val="24"/>
                <w:lang w:val="fr-CA"/>
              </w:rPr>
            </w:pPr>
            <w:r w:rsidRPr="00C72249">
              <w:rPr>
                <w:rFonts w:ascii="Arial" w:hAnsi="Arial" w:cs="Arial"/>
                <w:b/>
                <w:color w:val="00000A"/>
                <w:sz w:val="24"/>
                <w:szCs w:val="24"/>
                <w:lang w:val="fr-CA"/>
              </w:rPr>
              <w:t xml:space="preserve">Objectifs : </w:t>
            </w:r>
          </w:p>
          <w:p w14:paraId="00F44E1D" w14:textId="77777777" w:rsidR="001D6821" w:rsidRPr="00C72249" w:rsidRDefault="001D6821" w:rsidP="00067DD2">
            <w:pPr>
              <w:numPr>
                <w:ilvl w:val="0"/>
                <w:numId w:val="33"/>
              </w:numPr>
              <w:spacing w:after="0" w:line="240" w:lineRule="auto"/>
              <w:jc w:val="both"/>
              <w:textAlignment w:val="baseline"/>
              <w:rPr>
                <w:rFonts w:ascii="Arial" w:hAnsi="Arial" w:cs="Arial"/>
                <w:iCs/>
                <w:color w:val="00000A"/>
                <w:sz w:val="24"/>
                <w:szCs w:val="24"/>
                <w:lang w:val="fr-CA"/>
              </w:rPr>
            </w:pPr>
            <w:proofErr w:type="gramStart"/>
            <w:r w:rsidRPr="00C72249">
              <w:rPr>
                <w:rFonts w:ascii="Arial" w:hAnsi="Arial" w:cs="Arial"/>
                <w:iCs/>
                <w:color w:val="00000A"/>
                <w:sz w:val="24"/>
                <w:szCs w:val="24"/>
                <w:lang w:val="fr-CA"/>
              </w:rPr>
              <w:t>promouvoir</w:t>
            </w:r>
            <w:proofErr w:type="gramEnd"/>
            <w:r w:rsidRPr="00C72249">
              <w:rPr>
                <w:rFonts w:ascii="Arial" w:hAnsi="Arial" w:cs="Arial"/>
                <w:iCs/>
                <w:color w:val="00000A"/>
                <w:sz w:val="24"/>
                <w:szCs w:val="24"/>
                <w:lang w:val="fr-CA"/>
              </w:rPr>
              <w:t xml:space="preserve"> le développement participatif et inclusif centré sur les préoccupations majeures des femmes; </w:t>
            </w:r>
          </w:p>
          <w:p w14:paraId="37656A1B" w14:textId="77777777" w:rsidR="001D6821" w:rsidRPr="00C72249" w:rsidRDefault="001D6821" w:rsidP="00067DD2">
            <w:pPr>
              <w:numPr>
                <w:ilvl w:val="0"/>
                <w:numId w:val="33"/>
              </w:numPr>
              <w:spacing w:after="0" w:line="240" w:lineRule="auto"/>
              <w:jc w:val="both"/>
              <w:textAlignment w:val="baseline"/>
              <w:rPr>
                <w:rFonts w:ascii="Arial" w:hAnsi="Arial" w:cs="Arial"/>
                <w:color w:val="00000A"/>
                <w:sz w:val="24"/>
                <w:szCs w:val="24"/>
                <w:lang w:val="fr-CA"/>
              </w:rPr>
            </w:pPr>
            <w:proofErr w:type="gramStart"/>
            <w:r w:rsidRPr="00C72249">
              <w:rPr>
                <w:rFonts w:ascii="Arial" w:hAnsi="Arial" w:cs="Arial"/>
                <w:iCs/>
                <w:color w:val="00000A"/>
                <w:sz w:val="24"/>
                <w:szCs w:val="24"/>
                <w:lang w:val="fr-CA"/>
              </w:rPr>
              <w:t>susciter</w:t>
            </w:r>
            <w:proofErr w:type="gramEnd"/>
            <w:r w:rsidRPr="00C72249">
              <w:rPr>
                <w:rFonts w:ascii="Arial" w:hAnsi="Arial" w:cs="Arial"/>
                <w:iCs/>
                <w:color w:val="00000A"/>
                <w:sz w:val="24"/>
                <w:szCs w:val="24"/>
                <w:lang w:val="fr-CA"/>
              </w:rPr>
              <w:t xml:space="preserve"> et promouvoir la participation des femmes aux sphères de décision;</w:t>
            </w:r>
          </w:p>
          <w:p w14:paraId="48A450CC" w14:textId="77777777" w:rsidR="001D6821" w:rsidRPr="00C72249" w:rsidRDefault="001D6821" w:rsidP="00067DD2">
            <w:pPr>
              <w:numPr>
                <w:ilvl w:val="0"/>
                <w:numId w:val="33"/>
              </w:numPr>
              <w:spacing w:after="0" w:line="240" w:lineRule="auto"/>
              <w:jc w:val="both"/>
              <w:textAlignment w:val="baseline"/>
              <w:rPr>
                <w:rFonts w:ascii="Arial" w:hAnsi="Arial" w:cs="Arial"/>
                <w:color w:val="00000A"/>
                <w:sz w:val="24"/>
                <w:szCs w:val="24"/>
                <w:lang w:val="fr-CA"/>
              </w:rPr>
            </w:pPr>
            <w:proofErr w:type="gramStart"/>
            <w:r w:rsidRPr="00C72249">
              <w:rPr>
                <w:rFonts w:ascii="Arial" w:hAnsi="Arial" w:cs="Arial"/>
                <w:iCs/>
                <w:color w:val="00000A"/>
                <w:sz w:val="24"/>
                <w:szCs w:val="24"/>
                <w:lang w:val="fr-CA"/>
              </w:rPr>
              <w:t>accroitre</w:t>
            </w:r>
            <w:proofErr w:type="gramEnd"/>
            <w:r w:rsidRPr="00C72249">
              <w:rPr>
                <w:rFonts w:ascii="Arial" w:hAnsi="Arial" w:cs="Arial"/>
                <w:iCs/>
                <w:color w:val="00000A"/>
                <w:sz w:val="24"/>
                <w:szCs w:val="24"/>
                <w:lang w:val="fr-CA"/>
              </w:rPr>
              <w:t xml:space="preserve"> l’autonomisation socioéconomique des femmes.</w:t>
            </w:r>
          </w:p>
          <w:p w14:paraId="62BC6FE2" w14:textId="77777777" w:rsidR="001D6821" w:rsidRPr="00C72249" w:rsidRDefault="001D6821" w:rsidP="0091112E">
            <w:pPr>
              <w:spacing w:after="0" w:line="240" w:lineRule="auto"/>
              <w:ind w:left="720"/>
              <w:jc w:val="both"/>
              <w:textAlignment w:val="baseline"/>
              <w:rPr>
                <w:rFonts w:ascii="Arial" w:hAnsi="Arial" w:cs="Arial"/>
                <w:color w:val="00000A"/>
                <w:sz w:val="24"/>
                <w:szCs w:val="24"/>
                <w:lang w:val="fr-CA"/>
              </w:rPr>
            </w:pPr>
          </w:p>
          <w:p w14:paraId="721D1FC5" w14:textId="77777777" w:rsidR="001D6821" w:rsidRPr="00C72249" w:rsidRDefault="001D6821" w:rsidP="0091112E">
            <w:pPr>
              <w:spacing w:before="240" w:after="0" w:line="240" w:lineRule="auto"/>
              <w:jc w:val="both"/>
              <w:textAlignment w:val="baseline"/>
              <w:rPr>
                <w:rFonts w:ascii="Arial" w:hAnsi="Arial" w:cs="Arial"/>
                <w:b/>
                <w:color w:val="00000A"/>
                <w:sz w:val="24"/>
                <w:szCs w:val="24"/>
                <w:lang w:val="fr-CA"/>
              </w:rPr>
            </w:pPr>
            <w:r w:rsidRPr="00C72249">
              <w:rPr>
                <w:rFonts w:ascii="Arial" w:hAnsi="Arial" w:cs="Arial"/>
                <w:b/>
                <w:color w:val="00000A"/>
                <w:sz w:val="24"/>
                <w:szCs w:val="24"/>
                <w:lang w:val="fr-CA"/>
              </w:rPr>
              <w:t xml:space="preserve">Résultats escomptés : </w:t>
            </w:r>
          </w:p>
          <w:p w14:paraId="6258AD45" w14:textId="77777777" w:rsidR="001D6821" w:rsidRPr="00C72249" w:rsidRDefault="001D6821" w:rsidP="00067DD2">
            <w:pPr>
              <w:numPr>
                <w:ilvl w:val="0"/>
                <w:numId w:val="11"/>
              </w:numPr>
              <w:spacing w:after="0" w:line="240" w:lineRule="auto"/>
              <w:jc w:val="both"/>
              <w:textAlignment w:val="baseline"/>
              <w:rPr>
                <w:rFonts w:ascii="Arial" w:hAnsi="Arial" w:cs="Arial"/>
                <w:color w:val="00000A"/>
                <w:sz w:val="24"/>
                <w:szCs w:val="24"/>
                <w:lang w:val="fr-CA"/>
              </w:rPr>
            </w:pPr>
            <w:proofErr w:type="gramStart"/>
            <w:r w:rsidRPr="00C72249">
              <w:rPr>
                <w:rFonts w:ascii="Arial" w:hAnsi="Arial" w:cs="Arial"/>
                <w:color w:val="00000A"/>
                <w:sz w:val="24"/>
                <w:szCs w:val="24"/>
                <w:lang w:val="fr-CA"/>
              </w:rPr>
              <w:t>le</w:t>
            </w:r>
            <w:proofErr w:type="gramEnd"/>
            <w:r w:rsidRPr="00C72249">
              <w:rPr>
                <w:rFonts w:ascii="Arial" w:hAnsi="Arial" w:cs="Arial"/>
                <w:color w:val="00000A"/>
                <w:sz w:val="24"/>
                <w:szCs w:val="24"/>
                <w:lang w:val="fr-CA"/>
              </w:rPr>
              <w:t xml:space="preserve"> nombre de femmes élues/désignées dans les sphères de décision est accru ;</w:t>
            </w:r>
          </w:p>
          <w:p w14:paraId="7EFC0EB3" w14:textId="77777777" w:rsidR="001D6821" w:rsidRPr="00C72249" w:rsidRDefault="001D6821" w:rsidP="00067DD2">
            <w:pPr>
              <w:numPr>
                <w:ilvl w:val="0"/>
                <w:numId w:val="11"/>
              </w:numPr>
              <w:spacing w:after="0" w:line="240" w:lineRule="auto"/>
              <w:jc w:val="both"/>
              <w:textAlignment w:val="baseline"/>
              <w:rPr>
                <w:rFonts w:ascii="Arial" w:hAnsi="Arial" w:cs="Arial"/>
                <w:color w:val="00000A"/>
                <w:sz w:val="24"/>
                <w:szCs w:val="24"/>
                <w:lang w:val="fr-CA"/>
              </w:rPr>
            </w:pPr>
            <w:r w:rsidRPr="00C72249">
              <w:rPr>
                <w:rFonts w:ascii="Arial" w:hAnsi="Arial" w:cs="Arial"/>
                <w:color w:val="00000A"/>
                <w:sz w:val="24"/>
                <w:szCs w:val="24"/>
                <w:lang w:val="fr-CA"/>
              </w:rPr>
              <w:t xml:space="preserve">Les initiatives spécifiques favorables au développement de l’entrepreneuriat féminin sont mise en œuvre </w:t>
            </w:r>
          </w:p>
        </w:tc>
      </w:tr>
      <w:tr w:rsidR="001D6821" w:rsidRPr="00C03721" w14:paraId="09F3B2B4" w14:textId="77777777" w:rsidTr="00C72249">
        <w:trPr>
          <w:trHeight w:val="985"/>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BB152F"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2879DA" w14:textId="77777777" w:rsidR="001D6821" w:rsidRPr="00C72249" w:rsidRDefault="001D6821" w:rsidP="0091112E">
            <w:pPr>
              <w:spacing w:line="240" w:lineRule="auto"/>
              <w:jc w:val="both"/>
              <w:textAlignment w:val="baseline"/>
              <w:rPr>
                <w:rFonts w:ascii="Arial" w:hAnsi="Arial" w:cs="Arial"/>
                <w:b/>
                <w:iCs/>
                <w:color w:val="000000"/>
                <w:sz w:val="24"/>
                <w:szCs w:val="24"/>
                <w:lang w:val="fr-CI"/>
              </w:rPr>
            </w:pPr>
            <w:r w:rsidRPr="00C72249">
              <w:rPr>
                <w:rFonts w:ascii="Arial" w:hAnsi="Arial" w:cs="Arial"/>
                <w:b/>
                <w:iCs/>
                <w:color w:val="000000"/>
                <w:sz w:val="24"/>
                <w:szCs w:val="24"/>
                <w:lang w:val="fr-CI"/>
              </w:rPr>
              <w:t>La mise en œuvre de l’engagement contribuera à :</w:t>
            </w:r>
          </w:p>
          <w:p w14:paraId="29D76881" w14:textId="77777777" w:rsidR="001D6821" w:rsidRPr="00C72249" w:rsidRDefault="001D6821" w:rsidP="00067DD2">
            <w:pPr>
              <w:pStyle w:val="Paragraphedeliste"/>
              <w:numPr>
                <w:ilvl w:val="0"/>
                <w:numId w:val="35"/>
              </w:numPr>
              <w:tabs>
                <w:tab w:val="left" w:pos="497"/>
              </w:tabs>
              <w:jc w:val="both"/>
              <w:textAlignment w:val="baseline"/>
              <w:rPr>
                <w:rFonts w:ascii="Arial" w:hAnsi="Arial" w:cs="Arial"/>
                <w:iCs/>
                <w:color w:val="000000"/>
                <w:lang w:val="fr-CI"/>
              </w:rPr>
            </w:pPr>
            <w:proofErr w:type="gramStart"/>
            <w:r w:rsidRPr="00C72249">
              <w:rPr>
                <w:rFonts w:ascii="Arial" w:hAnsi="Arial" w:cs="Arial"/>
                <w:iCs/>
                <w:color w:val="000000"/>
                <w:lang w:val="fr-CI"/>
              </w:rPr>
              <w:t>accroitre</w:t>
            </w:r>
            <w:proofErr w:type="gramEnd"/>
            <w:r w:rsidRPr="00C72249">
              <w:rPr>
                <w:rFonts w:ascii="Arial" w:hAnsi="Arial" w:cs="Arial"/>
                <w:iCs/>
                <w:color w:val="000000"/>
                <w:lang w:val="fr-CI"/>
              </w:rPr>
              <w:t xml:space="preserve"> la représentativité de femmes dans les sphères de décision ;</w:t>
            </w:r>
          </w:p>
          <w:p w14:paraId="47D0DB34" w14:textId="77777777" w:rsidR="001D6821" w:rsidRPr="00C72249" w:rsidRDefault="001D6821" w:rsidP="00067DD2">
            <w:pPr>
              <w:pStyle w:val="Paragraphedeliste"/>
              <w:numPr>
                <w:ilvl w:val="0"/>
                <w:numId w:val="6"/>
              </w:numPr>
              <w:tabs>
                <w:tab w:val="clear" w:pos="720"/>
                <w:tab w:val="left" w:pos="497"/>
              </w:tabs>
              <w:jc w:val="both"/>
              <w:textAlignment w:val="baseline"/>
              <w:rPr>
                <w:rFonts w:ascii="Arial" w:hAnsi="Arial" w:cs="Arial"/>
                <w:iCs/>
                <w:color w:val="000000"/>
                <w:lang w:val="fr-CI"/>
              </w:rPr>
            </w:pPr>
            <w:r w:rsidRPr="00C72249">
              <w:rPr>
                <w:rFonts w:ascii="Arial" w:hAnsi="Arial" w:cs="Arial"/>
                <w:iCs/>
                <w:color w:val="000000"/>
                <w:lang w:val="fr-CI"/>
              </w:rPr>
              <w:t xml:space="preserve"> </w:t>
            </w:r>
            <w:proofErr w:type="gramStart"/>
            <w:r w:rsidRPr="00C72249">
              <w:rPr>
                <w:rFonts w:ascii="Arial" w:hAnsi="Arial" w:cs="Arial"/>
                <w:iCs/>
                <w:color w:val="000000"/>
                <w:lang w:val="fr-CI"/>
              </w:rPr>
              <w:t>réduire</w:t>
            </w:r>
            <w:proofErr w:type="gramEnd"/>
            <w:r w:rsidRPr="00C72249">
              <w:rPr>
                <w:rFonts w:ascii="Arial" w:hAnsi="Arial" w:cs="Arial"/>
                <w:iCs/>
                <w:color w:val="000000"/>
                <w:lang w:val="fr-CI"/>
              </w:rPr>
              <w:t xml:space="preserve"> les inégalités de genre ;</w:t>
            </w:r>
          </w:p>
          <w:p w14:paraId="32763887" w14:textId="77777777" w:rsidR="001D6821" w:rsidRPr="00C72249" w:rsidRDefault="001D6821" w:rsidP="00067DD2">
            <w:pPr>
              <w:pStyle w:val="Paragraphedeliste"/>
              <w:numPr>
                <w:ilvl w:val="0"/>
                <w:numId w:val="6"/>
              </w:numPr>
              <w:tabs>
                <w:tab w:val="clear" w:pos="720"/>
                <w:tab w:val="left" w:pos="497"/>
              </w:tabs>
              <w:jc w:val="both"/>
              <w:textAlignment w:val="baseline"/>
              <w:rPr>
                <w:rFonts w:ascii="Arial" w:hAnsi="Arial" w:cs="Arial"/>
                <w:iCs/>
                <w:color w:val="000000"/>
                <w:lang w:val="fr-CI"/>
              </w:rPr>
            </w:pPr>
            <w:r w:rsidRPr="00C72249">
              <w:rPr>
                <w:rFonts w:ascii="Arial" w:hAnsi="Arial" w:cs="Arial"/>
                <w:iCs/>
                <w:color w:val="000000"/>
                <w:lang w:val="fr-CI"/>
              </w:rPr>
              <w:t>Promouvoir l’entrepreneuriat féminin ;</w:t>
            </w:r>
          </w:p>
          <w:p w14:paraId="7C635653" w14:textId="77777777" w:rsidR="001D6821" w:rsidRPr="00C72249" w:rsidRDefault="001D6821" w:rsidP="00067DD2">
            <w:pPr>
              <w:pStyle w:val="Paragraphedeliste"/>
              <w:numPr>
                <w:ilvl w:val="0"/>
                <w:numId w:val="6"/>
              </w:numPr>
              <w:tabs>
                <w:tab w:val="clear" w:pos="720"/>
                <w:tab w:val="left" w:pos="497"/>
              </w:tabs>
              <w:jc w:val="both"/>
              <w:textAlignment w:val="baseline"/>
              <w:rPr>
                <w:rFonts w:ascii="Arial" w:hAnsi="Arial" w:cs="Arial"/>
                <w:iCs/>
                <w:color w:val="000000"/>
                <w:lang w:val="fr-CI"/>
              </w:rPr>
            </w:pPr>
            <w:r w:rsidRPr="00C72249">
              <w:rPr>
                <w:rFonts w:ascii="Arial" w:hAnsi="Arial" w:cs="Arial"/>
                <w:iCs/>
                <w:color w:val="000000"/>
                <w:lang w:val="fr-CI"/>
              </w:rPr>
              <w:lastRenderedPageBreak/>
              <w:t>renforcer l’accès des femmes aux financements et aux emplois décents et durables.</w:t>
            </w:r>
          </w:p>
        </w:tc>
      </w:tr>
      <w:tr w:rsidR="001D6821" w:rsidRPr="00C03721" w14:paraId="66A9CAFF" w14:textId="77777777" w:rsidTr="00C72249">
        <w:trPr>
          <w:trHeight w:val="1409"/>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51B634D"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66BD7EDA"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B85108" w14:textId="77777777" w:rsidR="001D6821" w:rsidRPr="00C72249" w:rsidRDefault="001D6821"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permettra de réduire les inégalités liées au genre à travers ; </w:t>
            </w:r>
          </w:p>
          <w:p w14:paraId="50095F98" w14:textId="77777777" w:rsidR="001D6821" w:rsidRPr="00C72249" w:rsidRDefault="001D6821" w:rsidP="00067DD2">
            <w:pPr>
              <w:pStyle w:val="Paragraphedeliste"/>
              <w:numPr>
                <w:ilvl w:val="0"/>
                <w:numId w:val="5"/>
              </w:numPr>
              <w:jc w:val="both"/>
              <w:textAlignment w:val="baseline"/>
              <w:rPr>
                <w:rFonts w:ascii="Arial" w:hAnsi="Arial" w:cs="Arial"/>
                <w:lang w:val="fr-CI"/>
              </w:rPr>
            </w:pPr>
            <w:proofErr w:type="gramStart"/>
            <w:r w:rsidRPr="00C72249">
              <w:rPr>
                <w:rFonts w:ascii="Arial" w:hAnsi="Arial" w:cs="Arial"/>
                <w:lang w:val="fr-CI"/>
              </w:rPr>
              <w:t>l’amélioration  de</w:t>
            </w:r>
            <w:proofErr w:type="gramEnd"/>
            <w:r w:rsidRPr="00C72249">
              <w:rPr>
                <w:rFonts w:ascii="Arial" w:hAnsi="Arial" w:cs="Arial"/>
                <w:lang w:val="fr-CI"/>
              </w:rPr>
              <w:t xml:space="preserve"> la participation des femmes dans les sphères de décision ;</w:t>
            </w:r>
          </w:p>
          <w:p w14:paraId="12A53332" w14:textId="77777777" w:rsidR="001D6821" w:rsidRPr="00C72249" w:rsidRDefault="001D6821" w:rsidP="00067DD2">
            <w:pPr>
              <w:pStyle w:val="Paragraphedeliste"/>
              <w:numPr>
                <w:ilvl w:val="0"/>
                <w:numId w:val="5"/>
              </w:numPr>
              <w:jc w:val="both"/>
              <w:textAlignment w:val="baseline"/>
              <w:rPr>
                <w:rFonts w:ascii="Arial" w:hAnsi="Arial" w:cs="Arial"/>
                <w:lang w:val="fr-CI"/>
              </w:rPr>
            </w:pPr>
            <w:r w:rsidRPr="00C72249">
              <w:rPr>
                <w:rFonts w:ascii="Arial" w:hAnsi="Arial" w:cs="Arial"/>
                <w:lang w:val="fr-CI"/>
              </w:rPr>
              <w:t xml:space="preserve"> </w:t>
            </w:r>
            <w:proofErr w:type="gramStart"/>
            <w:r w:rsidRPr="00C72249">
              <w:rPr>
                <w:rFonts w:ascii="Arial" w:hAnsi="Arial" w:cs="Arial"/>
                <w:lang w:val="fr-CI"/>
              </w:rPr>
              <w:t>l’accroissement</w:t>
            </w:r>
            <w:proofErr w:type="gramEnd"/>
            <w:r w:rsidRPr="00C72249">
              <w:rPr>
                <w:rFonts w:ascii="Arial" w:hAnsi="Arial" w:cs="Arial"/>
                <w:lang w:val="fr-CI"/>
              </w:rPr>
              <w:t xml:space="preserve"> de l’autonomisation économique des femmes. </w:t>
            </w:r>
          </w:p>
        </w:tc>
      </w:tr>
      <w:tr w:rsidR="001D6821" w:rsidRPr="00C03721" w14:paraId="19BAAEBE" w14:textId="77777777" w:rsidTr="00C72249">
        <w:trPr>
          <w:trHeight w:val="2007"/>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DD7D9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26F0DA" w14:textId="77777777" w:rsidR="001D6821" w:rsidRPr="00C72249" w:rsidRDefault="001D6821" w:rsidP="00067DD2">
            <w:pPr>
              <w:pStyle w:val="Paragraphedeliste"/>
              <w:numPr>
                <w:ilvl w:val="0"/>
                <w:numId w:val="4"/>
              </w:numPr>
              <w:jc w:val="both"/>
              <w:textAlignment w:val="baseline"/>
              <w:rPr>
                <w:rFonts w:ascii="Arial" w:hAnsi="Arial" w:cs="Arial"/>
                <w:lang w:val="fr-CI"/>
              </w:rPr>
            </w:pPr>
            <w:r w:rsidRPr="00C72249">
              <w:rPr>
                <w:rFonts w:ascii="Arial" w:hAnsi="Arial" w:cs="Arial"/>
                <w:b/>
                <w:lang w:val="fr-CI"/>
              </w:rPr>
              <w:t>Lien avec le PNDES II</w:t>
            </w:r>
            <w:r w:rsidRPr="00C72249">
              <w:rPr>
                <w:rFonts w:ascii="Arial" w:hAnsi="Arial" w:cs="Arial"/>
                <w:lang w:val="fr-CI"/>
              </w:rPr>
              <w:t xml:space="preserve"> : L’engagement est en adéquation avec </w:t>
            </w:r>
            <w:r w:rsidRPr="00C72249">
              <w:rPr>
                <w:rFonts w:ascii="Arial" w:hAnsi="Arial" w:cs="Arial"/>
                <w:b/>
                <w:lang w:val="fr-CI"/>
              </w:rPr>
              <w:t>l’axe 3 :</w:t>
            </w:r>
            <w:r w:rsidRPr="00C72249">
              <w:rPr>
                <w:rFonts w:ascii="Arial" w:hAnsi="Arial" w:cs="Arial"/>
                <w:lang w:val="fr-CI"/>
              </w:rPr>
              <w:t xml:space="preserve"> « consolider le développement du capital humain et la solidarité nationale » qui vise à concrétiser six résultats majeurs, dont le résultat V : les inégalités liées au sexe et au genre sont réduites à tous les niveaux.  </w:t>
            </w:r>
          </w:p>
          <w:p w14:paraId="76F2B87A" w14:textId="77777777" w:rsidR="001D6821" w:rsidRPr="00C72249" w:rsidRDefault="001D6821" w:rsidP="00067DD2">
            <w:pPr>
              <w:pStyle w:val="Paragraphedeliste"/>
              <w:numPr>
                <w:ilvl w:val="0"/>
                <w:numId w:val="32"/>
              </w:numPr>
              <w:jc w:val="both"/>
              <w:textAlignment w:val="baseline"/>
              <w:rPr>
                <w:rFonts w:ascii="Arial" w:hAnsi="Arial" w:cs="Arial"/>
                <w:lang w:val="fr-CI"/>
              </w:rPr>
            </w:pPr>
            <w:r w:rsidRPr="00C72249">
              <w:rPr>
                <w:rFonts w:ascii="Arial" w:hAnsi="Arial" w:cs="Arial"/>
                <w:lang w:val="fr-CI"/>
              </w:rPr>
              <w:t xml:space="preserve">L’objectif stratégique (OS) 3.5 de cet </w:t>
            </w:r>
            <w:proofErr w:type="gramStart"/>
            <w:r w:rsidRPr="00C72249">
              <w:rPr>
                <w:rFonts w:ascii="Arial" w:hAnsi="Arial" w:cs="Arial"/>
                <w:lang w:val="fr-CI"/>
              </w:rPr>
              <w:t>axe  est</w:t>
            </w:r>
            <w:proofErr w:type="gramEnd"/>
            <w:r w:rsidRPr="00C72249">
              <w:rPr>
                <w:rFonts w:ascii="Arial" w:hAnsi="Arial" w:cs="Arial"/>
                <w:lang w:val="fr-CI"/>
              </w:rPr>
              <w:t xml:space="preserve"> « promouvoir l’égalité des sexes et l’autonomisation des femmes et des filles ».</w:t>
            </w:r>
          </w:p>
          <w:p w14:paraId="589C25FE" w14:textId="77777777" w:rsidR="001D6821" w:rsidRPr="00C72249" w:rsidRDefault="001D6821" w:rsidP="00067DD2">
            <w:pPr>
              <w:pStyle w:val="Paragraphedeliste"/>
              <w:numPr>
                <w:ilvl w:val="0"/>
                <w:numId w:val="34"/>
              </w:numPr>
              <w:jc w:val="both"/>
              <w:textAlignment w:val="baseline"/>
              <w:rPr>
                <w:rFonts w:ascii="Arial" w:hAnsi="Arial" w:cs="Arial"/>
                <w:lang w:val="fr-CI"/>
              </w:rPr>
            </w:pPr>
            <w:r w:rsidRPr="00C72249">
              <w:rPr>
                <w:rFonts w:ascii="Arial" w:hAnsi="Arial" w:cs="Arial"/>
                <w:lang w:val="fr-CI"/>
              </w:rPr>
              <w:t>L’effet attendu 3.5.1 est « l’égalité des sexes et l’autonomisation des femmes et des filles sont renforcées ».</w:t>
            </w:r>
          </w:p>
          <w:p w14:paraId="796A5CE8" w14:textId="77777777" w:rsidR="001D6821" w:rsidRPr="00C72249" w:rsidRDefault="001D6821" w:rsidP="00067DD2">
            <w:pPr>
              <w:pStyle w:val="Paragraphedeliste"/>
              <w:numPr>
                <w:ilvl w:val="0"/>
                <w:numId w:val="34"/>
              </w:numPr>
              <w:tabs>
                <w:tab w:val="left" w:pos="720"/>
              </w:tabs>
              <w:jc w:val="both"/>
              <w:textAlignment w:val="baseline"/>
              <w:rPr>
                <w:rFonts w:ascii="Arial" w:hAnsi="Arial" w:cs="Arial"/>
                <w:lang w:val="fr-CI"/>
              </w:rPr>
            </w:pPr>
            <w:r w:rsidRPr="00C72249">
              <w:rPr>
                <w:rFonts w:ascii="Arial" w:eastAsiaTheme="minorHAnsi" w:hAnsi="Arial" w:cs="Arial"/>
                <w:lang w:val="fr-CI"/>
              </w:rPr>
              <w:t>L’effet attendu 3.5.2 est « Les inégalités liées au genre sont réduites ».</w:t>
            </w:r>
          </w:p>
          <w:p w14:paraId="007B361B" w14:textId="77777777" w:rsidR="001D6821" w:rsidRPr="00C72249" w:rsidRDefault="001D6821" w:rsidP="0091112E">
            <w:pPr>
              <w:pStyle w:val="Paragraphedeliste"/>
              <w:tabs>
                <w:tab w:val="left" w:pos="720"/>
              </w:tabs>
              <w:jc w:val="both"/>
              <w:rPr>
                <w:rFonts w:ascii="Arial" w:hAnsi="Arial" w:cs="Arial"/>
                <w:lang w:val="fr-CI"/>
              </w:rPr>
            </w:pPr>
          </w:p>
          <w:p w14:paraId="11D76D2C" w14:textId="77777777" w:rsidR="001D6821" w:rsidRPr="00C72249" w:rsidRDefault="001D6821" w:rsidP="0091112E">
            <w:pPr>
              <w:pStyle w:val="Paragraphedeliste"/>
              <w:tabs>
                <w:tab w:val="left" w:pos="720"/>
              </w:tabs>
              <w:jc w:val="both"/>
              <w:rPr>
                <w:rFonts w:ascii="Arial" w:hAnsi="Arial" w:cs="Arial"/>
                <w:lang w:val="fr-CI"/>
              </w:rPr>
            </w:pPr>
          </w:p>
          <w:p w14:paraId="1083EFC7" w14:textId="77777777" w:rsidR="001D6821" w:rsidRPr="00C72249" w:rsidRDefault="001D6821" w:rsidP="00067DD2">
            <w:pPr>
              <w:pStyle w:val="Paragraphedeliste"/>
              <w:numPr>
                <w:ilvl w:val="0"/>
                <w:numId w:val="4"/>
              </w:numPr>
              <w:jc w:val="both"/>
              <w:rPr>
                <w:rFonts w:ascii="Arial" w:hAnsi="Arial" w:cs="Arial"/>
                <w:lang w:val="fr-CI"/>
              </w:rPr>
            </w:pPr>
            <w:r w:rsidRPr="00C72249">
              <w:rPr>
                <w:rFonts w:ascii="Arial" w:hAnsi="Arial" w:cs="Arial"/>
                <w:b/>
                <w:lang w:val="fr-CI"/>
              </w:rPr>
              <w:t>Lien avec la stratégie nationale genre (SNG) :</w:t>
            </w:r>
            <w:r w:rsidRPr="00C72249">
              <w:rPr>
                <w:rFonts w:ascii="Arial" w:hAnsi="Arial" w:cs="Arial"/>
                <w:lang w:val="fr-CI"/>
              </w:rPr>
              <w:t xml:space="preserve"> cet engagement est en lien avec :</w:t>
            </w:r>
          </w:p>
          <w:p w14:paraId="30926C83" w14:textId="77777777" w:rsidR="001D6821" w:rsidRPr="00C72249" w:rsidRDefault="001D6821" w:rsidP="00067DD2">
            <w:pPr>
              <w:pStyle w:val="Paragraphedeliste"/>
              <w:numPr>
                <w:ilvl w:val="0"/>
                <w:numId w:val="32"/>
              </w:numPr>
              <w:tabs>
                <w:tab w:val="left" w:pos="720"/>
              </w:tabs>
              <w:jc w:val="both"/>
              <w:rPr>
                <w:rFonts w:ascii="Arial" w:hAnsi="Arial" w:cs="Arial"/>
                <w:lang w:val="fr-CI"/>
              </w:rPr>
            </w:pPr>
            <w:proofErr w:type="gramStart"/>
            <w:r w:rsidRPr="00C72249">
              <w:rPr>
                <w:rFonts w:ascii="Arial" w:hAnsi="Arial" w:cs="Arial"/>
                <w:b/>
                <w:lang w:val="fr-CI"/>
              </w:rPr>
              <w:t>l’axe</w:t>
            </w:r>
            <w:proofErr w:type="gramEnd"/>
            <w:r w:rsidRPr="00C72249">
              <w:rPr>
                <w:rFonts w:ascii="Arial" w:hAnsi="Arial" w:cs="Arial"/>
                <w:b/>
                <w:lang w:val="fr-CI"/>
              </w:rPr>
              <w:t xml:space="preserve"> 4</w:t>
            </w:r>
            <w:r w:rsidRPr="00C72249">
              <w:rPr>
                <w:rFonts w:ascii="Arial" w:hAnsi="Arial" w:cs="Arial"/>
                <w:lang w:val="fr-CI"/>
              </w:rPr>
              <w:t xml:space="preserve"> « participation, représentation et influence politique égale » dont les objectifs sont de (i) développer le mouvement féminin et le leadership des femmes à tous les niveaux en incluant les jeunes filles, (ii) promouvoir la participation des femmes et des filles aux sphères de décisions et aux instances électives et nominatives, (iii) renforcer l’accès des femmes et des filles aux postes nominatifs dans l’administration ;</w:t>
            </w:r>
          </w:p>
          <w:p w14:paraId="7C59BD28" w14:textId="77777777" w:rsidR="001D6821" w:rsidRPr="00C72249" w:rsidRDefault="001D6821" w:rsidP="00067DD2">
            <w:pPr>
              <w:pStyle w:val="Paragraphedeliste"/>
              <w:numPr>
                <w:ilvl w:val="0"/>
                <w:numId w:val="32"/>
              </w:numPr>
              <w:tabs>
                <w:tab w:val="left" w:pos="720"/>
              </w:tabs>
              <w:jc w:val="both"/>
              <w:textAlignment w:val="baseline"/>
              <w:rPr>
                <w:rFonts w:ascii="Arial" w:hAnsi="Arial" w:cs="Arial"/>
                <w:lang w:val="fr-CI"/>
              </w:rPr>
            </w:pPr>
            <w:r w:rsidRPr="00C72249">
              <w:rPr>
                <w:rFonts w:ascii="Arial" w:hAnsi="Arial" w:cs="Arial"/>
                <w:b/>
                <w:lang w:val="fr-CI"/>
              </w:rPr>
              <w:t>l’axe 3 :</w:t>
            </w:r>
            <w:r w:rsidRPr="00C72249">
              <w:rPr>
                <w:rFonts w:ascii="Arial" w:hAnsi="Arial" w:cs="Arial"/>
                <w:lang w:val="fr-CI"/>
              </w:rPr>
              <w:t xml:space="preserve"> « autonomisation économique des femmes et des jeunes filles » dont l</w:t>
            </w:r>
            <w:r w:rsidRPr="00C72249">
              <w:rPr>
                <w:rFonts w:ascii="Arial" w:hAnsi="Arial" w:cs="Arial"/>
              </w:rPr>
              <w:t>’</w:t>
            </w:r>
            <w:r w:rsidRPr="00C72249">
              <w:rPr>
                <w:rFonts w:ascii="Arial" w:hAnsi="Arial" w:cs="Arial"/>
                <w:lang w:val="fr-CI"/>
              </w:rPr>
              <w:t>objectif stratégique 3.1 vise à : améliorer l’accès des femmes et des jeunes filles à la terre et aux technologies de production, de transformation et de conservation ainsi qu’aux financements ; et l’objectif stratégique 3.2 vise à Promouvoir l’entrepreneuriat féminin.</w:t>
            </w:r>
          </w:p>
        </w:tc>
      </w:tr>
      <w:tr w:rsidR="001D6821" w:rsidRPr="00C72249" w14:paraId="70280CA5"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9CE6CFE" w14:textId="77777777" w:rsidR="001D6821" w:rsidRPr="00C72249" w:rsidRDefault="001D6821"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lastRenderedPageBreak/>
              <w:t>Activités importantes avec des résultats livrables vérifiables</w:t>
            </w:r>
          </w:p>
        </w:tc>
        <w:tc>
          <w:tcPr>
            <w:tcW w:w="0" w:type="auto"/>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380810"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0" w:type="auto"/>
            <w:tcBorders>
              <w:top w:val="single" w:sz="8" w:space="0" w:color="000001"/>
              <w:left w:val="single" w:sz="8" w:space="0" w:color="000001"/>
              <w:bottom w:val="single" w:sz="8" w:space="0" w:color="000001"/>
              <w:right w:val="single" w:sz="8" w:space="0" w:color="000001"/>
            </w:tcBorders>
            <w:shd w:val="clear" w:color="auto" w:fill="D9D9D9"/>
          </w:tcPr>
          <w:p w14:paraId="539A4C11"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0" w:type="auto"/>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1650490"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0" w:type="auto"/>
            <w:tcBorders>
              <w:top w:val="single" w:sz="8" w:space="0" w:color="000001"/>
              <w:left w:val="single" w:sz="8" w:space="0" w:color="000001"/>
              <w:bottom w:val="single" w:sz="8" w:space="0" w:color="000001"/>
              <w:right w:val="single" w:sz="4" w:space="0" w:color="auto"/>
            </w:tcBorders>
            <w:shd w:val="clear" w:color="auto" w:fill="D9D9D9"/>
          </w:tcPr>
          <w:p w14:paraId="7B6CE0B9"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0" w:type="auto"/>
            <w:tcBorders>
              <w:top w:val="single" w:sz="8" w:space="0" w:color="000001"/>
              <w:left w:val="single" w:sz="4" w:space="0" w:color="auto"/>
              <w:bottom w:val="single" w:sz="8" w:space="0" w:color="000001"/>
              <w:right w:val="single" w:sz="8" w:space="0" w:color="000001"/>
            </w:tcBorders>
            <w:shd w:val="clear" w:color="auto" w:fill="D9D9D9"/>
          </w:tcPr>
          <w:p w14:paraId="1AF6264D"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1D6821" w:rsidRPr="00C03721" w14:paraId="4F08EF6C"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7A0A6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Octroyer des crédits ordinaires à 392 722 femmes pour le financement de leurs AGR</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3ED0F92"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587B0FD5"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1B3646"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35 084 912 000  </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22FDD161"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femmes financées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7E5647AF"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 d’activités du FAARF Rapports d’activités du ministère  </w:t>
            </w:r>
          </w:p>
        </w:tc>
      </w:tr>
      <w:tr w:rsidR="001D6821" w:rsidRPr="00C03721" w14:paraId="465CF7F4"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4D5DCF9"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Former 6 900 femmes bénéficiaires de crédits FAARF en gestion d'entreprise</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B8B1506"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61B2557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1862268"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212 234 000   </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61E2B7A3"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femmes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51ABC979"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Rapport d’activités du FAARF Rapports d’activités du ministère  </w:t>
            </w:r>
          </w:p>
        </w:tc>
      </w:tr>
      <w:tr w:rsidR="001D6821" w:rsidRPr="00C03721" w14:paraId="365592DB"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A1330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Former 1 510 femmes et les jeunes filles issues des centres de formation en leadership et en gestion d'entreprise</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E2FF9F2"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1194A7BC"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F3A3A7"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214 286 000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33D9F4AB"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femmes et de filles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4B8C0409"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de la DGFG</w:t>
            </w:r>
          </w:p>
          <w:p w14:paraId="5583A4C9"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 d’activités du ministère</w:t>
            </w:r>
          </w:p>
        </w:tc>
      </w:tr>
      <w:tr w:rsidR="001D6821" w:rsidRPr="00C03721" w14:paraId="76B9F8EE"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EF9B40"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Former 2 765 femmes et les jeunes filles sur l'entrepreneuriat digital</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223A8DE"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2D11EC1F"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9C1FD5"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547 000 000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377DEC32"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femmes et de jeunes filles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74DB0E6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de la DGFG</w:t>
            </w:r>
          </w:p>
          <w:p w14:paraId="12C3A5BD"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 d’activités du ministère</w:t>
            </w:r>
          </w:p>
        </w:tc>
      </w:tr>
      <w:tr w:rsidR="001D6821" w:rsidRPr="00C72249" w14:paraId="4139FC3F"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8FC848"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Former 38 femmes et filles en tissage et en teinture</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2035BE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janvier 2021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15E8ABE5"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172BE9"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12 440 000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05FC5A92"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femmes et filles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3D2B4D1C"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 d’activités du ministère</w:t>
            </w:r>
          </w:p>
        </w:tc>
      </w:tr>
      <w:tr w:rsidR="001D6821" w:rsidRPr="00C03721" w14:paraId="52C7EE3D"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88EC4E4"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Appuyer la formulation et le démarrage d’activités économiques de 150 femmes par des remises de kits d’installation dans quatre (4) régions (Nord, Sahel, Boucle du Mouhoun et centre)</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244E06"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Novembre 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33D204F0"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Décembre</w:t>
            </w:r>
          </w:p>
          <w:p w14:paraId="1B142CF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0E38B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19 250 000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6CA32377"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d’activités économiques formulées et appuyées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49947BA6"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du SP/</w:t>
            </w:r>
            <w:proofErr w:type="spellStart"/>
            <w:r w:rsidRPr="00C72249">
              <w:rPr>
                <w:rFonts w:ascii="Arial" w:hAnsi="Arial" w:cs="Arial"/>
                <w:sz w:val="24"/>
                <w:szCs w:val="24"/>
                <w:lang w:val="fr-CI"/>
              </w:rPr>
              <w:t>CONAPGenre</w:t>
            </w:r>
            <w:proofErr w:type="spellEnd"/>
            <w:r w:rsidRPr="00C72249">
              <w:rPr>
                <w:rFonts w:ascii="Arial" w:hAnsi="Arial" w:cs="Arial"/>
                <w:sz w:val="24"/>
                <w:szCs w:val="24"/>
                <w:lang w:val="fr-CI"/>
              </w:rPr>
              <w:t xml:space="preserve"> </w:t>
            </w:r>
          </w:p>
          <w:p w14:paraId="60586D0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 d’activités du ministère</w:t>
            </w:r>
          </w:p>
          <w:p w14:paraId="3B5BFB64"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03721" w14:paraId="20BCD699"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0B7BDE"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Organiser un forum sur la participation politique des femmes</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9BC817" w14:textId="77777777" w:rsidR="001D6821" w:rsidRPr="00C72249" w:rsidRDefault="001D6821" w:rsidP="0091112E">
            <w:pPr>
              <w:spacing w:after="0" w:line="240" w:lineRule="auto"/>
              <w:jc w:val="both"/>
              <w:rPr>
                <w:rFonts w:ascii="Arial" w:hAnsi="Arial" w:cs="Arial"/>
                <w:sz w:val="24"/>
                <w:szCs w:val="24"/>
                <w:lang w:val="fr-CI"/>
              </w:rPr>
            </w:pPr>
            <w:proofErr w:type="gramStart"/>
            <w:r w:rsidRPr="00C72249">
              <w:rPr>
                <w:rFonts w:ascii="Arial" w:hAnsi="Arial" w:cs="Arial"/>
                <w:sz w:val="24"/>
                <w:szCs w:val="24"/>
                <w:lang w:val="fr-CI"/>
              </w:rPr>
              <w:t>octobre</w:t>
            </w:r>
            <w:proofErr w:type="gramEnd"/>
          </w:p>
          <w:p w14:paraId="0D580F66"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065364E5" w14:textId="77777777" w:rsidR="001D6821" w:rsidRPr="00C72249" w:rsidRDefault="001D6821" w:rsidP="0091112E">
            <w:pPr>
              <w:spacing w:after="0" w:line="240" w:lineRule="auto"/>
              <w:jc w:val="both"/>
              <w:rPr>
                <w:rFonts w:ascii="Arial" w:hAnsi="Arial" w:cs="Arial"/>
                <w:sz w:val="24"/>
                <w:szCs w:val="24"/>
                <w:lang w:val="fr-CI"/>
              </w:rPr>
            </w:pPr>
            <w:proofErr w:type="gramStart"/>
            <w:r w:rsidRPr="00C72249">
              <w:rPr>
                <w:rFonts w:ascii="Arial" w:hAnsi="Arial" w:cs="Arial"/>
                <w:sz w:val="24"/>
                <w:szCs w:val="24"/>
                <w:lang w:val="fr-CI"/>
              </w:rPr>
              <w:t>décembre</w:t>
            </w:r>
            <w:proofErr w:type="gramEnd"/>
            <w:r w:rsidRPr="00C72249">
              <w:rPr>
                <w:rFonts w:ascii="Arial" w:hAnsi="Arial" w:cs="Arial"/>
                <w:sz w:val="24"/>
                <w:szCs w:val="24"/>
                <w:lang w:val="fr-CI"/>
              </w:rPr>
              <w:t xml:space="preserve"> </w:t>
            </w:r>
          </w:p>
          <w:p w14:paraId="4852587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17CA2F"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5 000 000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1DB42C77"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forum</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241A9E55"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du SP/</w:t>
            </w:r>
            <w:proofErr w:type="spellStart"/>
            <w:r w:rsidRPr="00C72249">
              <w:rPr>
                <w:rFonts w:ascii="Arial" w:hAnsi="Arial" w:cs="Arial"/>
                <w:sz w:val="24"/>
                <w:szCs w:val="24"/>
                <w:lang w:val="fr-CI"/>
              </w:rPr>
              <w:t>CONAPGenre</w:t>
            </w:r>
            <w:proofErr w:type="spellEnd"/>
          </w:p>
          <w:p w14:paraId="2C38F933"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Rapports d’activités du ministère</w:t>
            </w:r>
          </w:p>
        </w:tc>
      </w:tr>
      <w:tr w:rsidR="001D6821" w:rsidRPr="00C03721" w14:paraId="7AB84317" w14:textId="77777777" w:rsidTr="00C72249">
        <w:trPr>
          <w:trHeight w:val="1147"/>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81607C" w14:textId="77777777" w:rsidR="001D6821" w:rsidRPr="00C72249" w:rsidRDefault="001D6821" w:rsidP="0091112E">
            <w:pPr>
              <w:tabs>
                <w:tab w:val="left" w:pos="720"/>
              </w:tabs>
              <w:spacing w:line="240" w:lineRule="auto"/>
              <w:jc w:val="both"/>
              <w:rPr>
                <w:rFonts w:ascii="Arial" w:hAnsi="Arial" w:cs="Arial"/>
                <w:sz w:val="24"/>
                <w:szCs w:val="24"/>
                <w:lang w:val="fr-FR"/>
              </w:rPr>
            </w:pPr>
            <w:r w:rsidRPr="00C72249">
              <w:rPr>
                <w:rFonts w:ascii="Arial" w:hAnsi="Arial" w:cs="Arial"/>
                <w:sz w:val="24"/>
                <w:szCs w:val="24"/>
                <w:lang w:val="fr-FR"/>
              </w:rPr>
              <w:lastRenderedPageBreak/>
              <w:t>Renforcer les compétences de 50 femmes candidates aux élections municipales de 2022 en leadership et communication</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5F31AB"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janvier 2022</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24011E93"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Mars 2022</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9FEC2BF"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6 000 000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1D81EEF5" w14:textId="77777777" w:rsidR="001D6821" w:rsidRPr="00C72249" w:rsidRDefault="001D6821"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femmes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1CB8F11E"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d’activités SP/</w:t>
            </w:r>
            <w:proofErr w:type="spellStart"/>
            <w:r w:rsidRPr="00C72249">
              <w:rPr>
                <w:rFonts w:ascii="Arial" w:hAnsi="Arial" w:cs="Arial"/>
                <w:sz w:val="24"/>
                <w:szCs w:val="24"/>
                <w:lang w:val="fr-CI"/>
              </w:rPr>
              <w:t>CONAPGenre</w:t>
            </w:r>
            <w:proofErr w:type="spellEnd"/>
            <w:r w:rsidRPr="00C72249">
              <w:rPr>
                <w:rFonts w:ascii="Arial" w:hAnsi="Arial" w:cs="Arial"/>
                <w:sz w:val="24"/>
                <w:szCs w:val="24"/>
                <w:lang w:val="fr-CI"/>
              </w:rPr>
              <w:t xml:space="preserve"> </w:t>
            </w:r>
          </w:p>
          <w:p w14:paraId="7E06C3A4"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 d’activités du ministère</w:t>
            </w:r>
          </w:p>
          <w:p w14:paraId="648C702C"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72249" w14:paraId="137C967E" w14:textId="77777777" w:rsidTr="00C72249">
        <w:trPr>
          <w:trHeight w:val="327"/>
        </w:trPr>
        <w:tc>
          <w:tcPr>
            <w:tcW w:w="0" w:type="auto"/>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F2B3E8" w14:textId="77777777" w:rsidR="001D6821" w:rsidRPr="00C72249" w:rsidRDefault="001D6821" w:rsidP="0091112E">
            <w:pPr>
              <w:spacing w:after="0" w:line="240" w:lineRule="auto"/>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0" w:type="auto"/>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EC8A25"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36 101 122 000 FCFA</w:t>
            </w:r>
          </w:p>
        </w:tc>
      </w:tr>
      <w:tr w:rsidR="001D6821" w:rsidRPr="00C72249" w14:paraId="5B08E435" w14:textId="77777777" w:rsidTr="00C72249">
        <w:trPr>
          <w:trHeight w:val="424"/>
        </w:trPr>
        <w:tc>
          <w:tcPr>
            <w:tcW w:w="0" w:type="auto"/>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2DA62C94"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1D6821" w:rsidRPr="00C72249" w14:paraId="7F0520D1" w14:textId="77777777" w:rsidTr="00C72249">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27B92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F78063"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Madame SAWADOGO/KABORE </w:t>
            </w:r>
            <w:proofErr w:type="spellStart"/>
            <w:r w:rsidRPr="00C72249">
              <w:rPr>
                <w:rFonts w:ascii="Arial" w:hAnsi="Arial" w:cs="Arial"/>
                <w:sz w:val="24"/>
                <w:szCs w:val="24"/>
                <w:lang w:val="fr-CI"/>
              </w:rPr>
              <w:t>Assétou</w:t>
            </w:r>
            <w:proofErr w:type="spellEnd"/>
          </w:p>
        </w:tc>
      </w:tr>
      <w:tr w:rsidR="001D6821" w:rsidRPr="00C03721" w14:paraId="59D131D0" w14:textId="77777777" w:rsidTr="00C72249">
        <w:trPr>
          <w:trHeight w:val="454"/>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2C8DD6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E171A1" w14:textId="77777777" w:rsidR="001D6821" w:rsidRPr="00C72249" w:rsidRDefault="001D6821"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Secrétaire permanente du Conseil national pour la Promotion du Genre (SP/</w:t>
            </w:r>
            <w:proofErr w:type="spellStart"/>
            <w:r w:rsidRPr="00C72249">
              <w:rPr>
                <w:rFonts w:ascii="Arial" w:hAnsi="Arial" w:cs="Arial"/>
                <w:b/>
                <w:sz w:val="24"/>
                <w:szCs w:val="24"/>
                <w:lang w:val="fr-CI"/>
              </w:rPr>
              <w:t>CONAPGenre</w:t>
            </w:r>
            <w:proofErr w:type="spellEnd"/>
            <w:r w:rsidRPr="00C72249">
              <w:rPr>
                <w:rFonts w:ascii="Arial" w:hAnsi="Arial" w:cs="Arial"/>
                <w:b/>
                <w:sz w:val="24"/>
                <w:szCs w:val="24"/>
                <w:lang w:val="fr-CI"/>
              </w:rPr>
              <w:t>)</w:t>
            </w:r>
          </w:p>
        </w:tc>
      </w:tr>
      <w:tr w:rsidR="001D6821" w:rsidRPr="00C72249" w14:paraId="59F50988" w14:textId="77777777" w:rsidTr="00C72249">
        <w:trPr>
          <w:trHeight w:val="479"/>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970E0F0"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723201"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E-mail : </w:t>
            </w:r>
            <w:hyperlink r:id="rId17" w:history="1">
              <w:r w:rsidRPr="00C72249">
                <w:rPr>
                  <w:rStyle w:val="Lienhypertexte"/>
                  <w:rFonts w:ascii="Arial" w:hAnsi="Arial" w:cs="Arial"/>
                  <w:sz w:val="24"/>
                  <w:szCs w:val="24"/>
                  <w:lang w:val="fr-CI"/>
                </w:rPr>
                <w:t>asskabor@yahoo.fr</w:t>
              </w:r>
            </w:hyperlink>
            <w:r w:rsidRPr="00C72249">
              <w:rPr>
                <w:rFonts w:ascii="Arial" w:hAnsi="Arial" w:cs="Arial"/>
                <w:sz w:val="24"/>
                <w:szCs w:val="24"/>
                <w:lang w:val="fr-CI"/>
              </w:rPr>
              <w:t xml:space="preserve">       Tel : 70 62 56 20</w:t>
            </w:r>
          </w:p>
        </w:tc>
      </w:tr>
      <w:tr w:rsidR="001D6821" w:rsidRPr="00C72249" w14:paraId="458043F0" w14:textId="77777777" w:rsidTr="00C72249">
        <w:trPr>
          <w:trHeight w:val="496"/>
        </w:trPr>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87B96F3"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85ABB60"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0" w:type="auto"/>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D31636"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MINEFID</w:t>
            </w:r>
          </w:p>
          <w:p w14:paraId="2C07E245"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MATD</w:t>
            </w:r>
          </w:p>
        </w:tc>
      </w:tr>
      <w:tr w:rsidR="001D6821" w:rsidRPr="00C72249" w14:paraId="24C690DD" w14:textId="77777777" w:rsidTr="00C72249">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BB23FA"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A602D32"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6B2CF46"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72249" w14:paraId="3279DC60" w14:textId="77777777" w:rsidTr="00C72249">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B03F5B"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7B746E"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2E68DD"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72249" w14:paraId="28E432F0" w14:textId="77777777" w:rsidTr="00C72249">
        <w:trPr>
          <w:trHeight w:hRule="exact" w:val="25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080C8B"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7D5F6C8"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6918AC"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72249" w14:paraId="72A60254" w14:textId="77777777" w:rsidTr="00C72249">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82DA5B"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FFC59B"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A4C780A"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03721" w14:paraId="5CBC7C2D" w14:textId="77777777" w:rsidTr="00C72249">
        <w:trPr>
          <w:trHeight w:val="496"/>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5B44387"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F8F8B5A"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0" w:type="auto"/>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50E1D875"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PNUD ; </w:t>
            </w:r>
          </w:p>
          <w:p w14:paraId="0339D567"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Cadre de Concertation des Organisations et acteurs intervenant sur le Genre et la Participation Citoyenne des Femmes ;</w:t>
            </w:r>
          </w:p>
        </w:tc>
      </w:tr>
      <w:tr w:rsidR="001D6821" w:rsidRPr="00C03721" w14:paraId="2A277515" w14:textId="77777777" w:rsidTr="00C72249">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5F4A730"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BEA8F0"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63EA7D"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03721" w14:paraId="3201E9B0" w14:textId="77777777" w:rsidTr="00C72249">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6C37EE5"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4E7EFFB"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0EE5363"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03721" w14:paraId="48558FDD" w14:textId="77777777" w:rsidTr="00C72249">
        <w:trPr>
          <w:trHeight w:val="847"/>
        </w:trPr>
        <w:tc>
          <w:tcPr>
            <w:tcW w:w="0" w:type="auto"/>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E6ECDEC" w14:textId="77777777" w:rsidR="001D6821" w:rsidRPr="00C72249" w:rsidRDefault="001D6821" w:rsidP="0091112E">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BDE8710" w14:textId="77777777" w:rsidR="001D6821" w:rsidRPr="00C72249" w:rsidRDefault="001D6821" w:rsidP="0091112E">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2F050B9" w14:textId="77777777" w:rsidR="001D6821" w:rsidRPr="00C72249" w:rsidRDefault="001D6821" w:rsidP="0091112E">
            <w:pPr>
              <w:spacing w:after="0" w:line="240" w:lineRule="auto"/>
              <w:jc w:val="both"/>
              <w:rPr>
                <w:rFonts w:ascii="Arial" w:hAnsi="Arial" w:cs="Arial"/>
                <w:sz w:val="24"/>
                <w:szCs w:val="24"/>
                <w:lang w:val="fr-CI"/>
              </w:rPr>
            </w:pPr>
          </w:p>
        </w:tc>
      </w:tr>
      <w:tr w:rsidR="001D6821" w:rsidRPr="00C72249" w14:paraId="01258CE1" w14:textId="77777777" w:rsidTr="00C72249">
        <w:trPr>
          <w:trHeight w:val="1179"/>
        </w:trPr>
        <w:tc>
          <w:tcPr>
            <w:tcW w:w="0" w:type="auto"/>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57CF624" w14:textId="77777777" w:rsidR="001D6821" w:rsidRPr="00C72249" w:rsidRDefault="001D6821"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0" w:type="auto"/>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FB8948" w14:textId="77777777" w:rsidR="001D6821" w:rsidRPr="00C72249" w:rsidRDefault="001D6821" w:rsidP="00067DD2">
            <w:pPr>
              <w:pStyle w:val="Paragraphedeliste"/>
              <w:numPr>
                <w:ilvl w:val="0"/>
                <w:numId w:val="30"/>
              </w:numPr>
              <w:jc w:val="both"/>
              <w:textAlignment w:val="baseline"/>
              <w:rPr>
                <w:rFonts w:ascii="Arial" w:hAnsi="Arial" w:cs="Arial"/>
              </w:rPr>
            </w:pPr>
            <w:r w:rsidRPr="00C72249">
              <w:rPr>
                <w:rFonts w:ascii="Arial" w:hAnsi="Arial" w:cs="Arial"/>
                <w:lang w:val="fr-CI"/>
              </w:rPr>
              <w:t xml:space="preserve"> </w:t>
            </w:r>
            <w:r w:rsidRPr="00C72249">
              <w:rPr>
                <w:rFonts w:ascii="Arial" w:hAnsi="Arial" w:cs="Arial"/>
              </w:rPr>
              <w:t>Budget de l’Etat ;</w:t>
            </w:r>
          </w:p>
          <w:p w14:paraId="4DCE96ED" w14:textId="77777777" w:rsidR="001D6821" w:rsidRPr="00C72249" w:rsidRDefault="001D6821" w:rsidP="00067DD2">
            <w:pPr>
              <w:pStyle w:val="Paragraphedeliste"/>
              <w:numPr>
                <w:ilvl w:val="0"/>
                <w:numId w:val="30"/>
              </w:numPr>
              <w:jc w:val="both"/>
              <w:rPr>
                <w:rFonts w:ascii="Arial" w:hAnsi="Arial" w:cs="Arial"/>
                <w:lang w:val="fr-CI"/>
              </w:rPr>
            </w:pPr>
            <w:r w:rsidRPr="00C72249">
              <w:rPr>
                <w:rFonts w:ascii="Arial" w:hAnsi="Arial" w:cs="Arial"/>
              </w:rPr>
              <w:t>PTF.</w:t>
            </w:r>
          </w:p>
          <w:p w14:paraId="0980E109" w14:textId="77777777" w:rsidR="001D6821" w:rsidRPr="00C72249" w:rsidRDefault="001D6821" w:rsidP="0091112E">
            <w:pPr>
              <w:spacing w:after="0" w:line="240" w:lineRule="auto"/>
              <w:jc w:val="both"/>
              <w:rPr>
                <w:rFonts w:ascii="Arial" w:hAnsi="Arial" w:cs="Arial"/>
                <w:sz w:val="24"/>
                <w:szCs w:val="24"/>
                <w:lang w:val="fr-CI"/>
              </w:rPr>
            </w:pPr>
          </w:p>
          <w:p w14:paraId="3045CF11" w14:textId="77777777" w:rsidR="001D6821" w:rsidRPr="00C72249" w:rsidRDefault="001D6821" w:rsidP="0091112E">
            <w:pPr>
              <w:spacing w:after="0" w:line="240" w:lineRule="auto"/>
              <w:jc w:val="both"/>
              <w:rPr>
                <w:rFonts w:ascii="Arial" w:hAnsi="Arial" w:cs="Arial"/>
                <w:sz w:val="24"/>
                <w:szCs w:val="24"/>
                <w:lang w:val="fr-CI"/>
              </w:rPr>
            </w:pPr>
          </w:p>
        </w:tc>
      </w:tr>
    </w:tbl>
    <w:p w14:paraId="504936D9" w14:textId="68D25F08" w:rsidR="00267505" w:rsidRDefault="00267505" w:rsidP="0091112E">
      <w:pPr>
        <w:pStyle w:val="Titre3"/>
        <w:spacing w:before="0" w:line="240" w:lineRule="auto"/>
        <w:jc w:val="both"/>
        <w:rPr>
          <w:rFonts w:ascii="Arial" w:eastAsiaTheme="minorHAnsi" w:hAnsi="Arial" w:cs="Arial"/>
          <w:b w:val="0"/>
          <w:bCs w:val="0"/>
          <w:color w:val="auto"/>
          <w:sz w:val="24"/>
          <w:szCs w:val="24"/>
          <w:lang w:val="en-US"/>
        </w:rPr>
      </w:pPr>
    </w:p>
    <w:p w14:paraId="6994AD31" w14:textId="77777777" w:rsidR="005A1E4A" w:rsidRPr="005A1E4A" w:rsidRDefault="005A1E4A" w:rsidP="005A1E4A"/>
    <w:p w14:paraId="1B953B9C" w14:textId="374A763E" w:rsidR="00267505" w:rsidRPr="00C72249" w:rsidRDefault="0054678E" w:rsidP="005A1E4A">
      <w:pPr>
        <w:pStyle w:val="Titre3"/>
        <w:spacing w:before="0" w:line="240" w:lineRule="auto"/>
        <w:jc w:val="center"/>
        <w:rPr>
          <w:rFonts w:ascii="Arial" w:hAnsi="Arial" w:cs="Arial"/>
          <w:color w:val="auto"/>
          <w:sz w:val="24"/>
          <w:szCs w:val="24"/>
          <w:lang w:val="fr-CI"/>
        </w:rPr>
      </w:pPr>
      <w:bookmarkStart w:id="34" w:name="_Toc83670375"/>
      <w:r w:rsidRPr="00C72249">
        <w:rPr>
          <w:rFonts w:ascii="Arial" w:hAnsi="Arial" w:cs="Arial"/>
          <w:color w:val="auto"/>
          <w:sz w:val="24"/>
          <w:szCs w:val="24"/>
        </w:rPr>
        <w:lastRenderedPageBreak/>
        <w:t xml:space="preserve">III.4.2. </w:t>
      </w:r>
      <w:r w:rsidR="00267505" w:rsidRPr="00C72249">
        <w:rPr>
          <w:rFonts w:ascii="Arial" w:hAnsi="Arial" w:cs="Arial"/>
          <w:color w:val="auto"/>
          <w:sz w:val="24"/>
          <w:szCs w:val="24"/>
          <w:u w:val="single"/>
          <w:lang w:val="fr-CI"/>
        </w:rPr>
        <w:t>Engagement N°</w:t>
      </w:r>
      <w:r w:rsidR="00267505" w:rsidRPr="00C72249">
        <w:rPr>
          <w:rFonts w:ascii="Arial" w:hAnsi="Arial" w:cs="Arial"/>
          <w:color w:val="auto"/>
          <w:sz w:val="24"/>
          <w:szCs w:val="24"/>
          <w:lang w:val="fr-CI"/>
        </w:rPr>
        <w:t xml:space="preserve"> </w:t>
      </w:r>
      <w:r w:rsidR="005A1E4A">
        <w:rPr>
          <w:rFonts w:ascii="Arial" w:hAnsi="Arial" w:cs="Arial"/>
          <w:color w:val="auto"/>
          <w:sz w:val="24"/>
          <w:szCs w:val="24"/>
          <w:lang w:val="fr-CI"/>
        </w:rPr>
        <w:t xml:space="preserve">14 </w:t>
      </w:r>
      <w:r w:rsidR="00267505" w:rsidRPr="00C72249">
        <w:rPr>
          <w:rFonts w:ascii="Arial" w:hAnsi="Arial" w:cs="Arial"/>
          <w:color w:val="auto"/>
          <w:sz w:val="24"/>
          <w:szCs w:val="24"/>
          <w:lang w:val="fr-CI"/>
        </w:rPr>
        <w:t xml:space="preserve">: Appuyer la création et l’installation de micro-entreprises au </w:t>
      </w:r>
      <w:r w:rsidRPr="00C72249">
        <w:rPr>
          <w:rFonts w:ascii="Arial" w:hAnsi="Arial" w:cs="Arial"/>
          <w:color w:val="auto"/>
          <w:sz w:val="24"/>
          <w:szCs w:val="24"/>
          <w:lang w:val="fr-CI"/>
        </w:rPr>
        <w:t>profit des jeunes</w:t>
      </w:r>
      <w:bookmarkEnd w:id="34"/>
    </w:p>
    <w:p w14:paraId="2DA6460B" w14:textId="1148BE15" w:rsidR="00267505" w:rsidRPr="00C72249" w:rsidRDefault="00267505" w:rsidP="0091112E">
      <w:pPr>
        <w:pStyle w:val="Titre3"/>
        <w:spacing w:before="0" w:line="240" w:lineRule="auto"/>
        <w:jc w:val="both"/>
        <w:rPr>
          <w:rFonts w:ascii="Arial" w:hAnsi="Arial" w:cs="Arial"/>
          <w:color w:val="auto"/>
          <w:sz w:val="24"/>
          <w:szCs w:val="24"/>
          <w:lang w:val="fr-CI"/>
        </w:rPr>
      </w:pPr>
      <w:r w:rsidRPr="00C72249">
        <w:rPr>
          <w:rFonts w:ascii="Arial" w:hAnsi="Arial" w:cs="Arial"/>
          <w:color w:val="auto"/>
          <w:sz w:val="24"/>
          <w:szCs w:val="24"/>
          <w:highlight w:val="green"/>
          <w:lang w:val="fr-CI"/>
        </w:rPr>
        <w:t xml:space="preserve">                </w:t>
      </w:r>
      <w:r w:rsidR="0054678E" w:rsidRPr="00C72249">
        <w:rPr>
          <w:rFonts w:ascii="Arial" w:hAnsi="Arial" w:cs="Arial"/>
          <w:color w:val="auto"/>
          <w:sz w:val="24"/>
          <w:szCs w:val="24"/>
          <w:highlight w:val="green"/>
          <w:lang w:val="fr-CI"/>
        </w:rPr>
        <w:t xml:space="preserve">      </w:t>
      </w:r>
    </w:p>
    <w:tbl>
      <w:tblPr>
        <w:tblW w:w="11482" w:type="dxa"/>
        <w:tblInd w:w="-1144"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276"/>
        <w:gridCol w:w="1843"/>
        <w:gridCol w:w="1134"/>
        <w:gridCol w:w="1417"/>
        <w:gridCol w:w="1560"/>
        <w:gridCol w:w="2126"/>
        <w:gridCol w:w="2126"/>
      </w:tblGrid>
      <w:tr w:rsidR="00267505" w:rsidRPr="00C03721" w14:paraId="699CFB61" w14:textId="77777777" w:rsidTr="00C72249">
        <w:trPr>
          <w:trHeight w:val="310"/>
        </w:trPr>
        <w:tc>
          <w:tcPr>
            <w:tcW w:w="11482"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ED9EE6F"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Janvier 2022- Juin 2023</w:t>
            </w:r>
          </w:p>
        </w:tc>
      </w:tr>
      <w:tr w:rsidR="00267505" w:rsidRPr="00C03721" w14:paraId="29B74F5D" w14:textId="77777777" w:rsidTr="00C72249">
        <w:trPr>
          <w:trHeight w:val="563"/>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649706"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C029268"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sz w:val="24"/>
                <w:szCs w:val="24"/>
                <w:lang w:val="fr-CA"/>
              </w:rPr>
              <w:t>Ministère de la Jeunesse, de la Promotion de l’Entrepreneuriat et de l’Emploi</w:t>
            </w:r>
          </w:p>
        </w:tc>
      </w:tr>
      <w:tr w:rsidR="00267505" w:rsidRPr="00C72249" w14:paraId="712D2361" w14:textId="77777777" w:rsidTr="00C72249">
        <w:trPr>
          <w:trHeight w:val="202"/>
        </w:trPr>
        <w:tc>
          <w:tcPr>
            <w:tcW w:w="11482"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86C635F"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267505" w:rsidRPr="00C03721" w14:paraId="2F9833CF" w14:textId="77777777" w:rsidTr="00C72249">
        <w:trPr>
          <w:trHeight w:val="910"/>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BB3216B"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15F656" w14:textId="77777777" w:rsidR="00267505" w:rsidRPr="00C72249" w:rsidRDefault="00267505"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sz w:val="24"/>
                <w:szCs w:val="24"/>
                <w:lang w:val="fr-CA"/>
              </w:rPr>
              <w:t>Faible autonomisation socio-économique des jeunes</w:t>
            </w:r>
          </w:p>
        </w:tc>
      </w:tr>
      <w:tr w:rsidR="00267505" w:rsidRPr="00C03721" w14:paraId="16895AF9" w14:textId="77777777" w:rsidTr="00C72249">
        <w:trPr>
          <w:trHeight w:val="1621"/>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D085B9F"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4AFD148" w14:textId="77777777" w:rsidR="00267505" w:rsidRPr="00C72249" w:rsidRDefault="00267505"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 xml:space="preserve">Enjeu : </w:t>
            </w:r>
            <w:r w:rsidRPr="00C72249">
              <w:rPr>
                <w:rFonts w:ascii="Arial" w:eastAsia="Times New Roman" w:hAnsi="Arial" w:cs="Arial"/>
                <w:color w:val="00000A"/>
                <w:sz w:val="24"/>
                <w:szCs w:val="24"/>
                <w:lang w:val="fr-CI"/>
              </w:rPr>
              <w:t>Accroitre la résilience des jeunes afin d’en faire des acteurs clés de développement</w:t>
            </w:r>
          </w:p>
          <w:p w14:paraId="27FC8E00" w14:textId="77777777" w:rsidR="00267505" w:rsidRPr="00C72249" w:rsidRDefault="00267505" w:rsidP="0091112E">
            <w:pPr>
              <w:spacing w:after="0" w:line="240" w:lineRule="auto"/>
              <w:jc w:val="both"/>
              <w:textAlignment w:val="baseline"/>
              <w:rPr>
                <w:rFonts w:ascii="Arial" w:hAnsi="Arial" w:cs="Arial"/>
                <w:color w:val="00000A"/>
                <w:sz w:val="24"/>
                <w:szCs w:val="24"/>
                <w:lang w:val="fr-CI"/>
              </w:rPr>
            </w:pPr>
            <w:r w:rsidRPr="00C72249">
              <w:rPr>
                <w:rFonts w:ascii="Arial" w:hAnsi="Arial" w:cs="Arial"/>
                <w:b/>
                <w:color w:val="00000A"/>
                <w:sz w:val="24"/>
                <w:szCs w:val="24"/>
                <w:lang w:val="fr-CI"/>
              </w:rPr>
              <w:t>Objectifs :</w:t>
            </w:r>
            <w:r w:rsidRPr="00C72249">
              <w:rPr>
                <w:rFonts w:ascii="Arial" w:hAnsi="Arial" w:cs="Arial"/>
                <w:color w:val="00000A"/>
                <w:sz w:val="24"/>
                <w:szCs w:val="24"/>
                <w:lang w:val="fr-CI"/>
              </w:rPr>
              <w:t xml:space="preserve"> </w:t>
            </w:r>
          </w:p>
          <w:p w14:paraId="1EE05D7C" w14:textId="77777777" w:rsidR="00267505" w:rsidRPr="00C72249" w:rsidRDefault="00267505" w:rsidP="00067DD2">
            <w:pPr>
              <w:pStyle w:val="Paragraphedeliste"/>
              <w:numPr>
                <w:ilvl w:val="0"/>
                <w:numId w:val="8"/>
              </w:numPr>
              <w:tabs>
                <w:tab w:val="left" w:pos="2205"/>
              </w:tabs>
              <w:jc w:val="both"/>
              <w:rPr>
                <w:rFonts w:ascii="Arial" w:hAnsi="Arial" w:cs="Arial"/>
                <w:color w:val="000000" w:themeColor="text1"/>
                <w:lang w:val="fr-CA"/>
              </w:rPr>
            </w:pPr>
            <w:r w:rsidRPr="00C72249">
              <w:rPr>
                <w:rFonts w:ascii="Arial" w:hAnsi="Arial" w:cs="Arial"/>
                <w:color w:val="00000A"/>
                <w:lang w:val="fr-CI"/>
              </w:rPr>
              <w:t>Renforcer les capacités entrepreneuriales, en éducation financière et en gestion d’entreprises des jeunes</w:t>
            </w:r>
          </w:p>
          <w:p w14:paraId="206F1C77" w14:textId="77777777" w:rsidR="00267505" w:rsidRPr="00C72249" w:rsidRDefault="00267505" w:rsidP="00067DD2">
            <w:pPr>
              <w:pStyle w:val="Paragraphedeliste"/>
              <w:numPr>
                <w:ilvl w:val="0"/>
                <w:numId w:val="29"/>
              </w:numPr>
              <w:jc w:val="both"/>
              <w:textAlignment w:val="baseline"/>
              <w:rPr>
                <w:rFonts w:ascii="Arial" w:hAnsi="Arial" w:cs="Arial"/>
                <w:color w:val="00000A"/>
                <w:lang w:val="fr-CI"/>
              </w:rPr>
            </w:pPr>
            <w:r w:rsidRPr="00C72249">
              <w:rPr>
                <w:rFonts w:ascii="Arial" w:hAnsi="Arial" w:cs="Arial"/>
                <w:color w:val="00000A"/>
                <w:lang w:val="fr-CI"/>
              </w:rPr>
              <w:t xml:space="preserve">  Faciliter l’accès des jeunes au financement pour la création de micro-entreprises</w:t>
            </w:r>
          </w:p>
          <w:p w14:paraId="61A3C078" w14:textId="77777777" w:rsidR="00267505" w:rsidRPr="00C72249" w:rsidRDefault="00267505" w:rsidP="0091112E">
            <w:pPr>
              <w:spacing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621BA11F" w14:textId="77777777" w:rsidR="00267505" w:rsidRPr="00C72249" w:rsidRDefault="00267505" w:rsidP="00067DD2">
            <w:pPr>
              <w:pStyle w:val="Paragraphedeliste"/>
              <w:numPr>
                <w:ilvl w:val="0"/>
                <w:numId w:val="8"/>
              </w:numPr>
              <w:tabs>
                <w:tab w:val="left" w:pos="2205"/>
              </w:tabs>
              <w:jc w:val="both"/>
              <w:rPr>
                <w:rFonts w:ascii="Arial" w:hAnsi="Arial" w:cs="Arial"/>
                <w:color w:val="00000A"/>
                <w:lang w:val="fr-CI"/>
              </w:rPr>
            </w:pPr>
            <w:r w:rsidRPr="00C72249">
              <w:rPr>
                <w:rFonts w:ascii="Arial" w:hAnsi="Arial" w:cs="Arial"/>
                <w:color w:val="00000A"/>
                <w:lang w:val="fr-CI"/>
              </w:rPr>
              <w:t xml:space="preserve">20 000 jeunes sont formés en entrepreneuriat, en éducation financière et en gestion d’entreprises  </w:t>
            </w:r>
          </w:p>
          <w:p w14:paraId="590100D2" w14:textId="77777777" w:rsidR="00267505" w:rsidRPr="00C72249" w:rsidRDefault="00267505" w:rsidP="00067DD2">
            <w:pPr>
              <w:pStyle w:val="Paragraphedeliste"/>
              <w:numPr>
                <w:ilvl w:val="0"/>
                <w:numId w:val="8"/>
              </w:numPr>
              <w:tabs>
                <w:tab w:val="left" w:pos="2205"/>
              </w:tabs>
              <w:jc w:val="both"/>
              <w:rPr>
                <w:rFonts w:ascii="Arial" w:hAnsi="Arial" w:cs="Arial"/>
                <w:lang w:val="fr-CA"/>
              </w:rPr>
            </w:pPr>
            <w:r w:rsidRPr="00C72249">
              <w:rPr>
                <w:rFonts w:ascii="Arial" w:hAnsi="Arial" w:cs="Arial"/>
                <w:color w:val="00000A"/>
                <w:lang w:val="fr-CI"/>
              </w:rPr>
              <w:t>12 000 micro-entreprises sont créées les jeunes à travers les financements par les fonds nationaux.</w:t>
            </w:r>
          </w:p>
        </w:tc>
      </w:tr>
      <w:tr w:rsidR="00267505" w:rsidRPr="00C03721" w14:paraId="255E1084" w14:textId="77777777" w:rsidTr="00C72249">
        <w:trPr>
          <w:trHeight w:val="1174"/>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73BE67"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5C34E2" w14:textId="77777777" w:rsidR="00267505" w:rsidRPr="00C72249" w:rsidRDefault="00267505"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L’engagement contribuera à :</w:t>
            </w:r>
          </w:p>
          <w:p w14:paraId="5165962C" w14:textId="77777777" w:rsidR="00267505" w:rsidRPr="00C72249" w:rsidRDefault="00267505" w:rsidP="00067DD2">
            <w:pPr>
              <w:pStyle w:val="Paragraphedeliste"/>
              <w:numPr>
                <w:ilvl w:val="0"/>
                <w:numId w:val="29"/>
              </w:numPr>
              <w:jc w:val="both"/>
              <w:textAlignment w:val="baseline"/>
              <w:rPr>
                <w:rFonts w:ascii="Arial" w:hAnsi="Arial" w:cs="Arial"/>
                <w:iCs/>
                <w:color w:val="000000" w:themeColor="text1"/>
                <w:lang w:val="fr-CI"/>
              </w:rPr>
            </w:pPr>
            <w:r w:rsidRPr="00C72249">
              <w:rPr>
                <w:rFonts w:ascii="Arial" w:hAnsi="Arial" w:cs="Arial"/>
                <w:iCs/>
                <w:color w:val="000000" w:themeColor="text1"/>
                <w:lang w:val="fr-CI"/>
              </w:rPr>
              <w:t xml:space="preserve">Développer les compétences entrepreneuriales des jeunes </w:t>
            </w:r>
          </w:p>
          <w:p w14:paraId="413EE82E" w14:textId="77777777" w:rsidR="00267505" w:rsidRPr="00C72249" w:rsidRDefault="00267505" w:rsidP="00067DD2">
            <w:pPr>
              <w:pStyle w:val="Paragraphedeliste"/>
              <w:numPr>
                <w:ilvl w:val="0"/>
                <w:numId w:val="29"/>
              </w:numPr>
              <w:jc w:val="both"/>
              <w:textAlignment w:val="baseline"/>
              <w:rPr>
                <w:rFonts w:ascii="Arial" w:hAnsi="Arial" w:cs="Arial"/>
                <w:iCs/>
                <w:lang w:val="fr-CI"/>
              </w:rPr>
            </w:pPr>
            <w:r w:rsidRPr="00C72249">
              <w:rPr>
                <w:rFonts w:ascii="Arial" w:hAnsi="Arial" w:cs="Arial"/>
                <w:iCs/>
                <w:color w:val="000000" w:themeColor="text1"/>
                <w:lang w:val="fr-CI"/>
              </w:rPr>
              <w:t>Doter les jeunes en ressources financières et matérielles afin d’accroitre leur production et leur résilience dans la société.</w:t>
            </w:r>
          </w:p>
        </w:tc>
      </w:tr>
      <w:tr w:rsidR="00267505" w:rsidRPr="00C03721" w14:paraId="602E5418" w14:textId="77777777" w:rsidTr="00C72249">
        <w:trPr>
          <w:trHeight w:val="95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AC6FB2"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Pourquoi cet engagement est-il pertinent en matière des valeurs du PGO ?</w:t>
            </w:r>
          </w:p>
          <w:p w14:paraId="0645CE0B" w14:textId="77777777" w:rsidR="00267505" w:rsidRPr="00C72249" w:rsidRDefault="00267505" w:rsidP="0091112E">
            <w:pPr>
              <w:spacing w:after="0" w:line="240" w:lineRule="auto"/>
              <w:jc w:val="both"/>
              <w:rPr>
                <w:rFonts w:ascii="Arial" w:hAnsi="Arial" w:cs="Arial"/>
                <w:sz w:val="24"/>
                <w:szCs w:val="24"/>
                <w:lang w:val="fr-CI"/>
              </w:rPr>
            </w:pP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FE2F53" w14:textId="77777777" w:rsidR="00267505" w:rsidRPr="00C72249" w:rsidRDefault="00267505"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Cet engagement est pertinent car il permettra :</w:t>
            </w:r>
          </w:p>
          <w:p w14:paraId="386A46E3" w14:textId="77777777" w:rsidR="00267505" w:rsidRPr="00C72249" w:rsidRDefault="00267505" w:rsidP="00067DD2">
            <w:pPr>
              <w:pStyle w:val="Paragraphedeliste"/>
              <w:numPr>
                <w:ilvl w:val="0"/>
                <w:numId w:val="5"/>
              </w:numPr>
              <w:jc w:val="both"/>
              <w:textAlignment w:val="baseline"/>
              <w:rPr>
                <w:rFonts w:ascii="Arial" w:hAnsi="Arial" w:cs="Arial"/>
                <w:lang w:val="fr-CI"/>
              </w:rPr>
            </w:pPr>
            <w:r w:rsidRPr="00C72249">
              <w:rPr>
                <w:rFonts w:ascii="Arial" w:eastAsiaTheme="minorHAnsi" w:hAnsi="Arial" w:cs="Arial"/>
                <w:lang w:val="fr-CI"/>
              </w:rPr>
              <w:t>La participation des jeunes de notre pays dans le processus de développement.</w:t>
            </w:r>
          </w:p>
        </w:tc>
      </w:tr>
      <w:tr w:rsidR="00267505" w:rsidRPr="00C03721" w14:paraId="314A791F" w14:textId="77777777" w:rsidTr="00C72249">
        <w:trPr>
          <w:trHeight w:val="242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C5D108E"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5110BF" w14:textId="77777777" w:rsidR="00267505" w:rsidRPr="00C72249" w:rsidRDefault="00267505" w:rsidP="0091112E">
            <w:pPr>
              <w:pStyle w:val="Paragraphedeliste"/>
              <w:tabs>
                <w:tab w:val="left" w:pos="720"/>
              </w:tabs>
              <w:jc w:val="both"/>
              <w:textAlignment w:val="baseline"/>
              <w:rPr>
                <w:rFonts w:ascii="Arial" w:hAnsi="Arial" w:cs="Arial"/>
                <w:b/>
                <w:bCs/>
                <w:color w:val="FF0000"/>
                <w:lang w:val="fr-CA"/>
              </w:rPr>
            </w:pPr>
          </w:p>
          <w:p w14:paraId="45FC3E49" w14:textId="77777777" w:rsidR="00267505" w:rsidRPr="00C72249" w:rsidRDefault="00267505" w:rsidP="00067DD2">
            <w:pPr>
              <w:pStyle w:val="Paragraphedeliste"/>
              <w:numPr>
                <w:ilvl w:val="0"/>
                <w:numId w:val="5"/>
              </w:numPr>
              <w:jc w:val="both"/>
              <w:textAlignment w:val="baseline"/>
              <w:rPr>
                <w:rFonts w:ascii="Arial" w:eastAsiaTheme="minorHAnsi" w:hAnsi="Arial" w:cs="Arial"/>
                <w:lang w:val="fr-CI"/>
              </w:rPr>
            </w:pPr>
            <w:r w:rsidRPr="00C72249">
              <w:rPr>
                <w:rFonts w:ascii="Arial" w:eastAsiaTheme="minorHAnsi" w:hAnsi="Arial" w:cs="Arial"/>
                <w:lang w:val="fr-CI"/>
              </w:rPr>
              <w:t>Lien avec le PNDESII en son axe 3 « consolider le développement du capital humain et la solidarité nationale » ;</w:t>
            </w:r>
          </w:p>
          <w:p w14:paraId="78EE5A9F" w14:textId="77777777" w:rsidR="00267505" w:rsidRPr="00C72249" w:rsidRDefault="00267505" w:rsidP="00067DD2">
            <w:pPr>
              <w:pStyle w:val="Paragraphedeliste"/>
              <w:numPr>
                <w:ilvl w:val="0"/>
                <w:numId w:val="5"/>
              </w:numPr>
              <w:jc w:val="both"/>
              <w:textAlignment w:val="baseline"/>
              <w:rPr>
                <w:rFonts w:ascii="Arial" w:eastAsiaTheme="minorHAnsi" w:hAnsi="Arial" w:cs="Arial"/>
                <w:lang w:val="fr-CI"/>
              </w:rPr>
            </w:pPr>
            <w:r w:rsidRPr="00C72249">
              <w:rPr>
                <w:rFonts w:ascii="Arial" w:eastAsiaTheme="minorHAnsi" w:hAnsi="Arial" w:cs="Arial"/>
                <w:lang w:val="fr-CI"/>
              </w:rPr>
              <w:t>Lien avec la Politique Sectorielle Travail Emploi et Protection Sociale en son Axe stratégique 2 : la promotion de l’emploi productif et décent</w:t>
            </w:r>
          </w:p>
          <w:p w14:paraId="6B177960" w14:textId="77777777" w:rsidR="00267505" w:rsidRPr="00C72249" w:rsidRDefault="00267505" w:rsidP="00067DD2">
            <w:pPr>
              <w:pStyle w:val="Paragraphedeliste"/>
              <w:numPr>
                <w:ilvl w:val="0"/>
                <w:numId w:val="5"/>
              </w:numPr>
              <w:jc w:val="both"/>
              <w:textAlignment w:val="baseline"/>
              <w:rPr>
                <w:rFonts w:ascii="Arial" w:eastAsiaTheme="minorHAnsi" w:hAnsi="Arial" w:cs="Arial"/>
                <w:lang w:val="fr-CI"/>
              </w:rPr>
            </w:pPr>
            <w:r w:rsidRPr="00C72249">
              <w:rPr>
                <w:rFonts w:ascii="Arial" w:eastAsiaTheme="minorHAnsi" w:hAnsi="Arial" w:cs="Arial"/>
                <w:lang w:val="fr-CI"/>
              </w:rPr>
              <w:t>Lien avec la Politique Nationale de la Jeunesse ;</w:t>
            </w:r>
          </w:p>
          <w:p w14:paraId="7E983C33" w14:textId="77777777" w:rsidR="00267505" w:rsidRPr="00C72249" w:rsidRDefault="00267505" w:rsidP="00067DD2">
            <w:pPr>
              <w:pStyle w:val="Paragraphedeliste"/>
              <w:numPr>
                <w:ilvl w:val="0"/>
                <w:numId w:val="5"/>
              </w:numPr>
              <w:jc w:val="both"/>
              <w:textAlignment w:val="baseline"/>
              <w:rPr>
                <w:rFonts w:ascii="Arial" w:hAnsi="Arial" w:cs="Arial"/>
                <w:b/>
                <w:bCs/>
                <w:lang w:val="fr-CA"/>
              </w:rPr>
            </w:pPr>
            <w:r w:rsidRPr="00C72249">
              <w:rPr>
                <w:rFonts w:ascii="Arial" w:eastAsiaTheme="minorHAnsi" w:hAnsi="Arial" w:cs="Arial"/>
                <w:lang w:val="fr-CI"/>
              </w:rPr>
              <w:t>Lien avec la Stratégie nationale de promotion de l’entrepreneuriat des jeunes.</w:t>
            </w:r>
          </w:p>
        </w:tc>
      </w:tr>
      <w:tr w:rsidR="00267505" w:rsidRPr="00C72249" w14:paraId="070451F1" w14:textId="77777777" w:rsidTr="00C72249">
        <w:trPr>
          <w:trHeight w:val="712"/>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11157933" w14:textId="77777777" w:rsidR="00267505" w:rsidRPr="00C72249" w:rsidRDefault="00267505"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lastRenderedPageBreak/>
              <w:t>Activités importantes avec des résultats livrables vérifiables</w:t>
            </w:r>
          </w:p>
        </w:tc>
        <w:tc>
          <w:tcPr>
            <w:tcW w:w="1134"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7FD75252" w14:textId="77777777" w:rsidR="00267505" w:rsidRPr="00C72249" w:rsidRDefault="00267505" w:rsidP="0091112E">
            <w:pPr>
              <w:spacing w:after="0" w:line="240" w:lineRule="auto"/>
              <w:jc w:val="center"/>
              <w:rPr>
                <w:rFonts w:ascii="Arial" w:hAnsi="Arial" w:cs="Arial"/>
                <w:b/>
                <w:sz w:val="24"/>
                <w:szCs w:val="24"/>
                <w:lang w:val="fr-CI"/>
              </w:rPr>
            </w:pPr>
            <w:r w:rsidRPr="00C72249">
              <w:rPr>
                <w:rFonts w:ascii="Arial" w:hAnsi="Arial" w:cs="Arial"/>
                <w:b/>
                <w:color w:val="000000"/>
                <w:sz w:val="24"/>
                <w:szCs w:val="24"/>
                <w:shd w:val="clear" w:color="auto" w:fill="D9D9D9"/>
                <w:lang w:val="fr-CI"/>
              </w:rPr>
              <w:t>Date de début :</w:t>
            </w:r>
          </w:p>
        </w:tc>
        <w:tc>
          <w:tcPr>
            <w:tcW w:w="1417" w:type="dxa"/>
            <w:tcBorders>
              <w:top w:val="single" w:sz="8" w:space="0" w:color="000001"/>
              <w:left w:val="single" w:sz="8" w:space="0" w:color="000001"/>
              <w:bottom w:val="single" w:sz="8" w:space="0" w:color="000001"/>
              <w:right w:val="single" w:sz="8" w:space="0" w:color="000001"/>
            </w:tcBorders>
            <w:shd w:val="clear" w:color="auto" w:fill="D9D9D9"/>
            <w:vAlign w:val="center"/>
          </w:tcPr>
          <w:p w14:paraId="027E07DB" w14:textId="77777777" w:rsidR="00267505" w:rsidRPr="00C72249" w:rsidRDefault="00267505" w:rsidP="0091112E">
            <w:pPr>
              <w:spacing w:after="0" w:line="240" w:lineRule="auto"/>
              <w:jc w:val="center"/>
              <w:rPr>
                <w:rFonts w:ascii="Arial" w:hAnsi="Arial" w:cs="Arial"/>
                <w:b/>
                <w:sz w:val="24"/>
                <w:szCs w:val="24"/>
                <w:lang w:val="fr-CI"/>
              </w:rPr>
            </w:pPr>
            <w:r w:rsidRPr="00C72249">
              <w:rPr>
                <w:rFonts w:ascii="Arial" w:hAnsi="Arial" w:cs="Arial"/>
                <w:b/>
                <w:color w:val="000000"/>
                <w:sz w:val="24"/>
                <w:szCs w:val="24"/>
                <w:shd w:val="clear" w:color="auto" w:fill="D9D9D9"/>
                <w:lang w:val="fr-CI"/>
              </w:rPr>
              <w:t>Date de fin :</w:t>
            </w:r>
          </w:p>
        </w:tc>
        <w:tc>
          <w:tcPr>
            <w:tcW w:w="156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38001DF9" w14:textId="77777777" w:rsidR="00267505" w:rsidRPr="00C72249" w:rsidRDefault="00267505" w:rsidP="0091112E">
            <w:pPr>
              <w:spacing w:after="0" w:line="240" w:lineRule="auto"/>
              <w:jc w:val="center"/>
              <w:rPr>
                <w:rFonts w:ascii="Arial" w:hAnsi="Arial" w:cs="Arial"/>
                <w:b/>
                <w:sz w:val="24"/>
                <w:szCs w:val="24"/>
                <w:lang w:val="fr-CI"/>
              </w:rPr>
            </w:pPr>
            <w:r w:rsidRPr="00C72249">
              <w:rPr>
                <w:rFonts w:ascii="Arial" w:hAnsi="Arial" w:cs="Arial"/>
                <w:b/>
                <w:sz w:val="24"/>
                <w:szCs w:val="24"/>
                <w:lang w:val="fr-CI"/>
              </w:rPr>
              <w:t>Coût de l’activité (en FCFA)</w:t>
            </w:r>
          </w:p>
        </w:tc>
        <w:tc>
          <w:tcPr>
            <w:tcW w:w="2126" w:type="dxa"/>
            <w:tcBorders>
              <w:top w:val="single" w:sz="8" w:space="0" w:color="000001"/>
              <w:left w:val="single" w:sz="8" w:space="0" w:color="000001"/>
              <w:bottom w:val="single" w:sz="8" w:space="0" w:color="000001"/>
              <w:right w:val="single" w:sz="4" w:space="0" w:color="auto"/>
            </w:tcBorders>
            <w:shd w:val="clear" w:color="auto" w:fill="D9D9D9"/>
            <w:vAlign w:val="center"/>
          </w:tcPr>
          <w:p w14:paraId="778AA2E3" w14:textId="77777777" w:rsidR="00267505" w:rsidRPr="00C72249" w:rsidRDefault="00267505" w:rsidP="0091112E">
            <w:pPr>
              <w:spacing w:after="0" w:line="240" w:lineRule="auto"/>
              <w:jc w:val="center"/>
              <w:rPr>
                <w:rFonts w:ascii="Arial" w:hAnsi="Arial" w:cs="Arial"/>
                <w:b/>
                <w:sz w:val="24"/>
                <w:szCs w:val="24"/>
                <w:lang w:val="fr-CI"/>
              </w:rPr>
            </w:pPr>
            <w:r w:rsidRPr="00C72249">
              <w:rPr>
                <w:rFonts w:ascii="Arial" w:hAnsi="Arial" w:cs="Arial"/>
                <w:b/>
                <w:sz w:val="24"/>
                <w:szCs w:val="24"/>
                <w:lang w:val="fr-CI"/>
              </w:rPr>
              <w:t>Indicateurs</w:t>
            </w:r>
          </w:p>
        </w:tc>
        <w:tc>
          <w:tcPr>
            <w:tcW w:w="2126" w:type="dxa"/>
            <w:tcBorders>
              <w:top w:val="single" w:sz="8" w:space="0" w:color="000001"/>
              <w:left w:val="single" w:sz="4" w:space="0" w:color="auto"/>
              <w:bottom w:val="single" w:sz="8" w:space="0" w:color="000001"/>
              <w:right w:val="single" w:sz="8" w:space="0" w:color="000001"/>
            </w:tcBorders>
            <w:shd w:val="clear" w:color="auto" w:fill="D9D9D9"/>
            <w:vAlign w:val="center"/>
          </w:tcPr>
          <w:p w14:paraId="1C97CF9C" w14:textId="77777777" w:rsidR="00267505" w:rsidRPr="00C72249" w:rsidRDefault="00267505" w:rsidP="0091112E">
            <w:pPr>
              <w:spacing w:after="0" w:line="240" w:lineRule="auto"/>
              <w:jc w:val="center"/>
              <w:rPr>
                <w:rFonts w:ascii="Arial" w:hAnsi="Arial" w:cs="Arial"/>
                <w:b/>
                <w:sz w:val="24"/>
                <w:szCs w:val="24"/>
                <w:lang w:val="fr-CI"/>
              </w:rPr>
            </w:pPr>
            <w:r w:rsidRPr="00C72249">
              <w:rPr>
                <w:rFonts w:ascii="Arial" w:hAnsi="Arial" w:cs="Arial"/>
                <w:b/>
                <w:sz w:val="24"/>
                <w:szCs w:val="24"/>
                <w:lang w:val="fr-CI"/>
              </w:rPr>
              <w:t>Source de vérification</w:t>
            </w:r>
          </w:p>
        </w:tc>
      </w:tr>
      <w:tr w:rsidR="00267505" w:rsidRPr="00C03721" w14:paraId="21100274" w14:textId="77777777" w:rsidTr="00C72249">
        <w:trPr>
          <w:trHeight w:val="739"/>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C83BDA"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Former  15 200 jeunes en entrepreneuriat </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AD07F7"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auto"/>
          </w:tcPr>
          <w:p w14:paraId="18176C8B"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ABD3DB" w14:textId="77777777" w:rsidR="00267505" w:rsidRPr="00C72249" w:rsidRDefault="00267505" w:rsidP="0091112E">
            <w:pPr>
              <w:spacing w:after="0" w:line="240" w:lineRule="auto"/>
              <w:jc w:val="both"/>
              <w:rPr>
                <w:rFonts w:ascii="Arial" w:hAnsi="Arial" w:cs="Arial"/>
                <w:sz w:val="24"/>
                <w:szCs w:val="24"/>
                <w:highlight w:val="yellow"/>
                <w:lang w:val="fr-CI"/>
              </w:rPr>
            </w:pPr>
            <w:r w:rsidRPr="00C72249">
              <w:rPr>
                <w:rFonts w:ascii="Arial" w:hAnsi="Arial" w:cs="Arial"/>
                <w:sz w:val="24"/>
                <w:szCs w:val="24"/>
                <w:highlight w:val="yellow"/>
                <w:lang w:val="fr-CI"/>
              </w:rPr>
              <w:t>70 000 000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3BEB5DB6" w14:textId="77777777" w:rsidR="00267505" w:rsidRPr="00C72249" w:rsidRDefault="00267505" w:rsidP="0091112E">
            <w:pPr>
              <w:spacing w:after="0" w:line="240" w:lineRule="auto"/>
              <w:jc w:val="center"/>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jeunes formés en entrepreneuriat</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4F76F133"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Rapport de mise en œuvre de l’activité</w:t>
            </w:r>
          </w:p>
        </w:tc>
      </w:tr>
      <w:tr w:rsidR="00267505" w:rsidRPr="00C03721" w14:paraId="69BB6B01" w14:textId="77777777" w:rsidTr="00C72249">
        <w:trPr>
          <w:trHeight w:val="1124"/>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3AD635"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Former 2 800 jeunes en éducation financière </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238A6B1"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auto"/>
          </w:tcPr>
          <w:p w14:paraId="425F9C75"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020B45" w14:textId="77777777" w:rsidR="00267505" w:rsidRPr="00C72249" w:rsidRDefault="00267505" w:rsidP="0091112E">
            <w:pPr>
              <w:spacing w:after="0" w:line="240" w:lineRule="auto"/>
              <w:jc w:val="both"/>
              <w:rPr>
                <w:rFonts w:ascii="Arial" w:hAnsi="Arial" w:cs="Arial"/>
                <w:sz w:val="24"/>
                <w:szCs w:val="24"/>
                <w:highlight w:val="yellow"/>
                <w:lang w:val="fr-CI"/>
              </w:rPr>
            </w:pPr>
            <w:r w:rsidRPr="00C72249">
              <w:rPr>
                <w:rFonts w:ascii="Arial" w:hAnsi="Arial" w:cs="Arial"/>
                <w:sz w:val="24"/>
                <w:szCs w:val="24"/>
                <w:highlight w:val="yellow"/>
                <w:lang w:val="fr-CI"/>
              </w:rPr>
              <w:t>30 000 000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0E773CF2" w14:textId="77777777" w:rsidR="00267505" w:rsidRPr="00C72249" w:rsidRDefault="00267505" w:rsidP="0091112E">
            <w:pPr>
              <w:spacing w:after="0" w:line="240" w:lineRule="auto"/>
              <w:jc w:val="center"/>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jeunes formés en éducation financière</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0F69D274"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Rapport de mise en œuvre de l’activité</w:t>
            </w:r>
          </w:p>
        </w:tc>
      </w:tr>
      <w:tr w:rsidR="00267505" w:rsidRPr="00C03721" w14:paraId="7565DDB7" w14:textId="77777777" w:rsidTr="00C72249">
        <w:trPr>
          <w:trHeight w:val="104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604EE69" w14:textId="77777777" w:rsidR="00267505" w:rsidRPr="00C72249" w:rsidRDefault="00267505" w:rsidP="0091112E">
            <w:pPr>
              <w:tabs>
                <w:tab w:val="left" w:pos="720"/>
              </w:tabs>
              <w:spacing w:line="240" w:lineRule="auto"/>
              <w:jc w:val="both"/>
              <w:rPr>
                <w:rFonts w:ascii="Arial" w:hAnsi="Arial" w:cs="Arial"/>
                <w:b/>
                <w:sz w:val="24"/>
                <w:szCs w:val="24"/>
                <w:u w:val="single"/>
                <w:lang w:val="fr-CI"/>
              </w:rPr>
            </w:pPr>
            <w:r w:rsidRPr="00C72249">
              <w:rPr>
                <w:rFonts w:ascii="Arial" w:hAnsi="Arial" w:cs="Arial"/>
                <w:sz w:val="24"/>
                <w:szCs w:val="24"/>
                <w:lang w:val="fr-CI"/>
              </w:rPr>
              <w:t xml:space="preserve">Former 2000 jeunes en gestion d’entreprises </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3B2550"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auto"/>
          </w:tcPr>
          <w:p w14:paraId="76132881"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05D0C7" w14:textId="77777777" w:rsidR="00267505" w:rsidRPr="00C72249" w:rsidRDefault="00267505" w:rsidP="0091112E">
            <w:pPr>
              <w:spacing w:after="0" w:line="240" w:lineRule="auto"/>
              <w:jc w:val="both"/>
              <w:rPr>
                <w:rFonts w:ascii="Arial" w:hAnsi="Arial" w:cs="Arial"/>
                <w:sz w:val="24"/>
                <w:szCs w:val="24"/>
                <w:highlight w:val="yellow"/>
                <w:lang w:val="fr-CI"/>
              </w:rPr>
            </w:pPr>
            <w:r w:rsidRPr="00C72249">
              <w:rPr>
                <w:rFonts w:ascii="Arial" w:hAnsi="Arial" w:cs="Arial"/>
                <w:sz w:val="24"/>
                <w:szCs w:val="24"/>
                <w:highlight w:val="yellow"/>
                <w:lang w:val="fr-CI"/>
              </w:rPr>
              <w:t>25 000 000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72273C21" w14:textId="77777777" w:rsidR="00267505" w:rsidRPr="00C72249" w:rsidRDefault="00267505" w:rsidP="0091112E">
            <w:pPr>
              <w:spacing w:after="0" w:line="240" w:lineRule="auto"/>
              <w:jc w:val="center"/>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 jeunes formés en gestion d’entreprises</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663AB605"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Rapport de mise en œuvre de l’activité</w:t>
            </w:r>
          </w:p>
        </w:tc>
      </w:tr>
      <w:tr w:rsidR="00267505" w:rsidRPr="00C03721" w14:paraId="1EDCC104" w14:textId="77777777" w:rsidTr="00C72249">
        <w:trPr>
          <w:trHeight w:val="82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FF7B801" w14:textId="77777777" w:rsidR="00267505" w:rsidRPr="00C72249" w:rsidRDefault="00267505" w:rsidP="0091112E">
            <w:pPr>
              <w:tabs>
                <w:tab w:val="left" w:pos="720"/>
              </w:tabs>
              <w:spacing w:line="240" w:lineRule="auto"/>
              <w:jc w:val="both"/>
              <w:rPr>
                <w:rFonts w:ascii="Arial" w:hAnsi="Arial" w:cs="Arial"/>
                <w:sz w:val="24"/>
                <w:szCs w:val="24"/>
                <w:lang w:val="fr-CI"/>
              </w:rPr>
            </w:pPr>
            <w:r w:rsidRPr="00C72249">
              <w:rPr>
                <w:rFonts w:ascii="Arial" w:hAnsi="Arial" w:cs="Arial"/>
                <w:sz w:val="24"/>
                <w:szCs w:val="24"/>
                <w:lang w:val="fr-CI"/>
              </w:rPr>
              <w:t>Financer 12 000 projets de jeunes par les fonds de financement</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D5AE863"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391F8A0"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FC0A15" w14:textId="77777777" w:rsidR="00267505" w:rsidRPr="00C72249" w:rsidRDefault="00267505" w:rsidP="0091112E">
            <w:pPr>
              <w:spacing w:after="0" w:line="240" w:lineRule="auto"/>
              <w:jc w:val="both"/>
              <w:rPr>
                <w:rFonts w:ascii="Arial" w:hAnsi="Arial" w:cs="Arial"/>
                <w:sz w:val="24"/>
                <w:szCs w:val="24"/>
                <w:highlight w:val="yellow"/>
                <w:lang w:val="fr-CI"/>
              </w:rPr>
            </w:pPr>
            <w:r w:rsidRPr="00C72249">
              <w:rPr>
                <w:rFonts w:ascii="Arial" w:hAnsi="Arial" w:cs="Arial"/>
                <w:sz w:val="24"/>
                <w:szCs w:val="24"/>
                <w:highlight w:val="yellow"/>
                <w:lang w:val="fr-CI"/>
              </w:rPr>
              <w:t>6 000 000 000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6D1BC069" w14:textId="77777777" w:rsidR="00267505" w:rsidRPr="00C72249" w:rsidRDefault="00267505" w:rsidP="0091112E">
            <w:pPr>
              <w:spacing w:after="0" w:line="240" w:lineRule="auto"/>
              <w:jc w:val="center"/>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 xml:space="preserve">Nombre de projets de jeunes financés </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5CB174DA"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sz w:val="24"/>
                <w:szCs w:val="24"/>
                <w:lang w:val="fr-CI"/>
              </w:rPr>
              <w:t>Rapport de mise en œuvre de l’activité</w:t>
            </w:r>
          </w:p>
        </w:tc>
      </w:tr>
      <w:tr w:rsidR="00267505" w:rsidRPr="00C72249" w14:paraId="612A241F" w14:textId="77777777" w:rsidTr="00C72249">
        <w:trPr>
          <w:trHeight w:val="689"/>
        </w:trPr>
        <w:tc>
          <w:tcPr>
            <w:tcW w:w="5670"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E5668F" w14:textId="77777777" w:rsidR="00267505" w:rsidRPr="00C72249" w:rsidRDefault="00267505"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812"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C9C46F4" w14:textId="77777777" w:rsidR="00267505" w:rsidRPr="00C72249" w:rsidRDefault="00267505" w:rsidP="0091112E">
            <w:pPr>
              <w:spacing w:line="240" w:lineRule="auto"/>
              <w:jc w:val="both"/>
              <w:rPr>
                <w:rFonts w:ascii="Arial" w:hAnsi="Arial" w:cs="Arial"/>
                <w:b/>
                <w:bCs/>
                <w:color w:val="000000"/>
                <w:sz w:val="24"/>
                <w:szCs w:val="24"/>
                <w:highlight w:val="red"/>
                <w:lang w:val="fr-FR"/>
              </w:rPr>
            </w:pPr>
            <w:r w:rsidRPr="00C72249">
              <w:rPr>
                <w:rFonts w:ascii="Arial" w:hAnsi="Arial" w:cs="Arial"/>
                <w:color w:val="000000"/>
                <w:sz w:val="24"/>
                <w:szCs w:val="24"/>
                <w:lang w:val="fr-FR"/>
              </w:rPr>
              <w:t xml:space="preserve">         </w:t>
            </w:r>
          </w:p>
          <w:p w14:paraId="325AD1AA"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b/>
                <w:sz w:val="24"/>
                <w:szCs w:val="24"/>
                <w:highlight w:val="yellow"/>
                <w:lang w:val="fr-CI"/>
              </w:rPr>
              <w:t>6 055 000 000</w:t>
            </w:r>
            <w:r w:rsidRPr="00C72249">
              <w:rPr>
                <w:rFonts w:ascii="Arial" w:hAnsi="Arial" w:cs="Arial"/>
                <w:sz w:val="24"/>
                <w:szCs w:val="24"/>
                <w:highlight w:val="yellow"/>
                <w:lang w:val="fr-CI"/>
              </w:rPr>
              <w:t xml:space="preserve"> </w:t>
            </w:r>
            <w:r w:rsidRPr="00C72249">
              <w:rPr>
                <w:rFonts w:ascii="Arial" w:hAnsi="Arial" w:cs="Arial"/>
                <w:b/>
                <w:sz w:val="24"/>
                <w:szCs w:val="24"/>
                <w:highlight w:val="yellow"/>
                <w:lang w:val="fr-CI"/>
              </w:rPr>
              <w:t>F CFA</w:t>
            </w:r>
          </w:p>
        </w:tc>
      </w:tr>
      <w:tr w:rsidR="00267505" w:rsidRPr="00C72249" w14:paraId="50540B8D" w14:textId="77777777" w:rsidTr="00C72249">
        <w:trPr>
          <w:trHeight w:val="138"/>
        </w:trPr>
        <w:tc>
          <w:tcPr>
            <w:tcW w:w="11482"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28B8B066"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267505" w:rsidRPr="00C72249" w14:paraId="221CCE34" w14:textId="77777777" w:rsidTr="00C72249">
        <w:trPr>
          <w:trHeight w:val="740"/>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34BF98A"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4B0EA64" w14:textId="77777777" w:rsidR="00267505" w:rsidRPr="00C72249" w:rsidRDefault="00267505" w:rsidP="0091112E">
            <w:pPr>
              <w:pStyle w:val="Paragraphedeliste"/>
              <w:jc w:val="both"/>
              <w:textAlignment w:val="baseline"/>
              <w:rPr>
                <w:rFonts w:ascii="Arial" w:hAnsi="Arial" w:cs="Arial"/>
                <w:b/>
                <w:color w:val="FF0000"/>
                <w:lang w:val="fr-CI"/>
              </w:rPr>
            </w:pPr>
            <w:r w:rsidRPr="00C72249">
              <w:rPr>
                <w:rFonts w:ascii="Arial" w:eastAsiaTheme="minorHAnsi" w:hAnsi="Arial" w:cs="Arial"/>
                <w:lang w:val="fr-CI"/>
              </w:rPr>
              <w:t>Ali TONANE</w:t>
            </w:r>
          </w:p>
        </w:tc>
      </w:tr>
      <w:tr w:rsidR="00267505" w:rsidRPr="00C03721" w14:paraId="026A617A" w14:textId="77777777" w:rsidTr="00C72249">
        <w:trPr>
          <w:trHeight w:val="454"/>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1F6C7E"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92022E" w14:textId="77777777" w:rsidR="00267505" w:rsidRPr="00C72249" w:rsidRDefault="00267505" w:rsidP="0091112E">
            <w:pPr>
              <w:spacing w:after="0" w:line="240" w:lineRule="auto"/>
              <w:jc w:val="both"/>
              <w:rPr>
                <w:rFonts w:ascii="Arial" w:hAnsi="Arial" w:cs="Arial"/>
                <w:color w:val="FF0000"/>
                <w:sz w:val="24"/>
                <w:szCs w:val="24"/>
                <w:lang w:val="fr-CI"/>
              </w:rPr>
            </w:pPr>
            <w:r w:rsidRPr="00C72249">
              <w:rPr>
                <w:rFonts w:ascii="Arial" w:hAnsi="Arial" w:cs="Arial"/>
                <w:sz w:val="24"/>
                <w:szCs w:val="24"/>
                <w:lang w:val="fr-CI"/>
              </w:rPr>
              <w:t>Directeur Général de la Promotion de l’Entrepreneuriat et de l’Autonomisation des Jeunes du Ministère de la Jeunesse, de la Promotion de l’Entrepreneuriat et de l’Emploi</w:t>
            </w:r>
          </w:p>
        </w:tc>
      </w:tr>
      <w:tr w:rsidR="00267505" w:rsidRPr="00C72249" w14:paraId="09D0CF76" w14:textId="77777777" w:rsidTr="00C72249">
        <w:trPr>
          <w:trHeight w:val="558"/>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2A32BA"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E8E642" w14:textId="77777777" w:rsidR="00267505" w:rsidRPr="00C72249" w:rsidRDefault="00954808" w:rsidP="0091112E">
            <w:pPr>
              <w:spacing w:after="0" w:line="240" w:lineRule="auto"/>
              <w:jc w:val="both"/>
              <w:rPr>
                <w:rFonts w:ascii="Arial" w:eastAsia="Times New Roman" w:hAnsi="Arial" w:cs="Arial"/>
                <w:sz w:val="24"/>
                <w:szCs w:val="24"/>
              </w:rPr>
            </w:pPr>
            <w:hyperlink r:id="rId18" w:history="1">
              <w:r w:rsidR="00267505" w:rsidRPr="00C72249">
                <w:rPr>
                  <w:rStyle w:val="Lienhypertexte"/>
                  <w:rFonts w:ascii="Arial" w:eastAsia="Times New Roman" w:hAnsi="Arial" w:cs="Arial"/>
                  <w:sz w:val="24"/>
                  <w:szCs w:val="24"/>
                </w:rPr>
                <w:t>tonaneali2020@gmail.com</w:t>
              </w:r>
            </w:hyperlink>
          </w:p>
          <w:p w14:paraId="10D656E8" w14:textId="77777777" w:rsidR="00267505" w:rsidRPr="00C72249" w:rsidRDefault="00267505" w:rsidP="0091112E">
            <w:pPr>
              <w:spacing w:after="0" w:line="240" w:lineRule="auto"/>
              <w:jc w:val="both"/>
              <w:rPr>
                <w:rFonts w:ascii="Arial" w:hAnsi="Arial" w:cs="Arial"/>
                <w:color w:val="FF0000"/>
                <w:sz w:val="24"/>
                <w:szCs w:val="24"/>
                <w:lang w:val="fr-CI"/>
              </w:rPr>
            </w:pPr>
            <w:proofErr w:type="spellStart"/>
            <w:r w:rsidRPr="00C72249">
              <w:rPr>
                <w:rFonts w:ascii="Arial" w:eastAsia="Times New Roman" w:hAnsi="Arial" w:cs="Arial"/>
                <w:sz w:val="24"/>
                <w:szCs w:val="24"/>
              </w:rPr>
              <w:t>Tél</w:t>
            </w:r>
            <w:proofErr w:type="spellEnd"/>
            <w:r w:rsidRPr="00C72249">
              <w:rPr>
                <w:rFonts w:ascii="Arial" w:eastAsia="Times New Roman" w:hAnsi="Arial" w:cs="Arial"/>
                <w:sz w:val="24"/>
                <w:szCs w:val="24"/>
              </w:rPr>
              <w:t>: (226) 72151520/75151550</w:t>
            </w:r>
          </w:p>
        </w:tc>
      </w:tr>
      <w:tr w:rsidR="00267505" w:rsidRPr="00C03721" w14:paraId="1EC13E84" w14:textId="77777777" w:rsidTr="00C72249">
        <w:trPr>
          <w:trHeight w:val="496"/>
        </w:trPr>
        <w:tc>
          <w:tcPr>
            <w:tcW w:w="127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B398CB"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184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F95CB1"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836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765CDF0"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 xml:space="preserve">Ministère de la femme, de la solidarité nationale, de la famille et de l’action </w:t>
            </w:r>
            <w:proofErr w:type="gramStart"/>
            <w:r w:rsidRPr="00C72249">
              <w:rPr>
                <w:rFonts w:ascii="Arial" w:hAnsi="Arial" w:cs="Arial"/>
                <w:lang w:val="fr-CA"/>
              </w:rPr>
              <w:t>humanitaire;</w:t>
            </w:r>
            <w:proofErr w:type="gramEnd"/>
          </w:p>
          <w:p w14:paraId="479A4FA5"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Ministère de l’Agriculture et des aménagements hydro-</w:t>
            </w:r>
            <w:proofErr w:type="gramStart"/>
            <w:r w:rsidRPr="00C72249">
              <w:rPr>
                <w:rFonts w:ascii="Arial" w:hAnsi="Arial" w:cs="Arial"/>
                <w:lang w:val="fr-CA"/>
              </w:rPr>
              <w:t>agricoles;</w:t>
            </w:r>
            <w:proofErr w:type="gramEnd"/>
          </w:p>
          <w:p w14:paraId="05EE5685"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 xml:space="preserve">Ministère des ressources animales et </w:t>
            </w:r>
            <w:proofErr w:type="gramStart"/>
            <w:r w:rsidRPr="00C72249">
              <w:rPr>
                <w:rFonts w:ascii="Arial" w:hAnsi="Arial" w:cs="Arial"/>
                <w:lang w:val="fr-CA"/>
              </w:rPr>
              <w:t>halieutiques;</w:t>
            </w:r>
            <w:proofErr w:type="gramEnd"/>
          </w:p>
          <w:p w14:paraId="2379DD2C"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 xml:space="preserve">Ministère de la culture, des arts et du </w:t>
            </w:r>
            <w:proofErr w:type="gramStart"/>
            <w:r w:rsidRPr="00C72249">
              <w:rPr>
                <w:rFonts w:ascii="Arial" w:hAnsi="Arial" w:cs="Arial"/>
                <w:lang w:val="fr-CA"/>
              </w:rPr>
              <w:t>tourisme;</w:t>
            </w:r>
            <w:proofErr w:type="gramEnd"/>
          </w:p>
          <w:p w14:paraId="1526A4F3"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Ministère de l’Économie des Finances et du Développement ;</w:t>
            </w:r>
          </w:p>
          <w:p w14:paraId="0692A817"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 xml:space="preserve">Ministère du commerce, de l’industrie et de </w:t>
            </w:r>
            <w:proofErr w:type="gramStart"/>
            <w:r w:rsidRPr="00C72249">
              <w:rPr>
                <w:rFonts w:ascii="Arial" w:hAnsi="Arial" w:cs="Arial"/>
                <w:lang w:val="fr-CA"/>
              </w:rPr>
              <w:t>l’artisanat;</w:t>
            </w:r>
            <w:proofErr w:type="gramEnd"/>
          </w:p>
          <w:p w14:paraId="43473B78" w14:textId="77777777" w:rsidR="00267505" w:rsidRPr="00C72249" w:rsidRDefault="00267505" w:rsidP="00067DD2">
            <w:pPr>
              <w:pStyle w:val="Paragraphedeliste"/>
              <w:numPr>
                <w:ilvl w:val="0"/>
                <w:numId w:val="27"/>
              </w:numPr>
              <w:jc w:val="both"/>
              <w:rPr>
                <w:rFonts w:ascii="Arial" w:hAnsi="Arial" w:cs="Arial"/>
                <w:lang w:val="fr-CA"/>
              </w:rPr>
            </w:pPr>
            <w:r w:rsidRPr="00C72249">
              <w:rPr>
                <w:rFonts w:ascii="Arial" w:hAnsi="Arial" w:cs="Arial"/>
                <w:lang w:val="fr-CA"/>
              </w:rPr>
              <w:t>Ministère de la Fonction Publique, du Travail et de la Protection Sociale.</w:t>
            </w:r>
          </w:p>
        </w:tc>
      </w:tr>
      <w:tr w:rsidR="00267505" w:rsidRPr="00C03721" w14:paraId="20691FE9" w14:textId="77777777" w:rsidTr="00C72249">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6881236"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2F8DAA" w14:textId="77777777" w:rsidR="00267505" w:rsidRPr="00C72249" w:rsidRDefault="00267505" w:rsidP="0091112E">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45A89E7"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03721" w14:paraId="1F0D1205" w14:textId="77777777" w:rsidTr="00C72249">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BFA01EF"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1293B4A" w14:textId="77777777" w:rsidR="00267505" w:rsidRPr="00C72249" w:rsidRDefault="00267505" w:rsidP="0091112E">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5D45D52"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03721" w14:paraId="153A1245" w14:textId="77777777" w:rsidTr="00C72249">
        <w:trPr>
          <w:trHeight w:hRule="exact" w:val="1449"/>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790DA0"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60C9BB9" w14:textId="77777777" w:rsidR="00267505" w:rsidRPr="00C72249" w:rsidRDefault="00267505" w:rsidP="0091112E">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BEF7EE"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03721" w14:paraId="1CE05ACC" w14:textId="77777777" w:rsidTr="00C72249">
        <w:trPr>
          <w:trHeight w:hRule="exact" w:val="331"/>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DBAC5E"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70810B" w14:textId="77777777" w:rsidR="00267505" w:rsidRPr="00C72249" w:rsidRDefault="00267505" w:rsidP="0091112E">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13563E"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72249" w14:paraId="42D56F68" w14:textId="77777777" w:rsidTr="00C72249">
        <w:trPr>
          <w:trHeight w:val="496"/>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6080884"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5D3BA9EF" w14:textId="77777777" w:rsidR="00267505" w:rsidRPr="00C72249" w:rsidRDefault="00267505" w:rsidP="0091112E">
            <w:pPr>
              <w:spacing w:after="0" w:line="240" w:lineRule="auto"/>
              <w:jc w:val="center"/>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836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54F32AF0" w14:textId="77777777" w:rsidR="00267505" w:rsidRPr="00C72249" w:rsidRDefault="00267505" w:rsidP="00067DD2">
            <w:pPr>
              <w:pStyle w:val="Paragraphedeliste"/>
              <w:numPr>
                <w:ilvl w:val="0"/>
                <w:numId w:val="28"/>
              </w:numPr>
              <w:jc w:val="both"/>
              <w:rPr>
                <w:rFonts w:ascii="Arial" w:hAnsi="Arial" w:cs="Arial"/>
                <w:lang w:val="fr-CA"/>
              </w:rPr>
            </w:pPr>
            <w:r w:rsidRPr="00C72249">
              <w:rPr>
                <w:rFonts w:ascii="Arial" w:hAnsi="Arial" w:cs="Arial"/>
                <w:lang w:val="fr-CA"/>
              </w:rPr>
              <w:t>Conseil National de la Jeunesse</w:t>
            </w:r>
          </w:p>
          <w:p w14:paraId="0FC30F5C" w14:textId="77777777" w:rsidR="00267505" w:rsidRPr="00C72249" w:rsidRDefault="00267505" w:rsidP="00067DD2">
            <w:pPr>
              <w:pStyle w:val="Paragraphedeliste"/>
              <w:numPr>
                <w:ilvl w:val="0"/>
                <w:numId w:val="28"/>
              </w:numPr>
              <w:jc w:val="both"/>
              <w:rPr>
                <w:rFonts w:ascii="Arial" w:hAnsi="Arial" w:cs="Arial"/>
                <w:lang w:val="fr-CA"/>
              </w:rPr>
            </w:pPr>
            <w:r w:rsidRPr="00C72249">
              <w:rPr>
                <w:rFonts w:ascii="Arial" w:hAnsi="Arial" w:cs="Arial"/>
                <w:lang w:val="fr-CA"/>
              </w:rPr>
              <w:t xml:space="preserve">Programme des Nations Unies pour le Développement </w:t>
            </w:r>
          </w:p>
          <w:p w14:paraId="4930EB8D" w14:textId="77777777" w:rsidR="00267505" w:rsidRPr="00C72249" w:rsidRDefault="00267505" w:rsidP="00067DD2">
            <w:pPr>
              <w:pStyle w:val="Paragraphedeliste"/>
              <w:numPr>
                <w:ilvl w:val="0"/>
                <w:numId w:val="28"/>
              </w:numPr>
              <w:jc w:val="both"/>
              <w:rPr>
                <w:rFonts w:ascii="Arial" w:hAnsi="Arial" w:cs="Arial"/>
                <w:lang w:val="fr-CA"/>
              </w:rPr>
            </w:pPr>
            <w:r w:rsidRPr="00C72249">
              <w:rPr>
                <w:rFonts w:ascii="Arial" w:hAnsi="Arial" w:cs="Arial"/>
                <w:lang w:val="fr-CA"/>
              </w:rPr>
              <w:t>Agence belge de développement (ENABEL)</w:t>
            </w:r>
          </w:p>
          <w:p w14:paraId="74C963B9" w14:textId="77777777" w:rsidR="00267505" w:rsidRPr="00C72249" w:rsidRDefault="00267505" w:rsidP="00067DD2">
            <w:pPr>
              <w:pStyle w:val="Paragraphedeliste"/>
              <w:numPr>
                <w:ilvl w:val="0"/>
                <w:numId w:val="28"/>
              </w:numPr>
              <w:jc w:val="both"/>
              <w:rPr>
                <w:rFonts w:ascii="Arial" w:hAnsi="Arial" w:cs="Arial"/>
                <w:lang w:val="fr-CA"/>
              </w:rPr>
            </w:pPr>
            <w:r w:rsidRPr="00C72249">
              <w:rPr>
                <w:rFonts w:ascii="Arial" w:hAnsi="Arial" w:cs="Arial"/>
                <w:lang w:val="fr-CA"/>
              </w:rPr>
              <w:t xml:space="preserve">Vétérinaires Sans Frontières </w:t>
            </w:r>
          </w:p>
          <w:p w14:paraId="6D03B8CD" w14:textId="77777777" w:rsidR="00267505" w:rsidRPr="00C72249" w:rsidRDefault="00267505" w:rsidP="00067DD2">
            <w:pPr>
              <w:pStyle w:val="Paragraphedeliste"/>
              <w:numPr>
                <w:ilvl w:val="0"/>
                <w:numId w:val="28"/>
              </w:numPr>
              <w:jc w:val="both"/>
              <w:rPr>
                <w:rFonts w:ascii="Arial" w:hAnsi="Arial" w:cs="Arial"/>
                <w:lang w:val="fr-CA"/>
              </w:rPr>
            </w:pPr>
            <w:r w:rsidRPr="00C72249">
              <w:rPr>
                <w:rFonts w:ascii="Arial" w:hAnsi="Arial" w:cs="Arial"/>
                <w:lang w:val="fr-CA"/>
              </w:rPr>
              <w:t>Expertise France</w:t>
            </w:r>
          </w:p>
        </w:tc>
      </w:tr>
      <w:tr w:rsidR="00267505" w:rsidRPr="00C72249" w14:paraId="465BCF4E" w14:textId="77777777" w:rsidTr="00C72249">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1FC805"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B491620" w14:textId="77777777" w:rsidR="00267505" w:rsidRPr="00C72249" w:rsidRDefault="00267505" w:rsidP="0091112E">
            <w:pPr>
              <w:spacing w:after="0" w:line="240" w:lineRule="auto"/>
              <w:jc w:val="both"/>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DE286D8"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72249" w14:paraId="7182D7E9" w14:textId="77777777" w:rsidTr="00C72249">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2CBE13"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84B779" w14:textId="77777777" w:rsidR="00267505" w:rsidRPr="00C72249" w:rsidRDefault="00267505" w:rsidP="0091112E">
            <w:pPr>
              <w:spacing w:after="0" w:line="240" w:lineRule="auto"/>
              <w:jc w:val="both"/>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47F44E6"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72249" w14:paraId="117F1A11" w14:textId="77777777" w:rsidTr="00C72249">
        <w:trPr>
          <w:trHeight w:val="1140"/>
        </w:trPr>
        <w:tc>
          <w:tcPr>
            <w:tcW w:w="127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3A1F3DD" w14:textId="77777777" w:rsidR="00267505" w:rsidRPr="00C72249" w:rsidRDefault="00267505" w:rsidP="0091112E">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715469E" w14:textId="77777777" w:rsidR="00267505" w:rsidRPr="00C72249" w:rsidRDefault="00267505" w:rsidP="0091112E">
            <w:pPr>
              <w:spacing w:after="0" w:line="240" w:lineRule="auto"/>
              <w:jc w:val="both"/>
              <w:rPr>
                <w:rFonts w:ascii="Arial" w:hAnsi="Arial" w:cs="Arial"/>
                <w:sz w:val="24"/>
                <w:szCs w:val="24"/>
                <w:lang w:val="fr-CI"/>
              </w:rPr>
            </w:pPr>
          </w:p>
        </w:tc>
        <w:tc>
          <w:tcPr>
            <w:tcW w:w="8363"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642F35D" w14:textId="77777777" w:rsidR="00267505" w:rsidRPr="00C72249" w:rsidRDefault="00267505" w:rsidP="0091112E">
            <w:pPr>
              <w:spacing w:after="0" w:line="240" w:lineRule="auto"/>
              <w:jc w:val="both"/>
              <w:rPr>
                <w:rFonts w:ascii="Arial" w:hAnsi="Arial" w:cs="Arial"/>
                <w:sz w:val="24"/>
                <w:szCs w:val="24"/>
                <w:lang w:val="fr-CI"/>
              </w:rPr>
            </w:pPr>
          </w:p>
        </w:tc>
      </w:tr>
      <w:tr w:rsidR="00267505" w:rsidRPr="00C72249" w14:paraId="46150846" w14:textId="77777777" w:rsidTr="00C72249">
        <w:trPr>
          <w:trHeight w:val="529"/>
        </w:trPr>
        <w:tc>
          <w:tcPr>
            <w:tcW w:w="3119"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5417CB80"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8363"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E6D8B9" w14:textId="77777777" w:rsidR="00267505" w:rsidRPr="00C72249" w:rsidRDefault="00267505"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Budget de l’Etat, PTF</w:t>
            </w:r>
          </w:p>
        </w:tc>
      </w:tr>
    </w:tbl>
    <w:p w14:paraId="1F64ED8C" w14:textId="31B03AEF" w:rsidR="00705000" w:rsidRPr="00C72249" w:rsidRDefault="00705000" w:rsidP="0091112E">
      <w:pPr>
        <w:spacing w:line="240" w:lineRule="auto"/>
        <w:rPr>
          <w:rFonts w:ascii="Arial" w:hAnsi="Arial" w:cs="Arial"/>
          <w:lang w:val="fr-FR"/>
        </w:rPr>
      </w:pPr>
    </w:p>
    <w:p w14:paraId="1DCC0FB1" w14:textId="77777777" w:rsidR="005A1E4A" w:rsidRDefault="005A1E4A" w:rsidP="0091112E">
      <w:pPr>
        <w:pStyle w:val="Titre2"/>
        <w:spacing w:line="240" w:lineRule="auto"/>
        <w:ind w:left="360"/>
        <w:rPr>
          <w:rFonts w:ascii="Arial" w:hAnsi="Arial" w:cs="Arial"/>
          <w:b/>
          <w:color w:val="auto"/>
          <w:sz w:val="24"/>
          <w:szCs w:val="24"/>
          <w:lang w:val="fr-FR"/>
        </w:rPr>
      </w:pPr>
    </w:p>
    <w:p w14:paraId="73907A2F" w14:textId="77777777" w:rsidR="005A1E4A" w:rsidRDefault="005A1E4A" w:rsidP="0091112E">
      <w:pPr>
        <w:pStyle w:val="Titre2"/>
        <w:spacing w:line="240" w:lineRule="auto"/>
        <w:ind w:left="360"/>
        <w:rPr>
          <w:rFonts w:ascii="Arial" w:hAnsi="Arial" w:cs="Arial"/>
          <w:b/>
          <w:color w:val="auto"/>
          <w:sz w:val="24"/>
          <w:szCs w:val="24"/>
          <w:lang w:val="fr-FR"/>
        </w:rPr>
      </w:pPr>
    </w:p>
    <w:p w14:paraId="69D8E150" w14:textId="77777777" w:rsidR="005A1E4A" w:rsidRDefault="005A1E4A" w:rsidP="0091112E">
      <w:pPr>
        <w:pStyle w:val="Titre2"/>
        <w:spacing w:line="240" w:lineRule="auto"/>
        <w:ind w:left="360"/>
        <w:rPr>
          <w:rFonts w:ascii="Arial" w:hAnsi="Arial" w:cs="Arial"/>
          <w:b/>
          <w:color w:val="auto"/>
          <w:sz w:val="24"/>
          <w:szCs w:val="24"/>
          <w:lang w:val="fr-FR"/>
        </w:rPr>
      </w:pPr>
    </w:p>
    <w:p w14:paraId="4A950B8E" w14:textId="77777777" w:rsidR="005A1E4A" w:rsidRDefault="005A1E4A" w:rsidP="0091112E">
      <w:pPr>
        <w:pStyle w:val="Titre2"/>
        <w:spacing w:line="240" w:lineRule="auto"/>
        <w:ind w:left="360"/>
        <w:rPr>
          <w:rFonts w:ascii="Arial" w:hAnsi="Arial" w:cs="Arial"/>
          <w:b/>
          <w:color w:val="auto"/>
          <w:sz w:val="24"/>
          <w:szCs w:val="24"/>
          <w:lang w:val="fr-FR"/>
        </w:rPr>
      </w:pPr>
    </w:p>
    <w:p w14:paraId="7BB0B9F5" w14:textId="77777777" w:rsidR="005A1E4A" w:rsidRDefault="005A1E4A" w:rsidP="0091112E">
      <w:pPr>
        <w:pStyle w:val="Titre2"/>
        <w:spacing w:line="240" w:lineRule="auto"/>
        <w:ind w:left="360"/>
        <w:rPr>
          <w:rFonts w:ascii="Arial" w:hAnsi="Arial" w:cs="Arial"/>
          <w:b/>
          <w:color w:val="auto"/>
          <w:sz w:val="24"/>
          <w:szCs w:val="24"/>
          <w:lang w:val="fr-FR"/>
        </w:rPr>
      </w:pPr>
    </w:p>
    <w:p w14:paraId="23AA1C58" w14:textId="77777777" w:rsidR="005A1E4A" w:rsidRDefault="005A1E4A" w:rsidP="0091112E">
      <w:pPr>
        <w:pStyle w:val="Titre2"/>
        <w:spacing w:line="240" w:lineRule="auto"/>
        <w:ind w:left="360"/>
        <w:rPr>
          <w:rFonts w:ascii="Arial" w:hAnsi="Arial" w:cs="Arial"/>
          <w:b/>
          <w:color w:val="auto"/>
          <w:sz w:val="24"/>
          <w:szCs w:val="24"/>
          <w:lang w:val="fr-FR"/>
        </w:rPr>
      </w:pPr>
    </w:p>
    <w:p w14:paraId="11848BF7" w14:textId="77777777" w:rsidR="005A1E4A" w:rsidRDefault="005A1E4A" w:rsidP="0091112E">
      <w:pPr>
        <w:pStyle w:val="Titre2"/>
        <w:spacing w:line="240" w:lineRule="auto"/>
        <w:ind w:left="360"/>
        <w:rPr>
          <w:rFonts w:ascii="Arial" w:hAnsi="Arial" w:cs="Arial"/>
          <w:b/>
          <w:color w:val="auto"/>
          <w:sz w:val="24"/>
          <w:szCs w:val="24"/>
          <w:lang w:val="fr-FR"/>
        </w:rPr>
      </w:pPr>
    </w:p>
    <w:p w14:paraId="41FF6282" w14:textId="77777777" w:rsidR="005A1E4A" w:rsidRDefault="005A1E4A" w:rsidP="0091112E">
      <w:pPr>
        <w:pStyle w:val="Titre2"/>
        <w:spacing w:line="240" w:lineRule="auto"/>
        <w:ind w:left="360"/>
        <w:rPr>
          <w:rFonts w:ascii="Arial" w:hAnsi="Arial" w:cs="Arial"/>
          <w:b/>
          <w:color w:val="auto"/>
          <w:sz w:val="24"/>
          <w:szCs w:val="24"/>
          <w:lang w:val="fr-FR"/>
        </w:rPr>
      </w:pPr>
    </w:p>
    <w:p w14:paraId="14DF9718" w14:textId="77777777" w:rsidR="005A1E4A" w:rsidRDefault="005A1E4A" w:rsidP="0091112E">
      <w:pPr>
        <w:pStyle w:val="Titre2"/>
        <w:spacing w:line="240" w:lineRule="auto"/>
        <w:ind w:left="360"/>
        <w:rPr>
          <w:rFonts w:ascii="Arial" w:hAnsi="Arial" w:cs="Arial"/>
          <w:b/>
          <w:color w:val="auto"/>
          <w:sz w:val="24"/>
          <w:szCs w:val="24"/>
          <w:lang w:val="fr-FR"/>
        </w:rPr>
      </w:pPr>
    </w:p>
    <w:p w14:paraId="04C17C50" w14:textId="77777777" w:rsidR="005A1E4A" w:rsidRDefault="005A1E4A" w:rsidP="0091112E">
      <w:pPr>
        <w:pStyle w:val="Titre2"/>
        <w:spacing w:line="240" w:lineRule="auto"/>
        <w:ind w:left="360"/>
        <w:rPr>
          <w:rFonts w:ascii="Arial" w:hAnsi="Arial" w:cs="Arial"/>
          <w:b/>
          <w:color w:val="auto"/>
          <w:sz w:val="24"/>
          <w:szCs w:val="24"/>
          <w:lang w:val="fr-FR"/>
        </w:rPr>
      </w:pPr>
    </w:p>
    <w:p w14:paraId="2A13CF59" w14:textId="77777777" w:rsidR="005A1E4A" w:rsidRDefault="005A1E4A" w:rsidP="0091112E">
      <w:pPr>
        <w:pStyle w:val="Titre2"/>
        <w:spacing w:line="240" w:lineRule="auto"/>
        <w:ind w:left="360"/>
        <w:rPr>
          <w:rFonts w:ascii="Arial" w:hAnsi="Arial" w:cs="Arial"/>
          <w:b/>
          <w:color w:val="auto"/>
          <w:sz w:val="24"/>
          <w:szCs w:val="24"/>
          <w:lang w:val="fr-FR"/>
        </w:rPr>
      </w:pPr>
    </w:p>
    <w:p w14:paraId="1C0A615D" w14:textId="77777777" w:rsidR="005A1E4A" w:rsidRDefault="005A1E4A" w:rsidP="0091112E">
      <w:pPr>
        <w:pStyle w:val="Titre2"/>
        <w:spacing w:line="240" w:lineRule="auto"/>
        <w:ind w:left="360"/>
        <w:rPr>
          <w:rFonts w:ascii="Arial" w:hAnsi="Arial" w:cs="Arial"/>
          <w:b/>
          <w:color w:val="auto"/>
          <w:sz w:val="24"/>
          <w:szCs w:val="24"/>
          <w:lang w:val="fr-FR"/>
        </w:rPr>
      </w:pPr>
    </w:p>
    <w:p w14:paraId="12BC7430" w14:textId="77777777" w:rsidR="005A1E4A" w:rsidRDefault="005A1E4A" w:rsidP="0091112E">
      <w:pPr>
        <w:pStyle w:val="Titre2"/>
        <w:spacing w:line="240" w:lineRule="auto"/>
        <w:ind w:left="360"/>
        <w:rPr>
          <w:rFonts w:ascii="Arial" w:hAnsi="Arial" w:cs="Arial"/>
          <w:b/>
          <w:color w:val="auto"/>
          <w:sz w:val="24"/>
          <w:szCs w:val="24"/>
          <w:lang w:val="fr-FR"/>
        </w:rPr>
      </w:pPr>
    </w:p>
    <w:p w14:paraId="74EAAF0D" w14:textId="77777777" w:rsidR="005A1E4A" w:rsidRDefault="005A1E4A" w:rsidP="0091112E">
      <w:pPr>
        <w:pStyle w:val="Titre2"/>
        <w:spacing w:line="240" w:lineRule="auto"/>
        <w:ind w:left="360"/>
        <w:rPr>
          <w:rFonts w:ascii="Arial" w:hAnsi="Arial" w:cs="Arial"/>
          <w:b/>
          <w:color w:val="auto"/>
          <w:sz w:val="24"/>
          <w:szCs w:val="24"/>
          <w:lang w:val="fr-FR"/>
        </w:rPr>
      </w:pPr>
    </w:p>
    <w:p w14:paraId="241BF1DC" w14:textId="77777777" w:rsidR="005A1E4A" w:rsidRDefault="005A1E4A" w:rsidP="0091112E">
      <w:pPr>
        <w:pStyle w:val="Titre2"/>
        <w:spacing w:line="240" w:lineRule="auto"/>
        <w:ind w:left="360"/>
        <w:rPr>
          <w:rFonts w:ascii="Arial" w:hAnsi="Arial" w:cs="Arial"/>
          <w:b/>
          <w:color w:val="auto"/>
          <w:sz w:val="24"/>
          <w:szCs w:val="24"/>
          <w:lang w:val="fr-FR"/>
        </w:rPr>
      </w:pPr>
    </w:p>
    <w:p w14:paraId="04A53D94" w14:textId="77777777" w:rsidR="005A1E4A" w:rsidRDefault="005A1E4A" w:rsidP="0091112E">
      <w:pPr>
        <w:pStyle w:val="Titre2"/>
        <w:spacing w:line="240" w:lineRule="auto"/>
        <w:ind w:left="360"/>
        <w:rPr>
          <w:rFonts w:ascii="Arial" w:hAnsi="Arial" w:cs="Arial"/>
          <w:b/>
          <w:color w:val="auto"/>
          <w:sz w:val="24"/>
          <w:szCs w:val="24"/>
          <w:lang w:val="fr-FR"/>
        </w:rPr>
      </w:pPr>
    </w:p>
    <w:p w14:paraId="5E3B1379" w14:textId="77777777" w:rsidR="005A1E4A" w:rsidRDefault="005A1E4A" w:rsidP="0091112E">
      <w:pPr>
        <w:pStyle w:val="Titre2"/>
        <w:spacing w:line="240" w:lineRule="auto"/>
        <w:ind w:left="360"/>
        <w:rPr>
          <w:rFonts w:ascii="Arial" w:hAnsi="Arial" w:cs="Arial"/>
          <w:b/>
          <w:color w:val="auto"/>
          <w:sz w:val="24"/>
          <w:szCs w:val="24"/>
          <w:lang w:val="fr-FR"/>
        </w:rPr>
      </w:pPr>
    </w:p>
    <w:p w14:paraId="2F1AAFB9" w14:textId="77777777" w:rsidR="005A1E4A" w:rsidRDefault="005A1E4A" w:rsidP="0091112E">
      <w:pPr>
        <w:pStyle w:val="Titre2"/>
        <w:spacing w:line="240" w:lineRule="auto"/>
        <w:ind w:left="360"/>
        <w:rPr>
          <w:rFonts w:ascii="Arial" w:hAnsi="Arial" w:cs="Arial"/>
          <w:b/>
          <w:color w:val="auto"/>
          <w:sz w:val="24"/>
          <w:szCs w:val="24"/>
          <w:lang w:val="fr-FR"/>
        </w:rPr>
      </w:pPr>
    </w:p>
    <w:p w14:paraId="34B7169C" w14:textId="77777777" w:rsidR="005A1E4A" w:rsidRDefault="005A1E4A" w:rsidP="0091112E">
      <w:pPr>
        <w:pStyle w:val="Titre2"/>
        <w:spacing w:line="240" w:lineRule="auto"/>
        <w:ind w:left="360"/>
        <w:rPr>
          <w:rFonts w:ascii="Arial" w:hAnsi="Arial" w:cs="Arial"/>
          <w:b/>
          <w:color w:val="auto"/>
          <w:sz w:val="24"/>
          <w:szCs w:val="24"/>
          <w:lang w:val="fr-FR"/>
        </w:rPr>
      </w:pPr>
    </w:p>
    <w:p w14:paraId="03FBB855" w14:textId="77777777" w:rsidR="005A1E4A" w:rsidRDefault="005A1E4A" w:rsidP="0091112E">
      <w:pPr>
        <w:pStyle w:val="Titre2"/>
        <w:spacing w:line="240" w:lineRule="auto"/>
        <w:ind w:left="360"/>
        <w:rPr>
          <w:rFonts w:ascii="Arial" w:hAnsi="Arial" w:cs="Arial"/>
          <w:b/>
          <w:color w:val="auto"/>
          <w:sz w:val="24"/>
          <w:szCs w:val="24"/>
          <w:lang w:val="fr-FR"/>
        </w:rPr>
      </w:pPr>
    </w:p>
    <w:p w14:paraId="4732D867" w14:textId="77777777" w:rsidR="005A1E4A" w:rsidRDefault="005A1E4A" w:rsidP="0091112E">
      <w:pPr>
        <w:pStyle w:val="Titre2"/>
        <w:spacing w:line="240" w:lineRule="auto"/>
        <w:ind w:left="360"/>
        <w:rPr>
          <w:rFonts w:ascii="Arial" w:hAnsi="Arial" w:cs="Arial"/>
          <w:b/>
          <w:color w:val="auto"/>
          <w:sz w:val="24"/>
          <w:szCs w:val="24"/>
          <w:lang w:val="fr-FR"/>
        </w:rPr>
      </w:pPr>
    </w:p>
    <w:p w14:paraId="36B19984" w14:textId="77777777" w:rsidR="005A1E4A" w:rsidRDefault="005A1E4A" w:rsidP="0091112E">
      <w:pPr>
        <w:pStyle w:val="Titre2"/>
        <w:spacing w:line="240" w:lineRule="auto"/>
        <w:ind w:left="360"/>
        <w:rPr>
          <w:rFonts w:ascii="Arial" w:hAnsi="Arial" w:cs="Arial"/>
          <w:b/>
          <w:color w:val="auto"/>
          <w:sz w:val="24"/>
          <w:szCs w:val="24"/>
          <w:lang w:val="fr-FR"/>
        </w:rPr>
      </w:pPr>
    </w:p>
    <w:p w14:paraId="0BBF6E82" w14:textId="77777777" w:rsidR="005A1E4A" w:rsidRDefault="005A1E4A" w:rsidP="0091112E">
      <w:pPr>
        <w:pStyle w:val="Titre2"/>
        <w:spacing w:line="240" w:lineRule="auto"/>
        <w:ind w:left="360"/>
        <w:rPr>
          <w:rFonts w:ascii="Arial" w:hAnsi="Arial" w:cs="Arial"/>
          <w:b/>
          <w:color w:val="auto"/>
          <w:sz w:val="24"/>
          <w:szCs w:val="24"/>
          <w:lang w:val="fr-FR"/>
        </w:rPr>
      </w:pPr>
    </w:p>
    <w:p w14:paraId="25E8F1B7" w14:textId="77777777" w:rsidR="005A1E4A" w:rsidRDefault="005A1E4A" w:rsidP="0091112E">
      <w:pPr>
        <w:pStyle w:val="Titre2"/>
        <w:spacing w:line="240" w:lineRule="auto"/>
        <w:ind w:left="360"/>
        <w:rPr>
          <w:rFonts w:ascii="Arial" w:hAnsi="Arial" w:cs="Arial"/>
          <w:b/>
          <w:color w:val="auto"/>
          <w:sz w:val="24"/>
          <w:szCs w:val="24"/>
          <w:lang w:val="fr-FR"/>
        </w:rPr>
      </w:pPr>
    </w:p>
    <w:p w14:paraId="676A73D5" w14:textId="77777777" w:rsidR="005A1E4A" w:rsidRDefault="005A1E4A" w:rsidP="0091112E">
      <w:pPr>
        <w:pStyle w:val="Titre2"/>
        <w:spacing w:line="240" w:lineRule="auto"/>
        <w:ind w:left="360"/>
        <w:rPr>
          <w:rFonts w:ascii="Arial" w:hAnsi="Arial" w:cs="Arial"/>
          <w:b/>
          <w:color w:val="auto"/>
          <w:sz w:val="24"/>
          <w:szCs w:val="24"/>
          <w:lang w:val="fr-FR"/>
        </w:rPr>
      </w:pPr>
    </w:p>
    <w:p w14:paraId="20023E7D" w14:textId="77777777" w:rsidR="005A1E4A" w:rsidRDefault="005A1E4A" w:rsidP="0091112E">
      <w:pPr>
        <w:pStyle w:val="Titre2"/>
        <w:spacing w:line="240" w:lineRule="auto"/>
        <w:ind w:left="360"/>
        <w:rPr>
          <w:rFonts w:ascii="Arial" w:hAnsi="Arial" w:cs="Arial"/>
          <w:b/>
          <w:color w:val="auto"/>
          <w:sz w:val="24"/>
          <w:szCs w:val="24"/>
          <w:lang w:val="fr-FR"/>
        </w:rPr>
      </w:pPr>
    </w:p>
    <w:p w14:paraId="3456055D" w14:textId="77777777" w:rsidR="005A1E4A" w:rsidRDefault="005A1E4A" w:rsidP="0091112E">
      <w:pPr>
        <w:pStyle w:val="Titre2"/>
        <w:spacing w:line="240" w:lineRule="auto"/>
        <w:ind w:left="360"/>
        <w:rPr>
          <w:rFonts w:ascii="Arial" w:hAnsi="Arial" w:cs="Arial"/>
          <w:b/>
          <w:color w:val="auto"/>
          <w:sz w:val="24"/>
          <w:szCs w:val="24"/>
          <w:lang w:val="fr-FR"/>
        </w:rPr>
      </w:pPr>
    </w:p>
    <w:p w14:paraId="36641EAB" w14:textId="5FE6C477" w:rsidR="005A1E4A" w:rsidRDefault="005A1E4A" w:rsidP="0091112E">
      <w:pPr>
        <w:pStyle w:val="Titre2"/>
        <w:spacing w:line="240" w:lineRule="auto"/>
        <w:ind w:left="360"/>
        <w:rPr>
          <w:rFonts w:ascii="Arial" w:hAnsi="Arial" w:cs="Arial"/>
          <w:b/>
          <w:color w:val="auto"/>
          <w:sz w:val="24"/>
          <w:szCs w:val="24"/>
          <w:lang w:val="fr-FR"/>
        </w:rPr>
      </w:pPr>
    </w:p>
    <w:p w14:paraId="330BE219" w14:textId="5E41FB32" w:rsidR="005A1E4A" w:rsidRDefault="005A1E4A" w:rsidP="005A1E4A">
      <w:pPr>
        <w:rPr>
          <w:lang w:val="fr-FR"/>
        </w:rPr>
      </w:pPr>
    </w:p>
    <w:p w14:paraId="244EA1C1" w14:textId="77777777" w:rsidR="005A1E4A" w:rsidRPr="005A1E4A" w:rsidRDefault="005A1E4A" w:rsidP="005A1E4A">
      <w:pPr>
        <w:rPr>
          <w:lang w:val="fr-FR"/>
        </w:rPr>
      </w:pPr>
    </w:p>
    <w:p w14:paraId="148690DC" w14:textId="278F0FF6" w:rsidR="00873276" w:rsidRPr="00C72249" w:rsidRDefault="007C7D5F" w:rsidP="0091112E">
      <w:pPr>
        <w:pStyle w:val="Titre2"/>
        <w:spacing w:line="240" w:lineRule="auto"/>
        <w:ind w:left="360"/>
        <w:rPr>
          <w:rFonts w:ascii="Arial" w:hAnsi="Arial" w:cs="Arial"/>
          <w:b/>
          <w:color w:val="auto"/>
          <w:sz w:val="24"/>
          <w:szCs w:val="24"/>
          <w:lang w:val="fr-FR"/>
        </w:rPr>
      </w:pPr>
      <w:bookmarkStart w:id="35" w:name="_Toc83670376"/>
      <w:r w:rsidRPr="00C72249">
        <w:rPr>
          <w:rFonts w:ascii="Arial" w:hAnsi="Arial" w:cs="Arial"/>
          <w:b/>
          <w:color w:val="auto"/>
          <w:sz w:val="24"/>
          <w:szCs w:val="24"/>
          <w:lang w:val="fr-FR"/>
        </w:rPr>
        <w:lastRenderedPageBreak/>
        <w:t xml:space="preserve">III.5. </w:t>
      </w:r>
      <w:r w:rsidR="00B778DC" w:rsidRPr="00C72249">
        <w:rPr>
          <w:rFonts w:ascii="Arial" w:hAnsi="Arial" w:cs="Arial"/>
          <w:b/>
          <w:color w:val="auto"/>
          <w:sz w:val="24"/>
          <w:szCs w:val="24"/>
          <w:lang w:val="fr-FR"/>
        </w:rPr>
        <w:t>Accès à l’information</w:t>
      </w:r>
      <w:bookmarkEnd w:id="35"/>
    </w:p>
    <w:p w14:paraId="55CBE9C7" w14:textId="2645ECC8" w:rsidR="00873276" w:rsidRPr="00C72249" w:rsidRDefault="00873276" w:rsidP="0091112E">
      <w:pPr>
        <w:spacing w:line="240" w:lineRule="auto"/>
        <w:rPr>
          <w:rFonts w:ascii="Arial" w:hAnsi="Arial" w:cs="Arial"/>
          <w:lang w:val="fr-FR"/>
        </w:rPr>
      </w:pPr>
    </w:p>
    <w:p w14:paraId="15DF2863" w14:textId="20D2DE7B" w:rsidR="00193954" w:rsidRPr="00C72249" w:rsidRDefault="00393936" w:rsidP="005A1E4A">
      <w:pPr>
        <w:pStyle w:val="Titre3"/>
        <w:spacing w:line="240" w:lineRule="auto"/>
        <w:jc w:val="center"/>
        <w:rPr>
          <w:rFonts w:ascii="Arial" w:hAnsi="Arial" w:cs="Arial"/>
          <w:color w:val="auto"/>
          <w:sz w:val="24"/>
          <w:szCs w:val="24"/>
        </w:rPr>
      </w:pPr>
      <w:bookmarkStart w:id="36" w:name="_Toc83670377"/>
      <w:r w:rsidRPr="00C72249">
        <w:rPr>
          <w:rFonts w:ascii="Arial" w:hAnsi="Arial" w:cs="Arial"/>
          <w:color w:val="auto"/>
          <w:sz w:val="24"/>
          <w:szCs w:val="24"/>
        </w:rPr>
        <w:t>III.5.1</w:t>
      </w:r>
      <w:r w:rsidR="00FB267F" w:rsidRPr="00C72249">
        <w:rPr>
          <w:rFonts w:ascii="Arial" w:hAnsi="Arial" w:cs="Arial"/>
          <w:color w:val="auto"/>
          <w:sz w:val="24"/>
          <w:szCs w:val="24"/>
        </w:rPr>
        <w:t xml:space="preserve">. </w:t>
      </w:r>
      <w:r w:rsidR="004D0314" w:rsidRPr="00C72249">
        <w:rPr>
          <w:rFonts w:ascii="Arial" w:hAnsi="Arial" w:cs="Arial"/>
          <w:color w:val="auto"/>
          <w:sz w:val="24"/>
          <w:szCs w:val="24"/>
          <w:u w:val="single"/>
        </w:rPr>
        <w:t>Engagement</w:t>
      </w:r>
      <w:r w:rsidR="00555A33" w:rsidRPr="00C72249">
        <w:rPr>
          <w:rFonts w:ascii="Arial" w:hAnsi="Arial" w:cs="Arial"/>
          <w:color w:val="auto"/>
          <w:sz w:val="24"/>
          <w:szCs w:val="24"/>
          <w:u w:val="single"/>
        </w:rPr>
        <w:t xml:space="preserve"> </w:t>
      </w:r>
      <w:r w:rsidR="00705000" w:rsidRPr="00C72249">
        <w:rPr>
          <w:rFonts w:ascii="Arial" w:hAnsi="Arial" w:cs="Arial"/>
          <w:color w:val="auto"/>
          <w:sz w:val="24"/>
          <w:szCs w:val="24"/>
          <w:u w:val="single"/>
        </w:rPr>
        <w:t>N°</w:t>
      </w:r>
      <w:r w:rsidR="005A1E4A">
        <w:rPr>
          <w:rFonts w:ascii="Arial" w:hAnsi="Arial" w:cs="Arial"/>
          <w:color w:val="auto"/>
          <w:sz w:val="24"/>
          <w:szCs w:val="24"/>
          <w:u w:val="single"/>
        </w:rPr>
        <w:t>15</w:t>
      </w:r>
      <w:r w:rsidR="00873276" w:rsidRPr="00C72249">
        <w:rPr>
          <w:rFonts w:ascii="Arial" w:hAnsi="Arial" w:cs="Arial"/>
          <w:color w:val="auto"/>
          <w:sz w:val="24"/>
          <w:szCs w:val="24"/>
        </w:rPr>
        <w:t xml:space="preserve"> :</w:t>
      </w:r>
      <w:r w:rsidR="004D0314" w:rsidRPr="00C72249">
        <w:rPr>
          <w:rFonts w:ascii="Arial" w:hAnsi="Arial" w:cs="Arial"/>
          <w:color w:val="auto"/>
          <w:sz w:val="24"/>
          <w:szCs w:val="24"/>
        </w:rPr>
        <w:t xml:space="preserve"> </w:t>
      </w:r>
      <w:r w:rsidR="00540114" w:rsidRPr="00C72249">
        <w:rPr>
          <w:rFonts w:ascii="Arial" w:hAnsi="Arial" w:cs="Arial"/>
          <w:color w:val="auto"/>
          <w:sz w:val="24"/>
          <w:szCs w:val="24"/>
        </w:rPr>
        <w:t>R</w:t>
      </w:r>
      <w:r w:rsidR="00DE4A41" w:rsidRPr="00C72249">
        <w:rPr>
          <w:rFonts w:ascii="Arial" w:hAnsi="Arial" w:cs="Arial"/>
          <w:color w:val="auto"/>
          <w:sz w:val="24"/>
          <w:szCs w:val="24"/>
        </w:rPr>
        <w:t>enforcer la communication sur le</w:t>
      </w:r>
      <w:r w:rsidR="004D0314" w:rsidRPr="00C72249">
        <w:rPr>
          <w:rFonts w:ascii="Arial" w:hAnsi="Arial" w:cs="Arial"/>
          <w:color w:val="auto"/>
          <w:sz w:val="24"/>
          <w:szCs w:val="24"/>
        </w:rPr>
        <w:t xml:space="preserve"> gouvernement ouvert </w:t>
      </w:r>
      <w:r w:rsidR="00DE4A41" w:rsidRPr="00C72249">
        <w:rPr>
          <w:rFonts w:ascii="Arial" w:hAnsi="Arial" w:cs="Arial"/>
          <w:color w:val="auto"/>
          <w:sz w:val="24"/>
          <w:szCs w:val="24"/>
        </w:rPr>
        <w:t>a</w:t>
      </w:r>
      <w:r w:rsidR="004D0314" w:rsidRPr="00C72249">
        <w:rPr>
          <w:rFonts w:ascii="Arial" w:hAnsi="Arial" w:cs="Arial"/>
          <w:color w:val="auto"/>
          <w:sz w:val="24"/>
          <w:szCs w:val="24"/>
        </w:rPr>
        <w:t>u Burkina Faso</w:t>
      </w:r>
      <w:bookmarkEnd w:id="36"/>
    </w:p>
    <w:tbl>
      <w:tblPr>
        <w:tblW w:w="10915" w:type="dxa"/>
        <w:tblInd w:w="-719"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258"/>
        <w:gridCol w:w="1978"/>
        <w:gridCol w:w="1095"/>
        <w:gridCol w:w="1223"/>
        <w:gridCol w:w="1706"/>
        <w:gridCol w:w="1916"/>
        <w:gridCol w:w="1739"/>
      </w:tblGrid>
      <w:tr w:rsidR="00193954" w:rsidRPr="00C03721" w14:paraId="510778A4" w14:textId="77777777" w:rsidTr="00C72249">
        <w:trPr>
          <w:trHeight w:val="424"/>
        </w:trPr>
        <w:tc>
          <w:tcPr>
            <w:tcW w:w="10915"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D1D1DA8"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lang w:val="fr-CI"/>
              </w:rPr>
              <w:t>Date de début et de fin de l’engagement</w:t>
            </w:r>
            <w:r w:rsidRPr="00C72249">
              <w:rPr>
                <w:rFonts w:ascii="Arial" w:hAnsi="Arial" w:cs="Arial"/>
                <w:sz w:val="24"/>
                <w:szCs w:val="24"/>
                <w:lang w:val="fr-CI"/>
              </w:rPr>
              <w:t xml:space="preserve"> : </w:t>
            </w:r>
            <w:r w:rsidRPr="00C72249">
              <w:rPr>
                <w:rFonts w:ascii="Arial" w:hAnsi="Arial" w:cs="Arial"/>
                <w:sz w:val="24"/>
                <w:szCs w:val="24"/>
                <w:lang w:val="fr-FR"/>
              </w:rPr>
              <w:t>Janvier 2021- juin 2023</w:t>
            </w:r>
          </w:p>
        </w:tc>
      </w:tr>
      <w:tr w:rsidR="00193954" w:rsidRPr="00C03721" w14:paraId="5E1D2419" w14:textId="77777777" w:rsidTr="00C72249">
        <w:trPr>
          <w:trHeight w:val="563"/>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6AC17C7"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 xml:space="preserve">Agence/entité responsable pour la mise en œuvre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18EBDC"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Ministère de la fonction publique, du travail et de la protection sociale</w:t>
            </w:r>
          </w:p>
        </w:tc>
      </w:tr>
      <w:tr w:rsidR="00193954" w:rsidRPr="00C72249" w14:paraId="2BC0E575" w14:textId="77777777" w:rsidTr="00C72249">
        <w:trPr>
          <w:trHeight w:val="419"/>
        </w:trPr>
        <w:tc>
          <w:tcPr>
            <w:tcW w:w="10915"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FEB05F"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bCs/>
                <w:sz w:val="24"/>
                <w:szCs w:val="24"/>
                <w:lang w:val="fr-CI"/>
              </w:rPr>
              <w:t>Description de l’engagement</w:t>
            </w:r>
          </w:p>
        </w:tc>
      </w:tr>
      <w:tr w:rsidR="00193954" w:rsidRPr="00C03721" w14:paraId="23883266" w14:textId="77777777" w:rsidTr="00C72249">
        <w:trPr>
          <w:trHeight w:val="1303"/>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22F952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Quel est le problème public en réponse auquel l’engagement est pris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79658A" w14:textId="77777777" w:rsidR="00193954" w:rsidRPr="00C72249" w:rsidRDefault="00193954" w:rsidP="00067DD2">
            <w:pPr>
              <w:numPr>
                <w:ilvl w:val="0"/>
                <w:numId w:val="2"/>
              </w:numPr>
              <w:spacing w:after="200" w:line="240" w:lineRule="auto"/>
              <w:rPr>
                <w:rFonts w:ascii="Arial" w:hAnsi="Arial" w:cs="Arial"/>
                <w:sz w:val="24"/>
                <w:szCs w:val="24"/>
                <w:lang w:val="fr-FR"/>
              </w:rPr>
            </w:pPr>
            <w:r w:rsidRPr="00C72249">
              <w:rPr>
                <w:rFonts w:ascii="Arial" w:hAnsi="Arial" w:cs="Arial"/>
                <w:sz w:val="24"/>
                <w:szCs w:val="24"/>
                <w:lang w:val="fr-FR"/>
              </w:rPr>
              <w:t xml:space="preserve">Faible connaissance des enjeux du </w:t>
            </w:r>
            <w:r w:rsidRPr="00C72249">
              <w:rPr>
                <w:rFonts w:ascii="Arial" w:hAnsi="Arial" w:cs="Arial"/>
                <w:iCs/>
                <w:sz w:val="24"/>
                <w:szCs w:val="24"/>
                <w:lang w:val="fr-FR"/>
              </w:rPr>
              <w:t>gouvernement ouvert ;</w:t>
            </w:r>
          </w:p>
          <w:p w14:paraId="4A392258" w14:textId="77777777" w:rsidR="00193954" w:rsidRPr="00C72249" w:rsidRDefault="00193954" w:rsidP="00067DD2">
            <w:pPr>
              <w:numPr>
                <w:ilvl w:val="0"/>
                <w:numId w:val="2"/>
              </w:numPr>
              <w:spacing w:after="200" w:line="240" w:lineRule="auto"/>
              <w:rPr>
                <w:rFonts w:ascii="Arial" w:hAnsi="Arial" w:cs="Arial"/>
                <w:sz w:val="24"/>
                <w:szCs w:val="24"/>
                <w:lang w:val="fr-FR"/>
              </w:rPr>
            </w:pPr>
            <w:r w:rsidRPr="00C72249">
              <w:rPr>
                <w:rFonts w:ascii="Arial" w:hAnsi="Arial" w:cs="Arial"/>
                <w:sz w:val="24"/>
                <w:szCs w:val="24"/>
                <w:lang w:val="fr-FR"/>
              </w:rPr>
              <w:t xml:space="preserve">Faible appropriation des principes et valeurs du </w:t>
            </w:r>
            <w:r w:rsidRPr="00C72249">
              <w:rPr>
                <w:rFonts w:ascii="Arial" w:hAnsi="Arial" w:cs="Arial"/>
                <w:iCs/>
                <w:sz w:val="24"/>
                <w:szCs w:val="24"/>
                <w:lang w:val="fr-FR"/>
              </w:rPr>
              <w:t>gouvernement ouvert</w:t>
            </w:r>
            <w:r w:rsidRPr="00C72249">
              <w:rPr>
                <w:rFonts w:ascii="Arial" w:hAnsi="Arial" w:cs="Arial"/>
                <w:sz w:val="24"/>
                <w:szCs w:val="24"/>
                <w:lang w:val="fr-FR"/>
              </w:rPr>
              <w:t xml:space="preserve"> par les populations ;</w:t>
            </w:r>
          </w:p>
          <w:p w14:paraId="0CE76130" w14:textId="77777777" w:rsidR="00193954" w:rsidRPr="00C72249" w:rsidRDefault="00193954" w:rsidP="00067DD2">
            <w:pPr>
              <w:numPr>
                <w:ilvl w:val="0"/>
                <w:numId w:val="2"/>
              </w:numPr>
              <w:spacing w:after="200" w:line="240" w:lineRule="auto"/>
              <w:rPr>
                <w:rFonts w:ascii="Arial" w:hAnsi="Arial" w:cs="Arial"/>
                <w:sz w:val="24"/>
                <w:szCs w:val="24"/>
                <w:lang w:val="fr-FR"/>
              </w:rPr>
            </w:pPr>
            <w:r w:rsidRPr="00C72249">
              <w:rPr>
                <w:rFonts w:ascii="Arial" w:hAnsi="Arial" w:cs="Arial"/>
                <w:sz w:val="24"/>
                <w:szCs w:val="24"/>
                <w:lang w:val="fr-FR"/>
              </w:rPr>
              <w:t>Faible exigence de la redevabilité.</w:t>
            </w:r>
          </w:p>
        </w:tc>
      </w:tr>
      <w:tr w:rsidR="00193954" w:rsidRPr="00C03721" w14:paraId="6A38B20D" w14:textId="77777777" w:rsidTr="00C72249">
        <w:trPr>
          <w:trHeight w:val="1621"/>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02433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Quel est l’objectif de l’engagement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D9EF8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lang w:val="fr-CI"/>
              </w:rPr>
              <w:t xml:space="preserve">Enjeu : </w:t>
            </w:r>
            <w:r w:rsidRPr="00C72249">
              <w:rPr>
                <w:rFonts w:ascii="Arial" w:hAnsi="Arial" w:cs="Arial"/>
                <w:sz w:val="24"/>
                <w:szCs w:val="24"/>
                <w:lang w:val="fr-FR"/>
              </w:rPr>
              <w:t xml:space="preserve">susciter l’adhésion et l’appropriation des populations aux principes du </w:t>
            </w:r>
            <w:r w:rsidRPr="00C72249">
              <w:rPr>
                <w:rFonts w:ascii="Arial" w:hAnsi="Arial" w:cs="Arial"/>
                <w:iCs/>
                <w:sz w:val="24"/>
                <w:szCs w:val="24"/>
                <w:lang w:val="fr-FR"/>
              </w:rPr>
              <w:t>gouvernement ouvert</w:t>
            </w:r>
          </w:p>
          <w:p w14:paraId="23C7A1C8"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lang w:val="fr-CI"/>
              </w:rPr>
              <w:t>Objectifs :</w:t>
            </w:r>
            <w:r w:rsidRPr="00C72249">
              <w:rPr>
                <w:rFonts w:ascii="Arial" w:hAnsi="Arial" w:cs="Arial"/>
                <w:sz w:val="24"/>
                <w:szCs w:val="24"/>
                <w:lang w:val="fr-CI"/>
              </w:rPr>
              <w:t xml:space="preserve"> </w:t>
            </w:r>
            <w:r w:rsidRPr="00C72249">
              <w:rPr>
                <w:rFonts w:ascii="Arial" w:hAnsi="Arial" w:cs="Arial"/>
                <w:sz w:val="24"/>
                <w:szCs w:val="24"/>
                <w:lang w:val="fr-FR"/>
              </w:rPr>
              <w:t xml:space="preserve">Renforcer les connaissances des populations sur le </w:t>
            </w:r>
            <w:r w:rsidRPr="00C72249">
              <w:rPr>
                <w:rFonts w:ascii="Arial" w:hAnsi="Arial" w:cs="Arial"/>
                <w:iCs/>
                <w:sz w:val="24"/>
                <w:szCs w:val="24"/>
                <w:lang w:val="fr-FR"/>
              </w:rPr>
              <w:t>gouvernement ouvert</w:t>
            </w:r>
          </w:p>
          <w:p w14:paraId="3C9639EB"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Résultats escomptés : </w:t>
            </w:r>
            <w:r w:rsidRPr="00C72249">
              <w:rPr>
                <w:rFonts w:ascii="Arial" w:hAnsi="Arial" w:cs="Arial"/>
                <w:sz w:val="24"/>
                <w:szCs w:val="24"/>
                <w:lang w:val="fr-FR"/>
              </w:rPr>
              <w:t xml:space="preserve">Les populations se sont appropriées les principes du </w:t>
            </w:r>
            <w:r w:rsidRPr="00C72249">
              <w:rPr>
                <w:rFonts w:ascii="Arial" w:hAnsi="Arial" w:cs="Arial"/>
                <w:iCs/>
                <w:sz w:val="24"/>
                <w:szCs w:val="24"/>
                <w:lang w:val="fr-FR"/>
              </w:rPr>
              <w:t>gouvernement ouvert</w:t>
            </w:r>
          </w:p>
        </w:tc>
      </w:tr>
      <w:tr w:rsidR="00193954" w:rsidRPr="00C03721" w14:paraId="59AA59F8" w14:textId="77777777" w:rsidTr="00C72249">
        <w:trPr>
          <w:trHeight w:val="985"/>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139A1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Comment l’engagement contribuera-t-il à résoudre le problème public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0AC6AF" w14:textId="77777777" w:rsidR="00193954" w:rsidRPr="00C72249" w:rsidRDefault="00193954" w:rsidP="0091112E">
            <w:pPr>
              <w:spacing w:line="240" w:lineRule="auto"/>
              <w:rPr>
                <w:rFonts w:ascii="Arial" w:hAnsi="Arial" w:cs="Arial"/>
                <w:iCs/>
                <w:sz w:val="24"/>
                <w:szCs w:val="24"/>
                <w:lang w:val="fr-CI"/>
              </w:rPr>
            </w:pPr>
            <w:r w:rsidRPr="00C72249">
              <w:rPr>
                <w:rFonts w:ascii="Arial" w:hAnsi="Arial" w:cs="Arial"/>
                <w:iCs/>
                <w:sz w:val="24"/>
                <w:szCs w:val="24"/>
                <w:lang w:val="fr-CI"/>
              </w:rPr>
              <w:t>La mise en œuvre de l’engagement contribuera à :</w:t>
            </w:r>
          </w:p>
          <w:p w14:paraId="3375041D" w14:textId="77777777" w:rsidR="00193954" w:rsidRPr="00C72249" w:rsidRDefault="00193954" w:rsidP="00067DD2">
            <w:pPr>
              <w:numPr>
                <w:ilvl w:val="0"/>
                <w:numId w:val="6"/>
              </w:numPr>
              <w:tabs>
                <w:tab w:val="clear" w:pos="720"/>
              </w:tabs>
              <w:spacing w:after="200" w:line="240" w:lineRule="auto"/>
              <w:rPr>
                <w:rFonts w:ascii="Arial" w:hAnsi="Arial" w:cs="Arial"/>
                <w:iCs/>
                <w:sz w:val="24"/>
                <w:szCs w:val="24"/>
                <w:lang w:val="fr-FR"/>
              </w:rPr>
            </w:pPr>
            <w:proofErr w:type="gramStart"/>
            <w:r w:rsidRPr="00C72249">
              <w:rPr>
                <w:rFonts w:ascii="Arial" w:hAnsi="Arial" w:cs="Arial"/>
                <w:iCs/>
                <w:sz w:val="24"/>
                <w:szCs w:val="24"/>
                <w:lang w:val="fr-FR"/>
              </w:rPr>
              <w:t>informer</w:t>
            </w:r>
            <w:proofErr w:type="gramEnd"/>
            <w:r w:rsidRPr="00C72249">
              <w:rPr>
                <w:rFonts w:ascii="Arial" w:hAnsi="Arial" w:cs="Arial"/>
                <w:iCs/>
                <w:sz w:val="24"/>
                <w:szCs w:val="24"/>
                <w:lang w:val="fr-FR"/>
              </w:rPr>
              <w:t xml:space="preserve"> et sensibiliser la population sur les principes et les valeurs du gouvernement ouvert ;</w:t>
            </w:r>
          </w:p>
          <w:p w14:paraId="2B2B8C87" w14:textId="77777777" w:rsidR="00193954" w:rsidRPr="00C72249" w:rsidRDefault="00193954"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FR"/>
              </w:rPr>
              <w:t>susciter</w:t>
            </w:r>
            <w:proofErr w:type="gramEnd"/>
            <w:r w:rsidRPr="00C72249">
              <w:rPr>
                <w:rFonts w:ascii="Arial" w:hAnsi="Arial" w:cs="Arial"/>
                <w:iCs/>
                <w:sz w:val="24"/>
                <w:szCs w:val="24"/>
                <w:lang w:val="fr-FR"/>
              </w:rPr>
              <w:t xml:space="preserve"> l’adhésion et la participation des populations à la base aux principes du gouvernement ouvert ;</w:t>
            </w:r>
          </w:p>
          <w:p w14:paraId="40BACF2A" w14:textId="77777777" w:rsidR="00193954" w:rsidRPr="00C72249" w:rsidRDefault="00193954" w:rsidP="00067DD2">
            <w:pPr>
              <w:numPr>
                <w:ilvl w:val="0"/>
                <w:numId w:val="6"/>
              </w:numPr>
              <w:tabs>
                <w:tab w:val="clear" w:pos="720"/>
              </w:tabs>
              <w:spacing w:after="200" w:line="240" w:lineRule="auto"/>
              <w:rPr>
                <w:rFonts w:ascii="Arial" w:hAnsi="Arial" w:cs="Arial"/>
                <w:iCs/>
                <w:sz w:val="24"/>
                <w:szCs w:val="24"/>
                <w:lang w:val="fr-CI"/>
              </w:rPr>
            </w:pPr>
            <w:r w:rsidRPr="00C72249">
              <w:rPr>
                <w:rFonts w:ascii="Arial" w:hAnsi="Arial" w:cs="Arial"/>
                <w:iCs/>
                <w:sz w:val="24"/>
                <w:szCs w:val="24"/>
                <w:lang w:val="fr-FR"/>
              </w:rPr>
              <w:t>inciter une meilleure implication de la population à la mise en œuvre des actions de développement.</w:t>
            </w:r>
          </w:p>
        </w:tc>
      </w:tr>
      <w:tr w:rsidR="00193954" w:rsidRPr="00C03721" w14:paraId="38B4C038" w14:textId="77777777" w:rsidTr="00C72249">
        <w:trPr>
          <w:trHeight w:val="1409"/>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4A658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Pourquoi cet engagement est-il pertinent en matière des valeurs du PGO ?</w:t>
            </w:r>
          </w:p>
          <w:p w14:paraId="7C2584C4" w14:textId="77777777" w:rsidR="00193954" w:rsidRPr="00C72249" w:rsidRDefault="00193954" w:rsidP="0091112E">
            <w:pPr>
              <w:spacing w:line="240" w:lineRule="auto"/>
              <w:rPr>
                <w:rFonts w:ascii="Arial" w:hAnsi="Arial" w:cs="Arial"/>
                <w:sz w:val="24"/>
                <w:szCs w:val="24"/>
                <w:lang w:val="fr-CI"/>
              </w:rPr>
            </w:pP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663514F" w14:textId="77777777" w:rsidR="00193954" w:rsidRPr="00C72249" w:rsidRDefault="00193954" w:rsidP="0091112E">
            <w:pPr>
              <w:spacing w:line="240" w:lineRule="auto"/>
              <w:rPr>
                <w:rFonts w:ascii="Arial" w:hAnsi="Arial" w:cs="Arial"/>
                <w:iCs/>
                <w:sz w:val="24"/>
                <w:szCs w:val="24"/>
                <w:lang w:val="fr-FR"/>
              </w:rPr>
            </w:pPr>
            <w:r w:rsidRPr="00C72249">
              <w:rPr>
                <w:rFonts w:ascii="Arial" w:hAnsi="Arial" w:cs="Arial"/>
                <w:iCs/>
                <w:sz w:val="24"/>
                <w:szCs w:val="24"/>
                <w:lang w:val="fr-FR"/>
              </w:rPr>
              <w:t>Cet engagement est pertinent car :</w:t>
            </w:r>
          </w:p>
          <w:p w14:paraId="6B331226"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Il permet de promouvoir l’accès à l’information à travers la sensibilisation et la publication des données ;</w:t>
            </w:r>
          </w:p>
          <w:p w14:paraId="214C1C77"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lastRenderedPageBreak/>
              <w:t>Il améliore la participation citoyenne des populations au processus du gouvernement ouvert ;</w:t>
            </w:r>
          </w:p>
          <w:p w14:paraId="7FECC0FE"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Il suscite au sein de la population un esprit critique et une culture de redevabilité.</w:t>
            </w:r>
          </w:p>
        </w:tc>
      </w:tr>
      <w:tr w:rsidR="00193954" w:rsidRPr="00C03721" w14:paraId="015985FF" w14:textId="77777777" w:rsidTr="00C72249">
        <w:trPr>
          <w:trHeight w:val="193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93EE636"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Informations supplémentaires</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124C21"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Lien avec l’Axe 2 du PNDES-II « </w:t>
            </w:r>
            <w:r w:rsidRPr="00C72249">
              <w:rPr>
                <w:rFonts w:ascii="Arial" w:hAnsi="Arial" w:cs="Arial"/>
                <w:i/>
                <w:iCs/>
                <w:sz w:val="24"/>
                <w:szCs w:val="24"/>
                <w:lang w:val="fr-FR"/>
              </w:rPr>
              <w:t>Approfondir les réformes institutionnelles et moderniser l'administration publique</w:t>
            </w:r>
            <w:r w:rsidRPr="00C72249">
              <w:rPr>
                <w:rFonts w:ascii="Arial" w:hAnsi="Arial" w:cs="Arial"/>
                <w:iCs/>
                <w:sz w:val="24"/>
                <w:szCs w:val="24"/>
                <w:lang w:val="fr-FR"/>
              </w:rPr>
              <w:t> »</w:t>
            </w:r>
          </w:p>
          <w:p w14:paraId="51FF75C3" w14:textId="77777777" w:rsidR="00193954" w:rsidRPr="00C72249" w:rsidRDefault="00193954" w:rsidP="00067DD2">
            <w:pPr>
              <w:numPr>
                <w:ilvl w:val="0"/>
                <w:numId w:val="4"/>
              </w:numPr>
              <w:tabs>
                <w:tab w:val="clear" w:pos="720"/>
              </w:tabs>
              <w:spacing w:after="200" w:line="240" w:lineRule="auto"/>
              <w:ind w:left="501"/>
              <w:rPr>
                <w:rFonts w:ascii="Arial" w:hAnsi="Arial" w:cs="Arial"/>
                <w:iCs/>
                <w:sz w:val="24"/>
                <w:szCs w:val="24"/>
                <w:lang w:val="fr-FR"/>
              </w:rPr>
            </w:pPr>
            <w:r w:rsidRPr="00C72249">
              <w:rPr>
                <w:rFonts w:ascii="Arial" w:hAnsi="Arial" w:cs="Arial"/>
                <w:iCs/>
                <w:sz w:val="24"/>
                <w:szCs w:val="24"/>
                <w:lang w:val="fr-FR"/>
              </w:rPr>
              <w:t>Lien avec la stratégie nationale de promotion de la bonne gouvernance 2018-2027</w:t>
            </w:r>
          </w:p>
          <w:p w14:paraId="5055A9A2" w14:textId="77777777" w:rsidR="00193954" w:rsidRPr="00C72249" w:rsidRDefault="00193954" w:rsidP="00067DD2">
            <w:pPr>
              <w:numPr>
                <w:ilvl w:val="0"/>
                <w:numId w:val="4"/>
              </w:numPr>
              <w:tabs>
                <w:tab w:val="clear" w:pos="720"/>
              </w:tabs>
              <w:spacing w:after="200" w:line="240" w:lineRule="auto"/>
              <w:ind w:left="501"/>
              <w:rPr>
                <w:rFonts w:ascii="Arial" w:hAnsi="Arial" w:cs="Arial"/>
                <w:iCs/>
                <w:sz w:val="24"/>
                <w:szCs w:val="24"/>
                <w:lang w:val="fr-FR"/>
              </w:rPr>
            </w:pPr>
            <w:r w:rsidRPr="00C72249">
              <w:rPr>
                <w:rFonts w:ascii="Arial" w:hAnsi="Arial" w:cs="Arial"/>
                <w:iCs/>
                <w:sz w:val="24"/>
                <w:szCs w:val="24"/>
                <w:lang w:val="fr-FR"/>
              </w:rPr>
              <w:t>Lien avec la Politique sectorielle « Gouvernances administrative et locale » 2018-2027</w:t>
            </w:r>
          </w:p>
        </w:tc>
      </w:tr>
      <w:tr w:rsidR="00193954" w:rsidRPr="00C72249" w14:paraId="6A694613"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2762874"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Activités importantes avec des résultats livrables vérifiables</w:t>
            </w:r>
          </w:p>
        </w:tc>
        <w:tc>
          <w:tcPr>
            <w:tcW w:w="109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9FAD968"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début : </w:t>
            </w:r>
          </w:p>
        </w:tc>
        <w:tc>
          <w:tcPr>
            <w:tcW w:w="1223" w:type="dxa"/>
            <w:tcBorders>
              <w:top w:val="single" w:sz="8" w:space="0" w:color="000001"/>
              <w:left w:val="single" w:sz="8" w:space="0" w:color="000001"/>
              <w:bottom w:val="single" w:sz="8" w:space="0" w:color="000001"/>
              <w:right w:val="single" w:sz="8" w:space="0" w:color="000001"/>
            </w:tcBorders>
            <w:shd w:val="clear" w:color="auto" w:fill="D9D9D9"/>
          </w:tcPr>
          <w:p w14:paraId="57736C55"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fin : </w:t>
            </w:r>
          </w:p>
        </w:tc>
        <w:tc>
          <w:tcPr>
            <w:tcW w:w="1706"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20FD4E5"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Coût de l’activité (en FCFA)</w:t>
            </w:r>
          </w:p>
        </w:tc>
        <w:tc>
          <w:tcPr>
            <w:tcW w:w="1916" w:type="dxa"/>
            <w:tcBorders>
              <w:top w:val="single" w:sz="8" w:space="0" w:color="000001"/>
              <w:left w:val="single" w:sz="8" w:space="0" w:color="000001"/>
              <w:bottom w:val="single" w:sz="8" w:space="0" w:color="000001"/>
              <w:right w:val="single" w:sz="4" w:space="0" w:color="auto"/>
            </w:tcBorders>
            <w:shd w:val="clear" w:color="auto" w:fill="D9D9D9"/>
          </w:tcPr>
          <w:p w14:paraId="34670AC4"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Indicateurs</w:t>
            </w:r>
          </w:p>
        </w:tc>
        <w:tc>
          <w:tcPr>
            <w:tcW w:w="1739" w:type="dxa"/>
            <w:tcBorders>
              <w:top w:val="single" w:sz="8" w:space="0" w:color="000001"/>
              <w:left w:val="single" w:sz="4" w:space="0" w:color="auto"/>
              <w:bottom w:val="single" w:sz="8" w:space="0" w:color="000001"/>
              <w:right w:val="single" w:sz="8" w:space="0" w:color="000001"/>
            </w:tcBorders>
            <w:shd w:val="clear" w:color="auto" w:fill="D9D9D9"/>
          </w:tcPr>
          <w:p w14:paraId="7014D62C"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Source de vérification</w:t>
            </w:r>
          </w:p>
        </w:tc>
      </w:tr>
      <w:tr w:rsidR="00193954" w:rsidRPr="00C72249" w14:paraId="5402D4E0"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3B23CEA"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Organiser une conférence de presse pour présenter le 3ème plan d’actions national 2021-2023 du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D7BA12"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Mars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3A0A0EF2"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EC1B8D"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2 000 000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32E9CE8F"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Conférence</w:t>
            </w:r>
            <w:proofErr w:type="spellEnd"/>
            <w:r w:rsidRPr="00C72249">
              <w:rPr>
                <w:rFonts w:ascii="Arial" w:hAnsi="Arial" w:cs="Arial"/>
                <w:sz w:val="24"/>
                <w:szCs w:val="24"/>
              </w:rPr>
              <w:t xml:space="preserve"> de </w:t>
            </w:r>
            <w:proofErr w:type="spellStart"/>
            <w:r w:rsidRPr="00C72249">
              <w:rPr>
                <w:rFonts w:ascii="Arial" w:hAnsi="Arial" w:cs="Arial"/>
                <w:sz w:val="24"/>
                <w:szCs w:val="24"/>
              </w:rPr>
              <w:t>presse</w:t>
            </w:r>
            <w:proofErr w:type="spellEnd"/>
            <w:r w:rsidRPr="00C72249">
              <w:rPr>
                <w:rFonts w:ascii="Arial" w:hAnsi="Arial" w:cs="Arial"/>
                <w:sz w:val="24"/>
                <w:szCs w:val="24"/>
              </w:rPr>
              <w:t xml:space="preserve"> </w:t>
            </w:r>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4EA611B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de la </w:t>
            </w:r>
            <w:proofErr w:type="spellStart"/>
            <w:r w:rsidRPr="00C72249">
              <w:rPr>
                <w:rFonts w:ascii="Arial" w:hAnsi="Arial" w:cs="Arial"/>
                <w:sz w:val="24"/>
                <w:szCs w:val="24"/>
              </w:rPr>
              <w:t>conférence</w:t>
            </w:r>
            <w:proofErr w:type="spellEnd"/>
          </w:p>
        </w:tc>
      </w:tr>
      <w:tr w:rsidR="00193954" w:rsidRPr="00C72249" w14:paraId="0C736B04"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AD7A15"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Organiser une  campagne de présentation du PAN 3 dans les treize (13) régions</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312FE7"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Mars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0F077435"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01CD14"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40 000 000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5C25381A"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personnes</w:t>
            </w:r>
            <w:proofErr w:type="spellEnd"/>
            <w:r w:rsidRPr="00C72249">
              <w:rPr>
                <w:rFonts w:ascii="Arial" w:hAnsi="Arial" w:cs="Arial"/>
                <w:sz w:val="24"/>
                <w:szCs w:val="24"/>
              </w:rPr>
              <w:t xml:space="preserve"> </w:t>
            </w:r>
            <w:proofErr w:type="spellStart"/>
            <w:r w:rsidRPr="00C72249">
              <w:rPr>
                <w:rFonts w:ascii="Arial" w:hAnsi="Arial" w:cs="Arial"/>
                <w:sz w:val="24"/>
                <w:szCs w:val="24"/>
              </w:rPr>
              <w:t>touchées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1AE6345C"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de </w:t>
            </w:r>
            <w:proofErr w:type="spellStart"/>
            <w:r w:rsidRPr="00C72249">
              <w:rPr>
                <w:rFonts w:ascii="Arial" w:hAnsi="Arial" w:cs="Arial"/>
                <w:sz w:val="24"/>
                <w:szCs w:val="24"/>
              </w:rPr>
              <w:t>de</w:t>
            </w:r>
            <w:proofErr w:type="spellEnd"/>
            <w:r w:rsidRPr="00C72249">
              <w:rPr>
                <w:rFonts w:ascii="Arial" w:hAnsi="Arial" w:cs="Arial"/>
                <w:sz w:val="24"/>
                <w:szCs w:val="24"/>
              </w:rPr>
              <w:t xml:space="preserve"> </w:t>
            </w:r>
            <w:proofErr w:type="spellStart"/>
            <w:r w:rsidRPr="00C72249">
              <w:rPr>
                <w:rFonts w:ascii="Arial" w:hAnsi="Arial" w:cs="Arial"/>
                <w:sz w:val="24"/>
                <w:szCs w:val="24"/>
              </w:rPr>
              <w:t>campagne</w:t>
            </w:r>
            <w:proofErr w:type="spellEnd"/>
          </w:p>
        </w:tc>
      </w:tr>
      <w:tr w:rsidR="00193954" w:rsidRPr="00C72249" w14:paraId="58924AE4" w14:textId="77777777" w:rsidTr="00C72249">
        <w:trPr>
          <w:trHeight w:val="114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2DD37C5"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 xml:space="preserve">Animer régulièrement le site Web et la page Facebook du PGO </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B146B3"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Janvier</w:t>
            </w:r>
            <w:proofErr w:type="spellEnd"/>
            <w:r w:rsidRPr="00C72249">
              <w:rPr>
                <w:rFonts w:ascii="Arial" w:hAnsi="Arial" w:cs="Arial"/>
                <w:sz w:val="24"/>
                <w:szCs w:val="24"/>
              </w:rPr>
              <w:t xml:space="preserve">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1AF21B7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14874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5 000 000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0F96DA4F"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publications</w:t>
            </w:r>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2941B38F"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Site et page Facebook</w:t>
            </w:r>
          </w:p>
        </w:tc>
      </w:tr>
      <w:tr w:rsidR="00193954" w:rsidRPr="00C72249" w14:paraId="4AB2B158" w14:textId="77777777" w:rsidTr="00C72249">
        <w:trPr>
          <w:trHeight w:val="114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4FF3C7"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Editer et vulgariser le 3</w:t>
            </w:r>
            <w:r w:rsidRPr="00C72249">
              <w:rPr>
                <w:rFonts w:ascii="Arial" w:hAnsi="Arial" w:cs="Arial"/>
                <w:sz w:val="24"/>
                <w:szCs w:val="24"/>
                <w:vertAlign w:val="superscript"/>
                <w:lang w:val="fr-FR"/>
              </w:rPr>
              <w:t>ème</w:t>
            </w:r>
            <w:r w:rsidRPr="00C72249">
              <w:rPr>
                <w:rFonts w:ascii="Arial" w:hAnsi="Arial" w:cs="Arial"/>
                <w:sz w:val="24"/>
                <w:szCs w:val="24"/>
                <w:lang w:val="fr-FR"/>
              </w:rPr>
              <w:t xml:space="preserve"> plan d’actions national 2021-2023 du PGO </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948092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1B944B14"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11084C"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10 000 000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5F7810C4"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Nombre d’exemplaires produits et distribués</w:t>
            </w:r>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1C282225"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Bordereau de livraison</w:t>
            </w:r>
          </w:p>
        </w:tc>
      </w:tr>
      <w:tr w:rsidR="00193954" w:rsidRPr="00C72249" w14:paraId="4CD61318" w14:textId="77777777" w:rsidTr="00C72249">
        <w:trPr>
          <w:trHeight w:val="117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44A56E2"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 xml:space="preserve">Organiser des émissions radiophoniques dans les 13 régions </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F3F4BD"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1400F24B"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5BF600"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10 000 000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79F90DCD"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d’émissions</w:t>
            </w:r>
            <w:proofErr w:type="spellEnd"/>
            <w:r w:rsidRPr="00C72249">
              <w:rPr>
                <w:rFonts w:ascii="Arial" w:hAnsi="Arial" w:cs="Arial"/>
                <w:sz w:val="24"/>
                <w:szCs w:val="24"/>
              </w:rPr>
              <w:t xml:space="preserve"> </w:t>
            </w:r>
            <w:proofErr w:type="spellStart"/>
            <w:r w:rsidRPr="00C72249">
              <w:rPr>
                <w:rFonts w:ascii="Arial" w:hAnsi="Arial" w:cs="Arial"/>
                <w:sz w:val="24"/>
                <w:szCs w:val="24"/>
              </w:rPr>
              <w:t>radiophoniques</w:t>
            </w:r>
            <w:proofErr w:type="spellEnd"/>
            <w:r w:rsidRPr="00C72249">
              <w:rPr>
                <w:rFonts w:ascii="Arial" w:hAnsi="Arial" w:cs="Arial"/>
                <w:sz w:val="24"/>
                <w:szCs w:val="24"/>
              </w:rPr>
              <w:t xml:space="preserve"> </w:t>
            </w:r>
            <w:proofErr w:type="spellStart"/>
            <w:r w:rsidRPr="00C72249">
              <w:rPr>
                <w:rFonts w:ascii="Arial" w:hAnsi="Arial" w:cs="Arial"/>
                <w:sz w:val="24"/>
                <w:szCs w:val="24"/>
              </w:rPr>
              <w:t>réalisées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62936D54"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w:t>
            </w:r>
            <w:proofErr w:type="spellStart"/>
            <w:r w:rsidRPr="00C72249">
              <w:rPr>
                <w:rFonts w:ascii="Arial" w:hAnsi="Arial" w:cs="Arial"/>
                <w:sz w:val="24"/>
                <w:szCs w:val="24"/>
              </w:rPr>
              <w:t>d’activités</w:t>
            </w:r>
            <w:proofErr w:type="spellEnd"/>
            <w:r w:rsidRPr="00C72249">
              <w:rPr>
                <w:rFonts w:ascii="Arial" w:hAnsi="Arial" w:cs="Arial"/>
                <w:sz w:val="24"/>
                <w:szCs w:val="24"/>
              </w:rPr>
              <w:t xml:space="preserve"> </w:t>
            </w:r>
          </w:p>
        </w:tc>
      </w:tr>
      <w:tr w:rsidR="00193954" w:rsidRPr="00C72249" w14:paraId="19707748" w14:textId="77777777" w:rsidTr="00C72249">
        <w:trPr>
          <w:trHeight w:val="689"/>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A768EB"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lastRenderedPageBreak/>
              <w:t>Diffuser des spots publicitaires sur le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70DA1B"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346C3CBD"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62ED1C"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5 000 000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692F2BD4"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spots </w:t>
            </w:r>
            <w:proofErr w:type="spellStart"/>
            <w:r w:rsidRPr="00C72249">
              <w:rPr>
                <w:rFonts w:ascii="Arial" w:hAnsi="Arial" w:cs="Arial"/>
                <w:sz w:val="24"/>
                <w:szCs w:val="24"/>
              </w:rPr>
              <w:t>diffusés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51B149FE"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Disponibilité</w:t>
            </w:r>
            <w:proofErr w:type="spellEnd"/>
            <w:r w:rsidRPr="00C72249">
              <w:rPr>
                <w:rFonts w:ascii="Arial" w:hAnsi="Arial" w:cs="Arial"/>
                <w:sz w:val="24"/>
                <w:szCs w:val="24"/>
              </w:rPr>
              <w:t xml:space="preserve"> des spots</w:t>
            </w:r>
          </w:p>
        </w:tc>
      </w:tr>
      <w:tr w:rsidR="00193954" w:rsidRPr="00C72249" w14:paraId="4B9FDE67" w14:textId="77777777" w:rsidTr="00C72249">
        <w:trPr>
          <w:trHeight w:val="689"/>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9CCF1D"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Confectionner des dépliants sur le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C249BA"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Mars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04933546"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6F639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5 000 000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324C9BA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dépliants</w:t>
            </w:r>
            <w:proofErr w:type="spellEnd"/>
            <w:r w:rsidRPr="00C72249">
              <w:rPr>
                <w:rFonts w:ascii="Arial" w:hAnsi="Arial" w:cs="Arial"/>
                <w:sz w:val="24"/>
                <w:szCs w:val="24"/>
              </w:rPr>
              <w:t xml:space="preserve"> </w:t>
            </w:r>
            <w:proofErr w:type="spellStart"/>
            <w:r w:rsidRPr="00C72249">
              <w:rPr>
                <w:rFonts w:ascii="Arial" w:hAnsi="Arial" w:cs="Arial"/>
                <w:sz w:val="24"/>
                <w:szCs w:val="24"/>
              </w:rPr>
              <w:t>confectionnés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3FFC42EA"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Bordereau de livraison</w:t>
            </w:r>
          </w:p>
        </w:tc>
      </w:tr>
      <w:tr w:rsidR="00193954" w:rsidRPr="00C72249" w14:paraId="5BE8D2D2" w14:textId="77777777" w:rsidTr="00C72249">
        <w:trPr>
          <w:trHeight w:val="114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F23F5A0"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Assurer la couverture médiatique des activités du PGO (assurer la visibilité de l’action du PGO par le SIG à travers les communiqués de presse et électroniques tels que l’envoi de mail et la diffusion des actions du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92DDA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Janvier</w:t>
            </w:r>
            <w:proofErr w:type="spellEnd"/>
            <w:r w:rsidRPr="00C72249">
              <w:rPr>
                <w:rFonts w:ascii="Arial" w:hAnsi="Arial" w:cs="Arial"/>
                <w:sz w:val="24"/>
                <w:szCs w:val="24"/>
              </w:rPr>
              <w:t xml:space="preserve">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6A4E4A66"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891920"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20 000 000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1E95B3F3"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d’activités</w:t>
            </w:r>
            <w:proofErr w:type="spellEnd"/>
            <w:r w:rsidRPr="00C72249">
              <w:rPr>
                <w:rFonts w:ascii="Arial" w:hAnsi="Arial" w:cs="Arial"/>
                <w:sz w:val="24"/>
                <w:szCs w:val="24"/>
              </w:rPr>
              <w:t xml:space="preserve"> </w:t>
            </w:r>
            <w:proofErr w:type="spellStart"/>
            <w:r w:rsidRPr="00C72249">
              <w:rPr>
                <w:rFonts w:ascii="Arial" w:hAnsi="Arial" w:cs="Arial"/>
                <w:sz w:val="24"/>
                <w:szCs w:val="24"/>
              </w:rPr>
              <w:t>médiatisées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70252427"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w:t>
            </w:r>
            <w:proofErr w:type="spellStart"/>
            <w:r w:rsidRPr="00C72249">
              <w:rPr>
                <w:rFonts w:ascii="Arial" w:hAnsi="Arial" w:cs="Arial"/>
                <w:sz w:val="24"/>
                <w:szCs w:val="24"/>
              </w:rPr>
              <w:t>d’activités</w:t>
            </w:r>
            <w:proofErr w:type="spellEnd"/>
          </w:p>
        </w:tc>
      </w:tr>
      <w:tr w:rsidR="00193954" w:rsidRPr="00C72249" w14:paraId="25C50BBB"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DEC9670"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Organiser les cadres de concertations sur le suivi-évaluation du PGO</w:t>
            </w:r>
          </w:p>
        </w:tc>
        <w:tc>
          <w:tcPr>
            <w:tcW w:w="1095"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853F97D"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897101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5140D6"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10 000 000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66311C9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cadres </w:t>
            </w:r>
            <w:proofErr w:type="spellStart"/>
            <w:r w:rsidRPr="00C72249">
              <w:rPr>
                <w:rFonts w:ascii="Arial" w:hAnsi="Arial" w:cs="Arial"/>
                <w:sz w:val="24"/>
                <w:szCs w:val="24"/>
              </w:rPr>
              <w:t>organisés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0522DEAB"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Compte</w:t>
            </w:r>
            <w:proofErr w:type="spellEnd"/>
            <w:r w:rsidRPr="00C72249">
              <w:rPr>
                <w:rFonts w:ascii="Arial" w:hAnsi="Arial" w:cs="Arial"/>
                <w:sz w:val="24"/>
                <w:szCs w:val="24"/>
              </w:rPr>
              <w:t xml:space="preserve"> </w:t>
            </w:r>
            <w:proofErr w:type="spellStart"/>
            <w:r w:rsidRPr="00C72249">
              <w:rPr>
                <w:rFonts w:ascii="Arial" w:hAnsi="Arial" w:cs="Arial"/>
                <w:sz w:val="24"/>
                <w:szCs w:val="24"/>
              </w:rPr>
              <w:t>rendu</w:t>
            </w:r>
            <w:proofErr w:type="spellEnd"/>
            <w:r w:rsidRPr="00C72249">
              <w:rPr>
                <w:rFonts w:ascii="Arial" w:hAnsi="Arial" w:cs="Arial"/>
                <w:sz w:val="24"/>
                <w:szCs w:val="24"/>
              </w:rPr>
              <w:t xml:space="preserve"> des  </w:t>
            </w:r>
            <w:proofErr w:type="spellStart"/>
            <w:r w:rsidRPr="00C72249">
              <w:rPr>
                <w:rFonts w:ascii="Arial" w:hAnsi="Arial" w:cs="Arial"/>
                <w:sz w:val="24"/>
                <w:szCs w:val="24"/>
              </w:rPr>
              <w:t>concertations</w:t>
            </w:r>
            <w:proofErr w:type="spellEnd"/>
          </w:p>
        </w:tc>
      </w:tr>
      <w:tr w:rsidR="00193954" w:rsidRPr="00C72249" w14:paraId="794474A8" w14:textId="77777777" w:rsidTr="00C72249">
        <w:trPr>
          <w:trHeight w:val="327"/>
        </w:trPr>
        <w:tc>
          <w:tcPr>
            <w:tcW w:w="5554"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5FD4F6"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Coût de réalisation de l’engagement</w:t>
            </w:r>
          </w:p>
        </w:tc>
        <w:tc>
          <w:tcPr>
            <w:tcW w:w="5361"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79948B"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rPr>
              <w:t>107 000 000</w:t>
            </w:r>
          </w:p>
        </w:tc>
      </w:tr>
      <w:tr w:rsidR="00193954" w:rsidRPr="00C72249" w14:paraId="6BACA315" w14:textId="77777777" w:rsidTr="00C72249">
        <w:trPr>
          <w:trHeight w:val="424"/>
        </w:trPr>
        <w:tc>
          <w:tcPr>
            <w:tcW w:w="10915"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23C3AE7"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bCs/>
                <w:sz w:val="24"/>
                <w:szCs w:val="24"/>
                <w:lang w:val="fr-CI"/>
              </w:rPr>
              <w:t>Coordonnées de contact</w:t>
            </w:r>
          </w:p>
        </w:tc>
      </w:tr>
      <w:tr w:rsidR="00193954" w:rsidRPr="00C72249" w14:paraId="39D360ED"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8F93D6F"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 xml:space="preserve">Nom de la personne responsable de l’agence de mise en œuvre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B6BF3C"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rPr>
              <w:t xml:space="preserve">Etienne </w:t>
            </w:r>
            <w:proofErr w:type="spellStart"/>
            <w:r w:rsidRPr="00C72249">
              <w:rPr>
                <w:rFonts w:ascii="Arial" w:hAnsi="Arial" w:cs="Arial"/>
                <w:b/>
                <w:sz w:val="24"/>
                <w:szCs w:val="24"/>
              </w:rPr>
              <w:t>Rimlawend</w:t>
            </w:r>
            <w:proofErr w:type="spellEnd"/>
            <w:r w:rsidRPr="00C72249">
              <w:rPr>
                <w:rFonts w:ascii="Arial" w:hAnsi="Arial" w:cs="Arial"/>
                <w:b/>
                <w:sz w:val="24"/>
                <w:szCs w:val="24"/>
              </w:rPr>
              <w:t xml:space="preserve"> KABORE</w:t>
            </w:r>
          </w:p>
        </w:tc>
      </w:tr>
      <w:tr w:rsidR="00193954" w:rsidRPr="00C03721" w14:paraId="6756A454" w14:textId="77777777" w:rsidTr="00C72249">
        <w:trPr>
          <w:trHeight w:val="454"/>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D3A2EF3"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Titre et département</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280BBA"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sz w:val="24"/>
                <w:szCs w:val="24"/>
                <w:lang w:val="fr-FR"/>
              </w:rPr>
              <w:t>Secrétaire permanent de la modernisation de l’administration et de la bonne gouvernance</w:t>
            </w:r>
          </w:p>
        </w:tc>
      </w:tr>
      <w:tr w:rsidR="00193954" w:rsidRPr="00C03721" w14:paraId="0B91BB89" w14:textId="77777777" w:rsidTr="00C72249">
        <w:trPr>
          <w:trHeight w:val="454"/>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1EB087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E-mail et téléphone</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B1019E" w14:textId="77777777" w:rsidR="00193954" w:rsidRPr="00C72249" w:rsidRDefault="00954808" w:rsidP="0091112E">
            <w:pPr>
              <w:spacing w:line="240" w:lineRule="auto"/>
              <w:rPr>
                <w:rFonts w:ascii="Arial" w:hAnsi="Arial" w:cs="Arial"/>
                <w:sz w:val="24"/>
                <w:szCs w:val="24"/>
                <w:lang w:val="fr-CI"/>
              </w:rPr>
            </w:pPr>
            <w:hyperlink r:id="rId19" w:history="1">
              <w:r w:rsidR="00193954" w:rsidRPr="00C72249">
                <w:rPr>
                  <w:rStyle w:val="Lienhypertexte"/>
                  <w:rFonts w:ascii="Arial" w:hAnsi="Arial" w:cs="Arial"/>
                  <w:sz w:val="24"/>
                  <w:szCs w:val="24"/>
                  <w:lang w:val="fr-CI"/>
                </w:rPr>
                <w:t>etiennekabore.spmabg@gmail.com</w:t>
              </w:r>
            </w:hyperlink>
          </w:p>
          <w:p w14:paraId="1197E751"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Tél : (+226) 70 43 33 53/ 55 87 27 10</w:t>
            </w:r>
          </w:p>
        </w:tc>
      </w:tr>
      <w:tr w:rsidR="00193954" w:rsidRPr="00C72249" w14:paraId="5C500AEC" w14:textId="77777777" w:rsidTr="00C72249">
        <w:trPr>
          <w:trHeight w:val="537"/>
        </w:trPr>
        <w:tc>
          <w:tcPr>
            <w:tcW w:w="125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D43794"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Autres acteurs impliqués</w:t>
            </w:r>
          </w:p>
        </w:tc>
        <w:tc>
          <w:tcPr>
            <w:tcW w:w="197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8652D8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Acteurs étatiques impliqués</w:t>
            </w:r>
          </w:p>
        </w:tc>
        <w:tc>
          <w:tcPr>
            <w:tcW w:w="767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C90DBE0" w14:textId="77777777" w:rsidR="00193954" w:rsidRPr="00C72249" w:rsidRDefault="00193954" w:rsidP="0091112E">
            <w:pPr>
              <w:spacing w:line="240" w:lineRule="auto"/>
              <w:rPr>
                <w:rFonts w:ascii="Arial" w:hAnsi="Arial" w:cs="Arial"/>
                <w:sz w:val="24"/>
                <w:szCs w:val="24"/>
                <w:lang w:val="fr-CI"/>
              </w:rPr>
            </w:pPr>
            <w:proofErr w:type="spellStart"/>
            <w:r w:rsidRPr="00C72249">
              <w:rPr>
                <w:rFonts w:ascii="Arial" w:hAnsi="Arial" w:cs="Arial"/>
                <w:sz w:val="24"/>
                <w:szCs w:val="24"/>
              </w:rPr>
              <w:t>Ministères</w:t>
            </w:r>
            <w:proofErr w:type="spellEnd"/>
            <w:r w:rsidRPr="00C72249">
              <w:rPr>
                <w:rFonts w:ascii="Arial" w:hAnsi="Arial" w:cs="Arial"/>
                <w:sz w:val="24"/>
                <w:szCs w:val="24"/>
              </w:rPr>
              <w:t xml:space="preserve"> et institutions</w:t>
            </w:r>
          </w:p>
        </w:tc>
      </w:tr>
      <w:tr w:rsidR="00193954" w:rsidRPr="00C72249" w14:paraId="025FF24C"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BFE4F7"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BF9A6B"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93C7AD" w14:textId="77777777" w:rsidR="00193954" w:rsidRPr="00C72249" w:rsidRDefault="00193954" w:rsidP="0091112E">
            <w:pPr>
              <w:spacing w:line="240" w:lineRule="auto"/>
              <w:rPr>
                <w:rFonts w:ascii="Arial" w:hAnsi="Arial" w:cs="Arial"/>
                <w:sz w:val="24"/>
                <w:szCs w:val="24"/>
                <w:lang w:val="fr-CI"/>
              </w:rPr>
            </w:pPr>
          </w:p>
        </w:tc>
      </w:tr>
      <w:tr w:rsidR="00193954" w:rsidRPr="00C72249" w14:paraId="70128812"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DEF4CC"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5620FE0"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E07E614" w14:textId="77777777" w:rsidR="00193954" w:rsidRPr="00C72249" w:rsidRDefault="00193954" w:rsidP="0091112E">
            <w:pPr>
              <w:spacing w:line="240" w:lineRule="auto"/>
              <w:rPr>
                <w:rFonts w:ascii="Arial" w:hAnsi="Arial" w:cs="Arial"/>
                <w:sz w:val="24"/>
                <w:szCs w:val="24"/>
                <w:lang w:val="fr-CI"/>
              </w:rPr>
            </w:pPr>
          </w:p>
        </w:tc>
      </w:tr>
      <w:tr w:rsidR="00193954" w:rsidRPr="00C72249" w14:paraId="40B556E1" w14:textId="77777777" w:rsidTr="00C72249">
        <w:trPr>
          <w:trHeight w:hRule="exact" w:val="25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FB0F95"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791701D"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86F016" w14:textId="77777777" w:rsidR="00193954" w:rsidRPr="00C72249" w:rsidRDefault="00193954" w:rsidP="0091112E">
            <w:pPr>
              <w:spacing w:line="240" w:lineRule="auto"/>
              <w:rPr>
                <w:rFonts w:ascii="Arial" w:hAnsi="Arial" w:cs="Arial"/>
                <w:sz w:val="24"/>
                <w:szCs w:val="24"/>
                <w:lang w:val="fr-CI"/>
              </w:rPr>
            </w:pPr>
          </w:p>
        </w:tc>
      </w:tr>
      <w:tr w:rsidR="00193954" w:rsidRPr="00C72249" w14:paraId="63D3DBC2"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7D2DC3E"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57FC95"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81B39A" w14:textId="77777777" w:rsidR="00193954" w:rsidRPr="00C72249" w:rsidRDefault="00193954" w:rsidP="0091112E">
            <w:pPr>
              <w:spacing w:line="240" w:lineRule="auto"/>
              <w:rPr>
                <w:rFonts w:ascii="Arial" w:hAnsi="Arial" w:cs="Arial"/>
                <w:sz w:val="24"/>
                <w:szCs w:val="24"/>
                <w:lang w:val="fr-CI"/>
              </w:rPr>
            </w:pPr>
          </w:p>
        </w:tc>
      </w:tr>
      <w:tr w:rsidR="00193954" w:rsidRPr="00C03721" w14:paraId="17A3088E" w14:textId="77777777" w:rsidTr="00C72249">
        <w:trPr>
          <w:trHeight w:val="537"/>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A27FE3" w14:textId="77777777" w:rsidR="00193954" w:rsidRPr="00C72249" w:rsidRDefault="00193954" w:rsidP="0091112E">
            <w:pPr>
              <w:spacing w:line="240" w:lineRule="auto"/>
              <w:rPr>
                <w:rFonts w:ascii="Arial" w:hAnsi="Arial" w:cs="Arial"/>
                <w:sz w:val="24"/>
                <w:szCs w:val="24"/>
                <w:lang w:val="fr-CI"/>
              </w:rPr>
            </w:pPr>
          </w:p>
        </w:tc>
        <w:tc>
          <w:tcPr>
            <w:tcW w:w="1978"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6210FC3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 xml:space="preserve">ONG, secteur privé, </w:t>
            </w:r>
            <w:r w:rsidRPr="00C72249">
              <w:rPr>
                <w:rFonts w:ascii="Arial" w:hAnsi="Arial" w:cs="Arial"/>
                <w:sz w:val="24"/>
                <w:szCs w:val="24"/>
                <w:lang w:val="fr-CI"/>
              </w:rPr>
              <w:lastRenderedPageBreak/>
              <w:t>organisations internationales, groupes de travail</w:t>
            </w:r>
          </w:p>
        </w:tc>
        <w:tc>
          <w:tcPr>
            <w:tcW w:w="767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40A867CD"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FR"/>
              </w:rPr>
              <w:lastRenderedPageBreak/>
              <w:t xml:space="preserve">AMBF, ARBF, Sahel Data Bank, </w:t>
            </w:r>
            <w:proofErr w:type="spellStart"/>
            <w:r w:rsidRPr="00C72249">
              <w:rPr>
                <w:rFonts w:ascii="Arial" w:hAnsi="Arial" w:cs="Arial"/>
                <w:sz w:val="24"/>
                <w:szCs w:val="24"/>
                <w:lang w:val="fr-FR"/>
              </w:rPr>
              <w:t>Beogo</w:t>
            </w:r>
            <w:proofErr w:type="spellEnd"/>
            <w:r w:rsidRPr="00C72249">
              <w:rPr>
                <w:rFonts w:ascii="Arial" w:hAnsi="Arial" w:cs="Arial"/>
                <w:sz w:val="24"/>
                <w:szCs w:val="24"/>
                <w:lang w:val="fr-FR"/>
              </w:rPr>
              <w:t xml:space="preserve">-Néré, Open Burkina, AJB, CGD, Fédération panafricaine des associations et clubs de l’Union </w:t>
            </w:r>
            <w:r w:rsidRPr="00C72249">
              <w:rPr>
                <w:rFonts w:ascii="Arial" w:hAnsi="Arial" w:cs="Arial"/>
                <w:sz w:val="24"/>
                <w:szCs w:val="24"/>
                <w:lang w:val="fr-FR"/>
              </w:rPr>
              <w:lastRenderedPageBreak/>
              <w:t>africaine (FEPAC/UA), AJ/UEMOA, Club union africaine du Burkina, Conseil national de la jeunesse, CNOSC-BF, SPONG</w:t>
            </w:r>
          </w:p>
        </w:tc>
      </w:tr>
      <w:tr w:rsidR="00193954" w:rsidRPr="00C03721" w14:paraId="348E7E5C"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8BE455"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5C38C49"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9E9AC95" w14:textId="77777777" w:rsidR="00193954" w:rsidRPr="00C72249" w:rsidRDefault="00193954" w:rsidP="0091112E">
            <w:pPr>
              <w:spacing w:line="240" w:lineRule="auto"/>
              <w:rPr>
                <w:rFonts w:ascii="Arial" w:hAnsi="Arial" w:cs="Arial"/>
                <w:sz w:val="24"/>
                <w:szCs w:val="24"/>
                <w:lang w:val="fr-CI"/>
              </w:rPr>
            </w:pPr>
          </w:p>
        </w:tc>
      </w:tr>
      <w:tr w:rsidR="00193954" w:rsidRPr="00C03721" w14:paraId="58863969"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926C08"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475C3A"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9A9F770" w14:textId="77777777" w:rsidR="00193954" w:rsidRPr="00C72249" w:rsidRDefault="00193954" w:rsidP="0091112E">
            <w:pPr>
              <w:spacing w:line="240" w:lineRule="auto"/>
              <w:rPr>
                <w:rFonts w:ascii="Arial" w:hAnsi="Arial" w:cs="Arial"/>
                <w:sz w:val="24"/>
                <w:szCs w:val="24"/>
                <w:lang w:val="fr-CI"/>
              </w:rPr>
            </w:pPr>
          </w:p>
        </w:tc>
      </w:tr>
      <w:tr w:rsidR="00193954" w:rsidRPr="00C03721" w14:paraId="17327B0F" w14:textId="77777777" w:rsidTr="00C72249">
        <w:trPr>
          <w:trHeight w:val="847"/>
        </w:trPr>
        <w:tc>
          <w:tcPr>
            <w:tcW w:w="125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055540D"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4864792"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E748581" w14:textId="77777777" w:rsidR="00193954" w:rsidRPr="00C72249" w:rsidRDefault="00193954" w:rsidP="0091112E">
            <w:pPr>
              <w:spacing w:line="240" w:lineRule="auto"/>
              <w:rPr>
                <w:rFonts w:ascii="Arial" w:hAnsi="Arial" w:cs="Arial"/>
                <w:sz w:val="24"/>
                <w:szCs w:val="24"/>
                <w:lang w:val="fr-CI"/>
              </w:rPr>
            </w:pPr>
          </w:p>
        </w:tc>
      </w:tr>
      <w:tr w:rsidR="00193954" w:rsidRPr="00C03721" w14:paraId="647DEA2F" w14:textId="77777777" w:rsidTr="00C72249">
        <w:trPr>
          <w:trHeight w:val="1069"/>
        </w:trPr>
        <w:tc>
          <w:tcPr>
            <w:tcW w:w="323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6A7B616"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Source de financement</w:t>
            </w:r>
          </w:p>
        </w:tc>
        <w:tc>
          <w:tcPr>
            <w:tcW w:w="767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010FFB"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Budget de l’Etat</w:t>
            </w:r>
          </w:p>
          <w:p w14:paraId="22CEED8C"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FR"/>
              </w:rPr>
              <w:t>Programme d’appui aux gouvernements ouverts francophones (PAGOF)</w:t>
            </w:r>
          </w:p>
          <w:p w14:paraId="777BD3EC" w14:textId="77777777" w:rsidR="00193954" w:rsidRPr="00C72249" w:rsidRDefault="00193954" w:rsidP="0091112E">
            <w:pPr>
              <w:spacing w:line="240" w:lineRule="auto"/>
              <w:rPr>
                <w:rFonts w:ascii="Arial" w:hAnsi="Arial" w:cs="Arial"/>
                <w:sz w:val="24"/>
                <w:szCs w:val="24"/>
                <w:lang w:val="fr-CI"/>
              </w:rPr>
            </w:pPr>
          </w:p>
        </w:tc>
      </w:tr>
    </w:tbl>
    <w:p w14:paraId="4D8E0B2E" w14:textId="77777777" w:rsidR="00193954" w:rsidRPr="00C72249" w:rsidRDefault="00193954" w:rsidP="0091112E">
      <w:pPr>
        <w:spacing w:line="240" w:lineRule="auto"/>
        <w:rPr>
          <w:rFonts w:ascii="Arial" w:hAnsi="Arial" w:cs="Arial"/>
          <w:sz w:val="24"/>
          <w:szCs w:val="24"/>
          <w:lang w:val="fr-FR"/>
        </w:rPr>
      </w:pPr>
    </w:p>
    <w:p w14:paraId="273F9560" w14:textId="77777777" w:rsidR="007854D6" w:rsidRDefault="007854D6" w:rsidP="00D61B6B">
      <w:pPr>
        <w:pStyle w:val="Titre1"/>
        <w:spacing w:before="0"/>
        <w:rPr>
          <w:rFonts w:ascii="Arial" w:hAnsi="Arial" w:cs="Arial"/>
          <w:color w:val="auto"/>
        </w:rPr>
      </w:pPr>
    </w:p>
    <w:p w14:paraId="5114FA02" w14:textId="77777777" w:rsidR="007854D6" w:rsidRDefault="007854D6" w:rsidP="00D61B6B">
      <w:pPr>
        <w:pStyle w:val="Titre1"/>
        <w:spacing w:before="0"/>
        <w:rPr>
          <w:rFonts w:ascii="Arial" w:hAnsi="Arial" w:cs="Arial"/>
          <w:color w:val="auto"/>
        </w:rPr>
      </w:pPr>
    </w:p>
    <w:p w14:paraId="610BF2B0" w14:textId="77777777" w:rsidR="007854D6" w:rsidRDefault="007854D6" w:rsidP="00D61B6B">
      <w:pPr>
        <w:pStyle w:val="Titre1"/>
        <w:spacing w:before="0"/>
        <w:rPr>
          <w:rFonts w:ascii="Arial" w:hAnsi="Arial" w:cs="Arial"/>
          <w:color w:val="auto"/>
        </w:rPr>
      </w:pPr>
    </w:p>
    <w:p w14:paraId="6921CFE3" w14:textId="77777777" w:rsidR="007854D6" w:rsidRDefault="007854D6" w:rsidP="00D61B6B">
      <w:pPr>
        <w:pStyle w:val="Titre1"/>
        <w:spacing w:before="0"/>
        <w:rPr>
          <w:rFonts w:ascii="Arial" w:hAnsi="Arial" w:cs="Arial"/>
          <w:color w:val="auto"/>
        </w:rPr>
      </w:pPr>
    </w:p>
    <w:p w14:paraId="3983715F" w14:textId="77777777" w:rsidR="007854D6" w:rsidRDefault="007854D6" w:rsidP="00D61B6B">
      <w:pPr>
        <w:pStyle w:val="Titre1"/>
        <w:spacing w:before="0"/>
        <w:rPr>
          <w:rFonts w:ascii="Arial" w:hAnsi="Arial" w:cs="Arial"/>
          <w:color w:val="auto"/>
        </w:rPr>
      </w:pPr>
    </w:p>
    <w:p w14:paraId="3B6C9DD5" w14:textId="77777777" w:rsidR="007854D6" w:rsidRDefault="007854D6" w:rsidP="00D61B6B">
      <w:pPr>
        <w:pStyle w:val="Titre1"/>
        <w:spacing w:before="0"/>
        <w:rPr>
          <w:rFonts w:ascii="Arial" w:hAnsi="Arial" w:cs="Arial"/>
          <w:color w:val="auto"/>
        </w:rPr>
      </w:pPr>
    </w:p>
    <w:p w14:paraId="19424F80" w14:textId="77777777" w:rsidR="007854D6" w:rsidRDefault="007854D6" w:rsidP="00D61B6B">
      <w:pPr>
        <w:pStyle w:val="Titre1"/>
        <w:spacing w:before="0"/>
        <w:rPr>
          <w:rFonts w:ascii="Arial" w:hAnsi="Arial" w:cs="Arial"/>
          <w:color w:val="auto"/>
        </w:rPr>
      </w:pPr>
    </w:p>
    <w:p w14:paraId="792A971A" w14:textId="77777777" w:rsidR="007854D6" w:rsidRDefault="007854D6" w:rsidP="00D61B6B">
      <w:pPr>
        <w:pStyle w:val="Titre1"/>
        <w:spacing w:before="0"/>
        <w:rPr>
          <w:rFonts w:ascii="Arial" w:hAnsi="Arial" w:cs="Arial"/>
          <w:color w:val="auto"/>
        </w:rPr>
      </w:pPr>
    </w:p>
    <w:p w14:paraId="50CC3E3E" w14:textId="77777777" w:rsidR="007854D6" w:rsidRDefault="007854D6" w:rsidP="00D61B6B">
      <w:pPr>
        <w:pStyle w:val="Titre1"/>
        <w:spacing w:before="0"/>
        <w:rPr>
          <w:rFonts w:ascii="Arial" w:hAnsi="Arial" w:cs="Arial"/>
          <w:color w:val="auto"/>
        </w:rPr>
      </w:pPr>
    </w:p>
    <w:p w14:paraId="79E76814" w14:textId="77777777" w:rsidR="007854D6" w:rsidRDefault="007854D6" w:rsidP="00D61B6B">
      <w:pPr>
        <w:pStyle w:val="Titre1"/>
        <w:spacing w:before="0"/>
        <w:rPr>
          <w:rFonts w:ascii="Arial" w:hAnsi="Arial" w:cs="Arial"/>
          <w:color w:val="auto"/>
        </w:rPr>
      </w:pPr>
    </w:p>
    <w:p w14:paraId="1CC408C3" w14:textId="77777777" w:rsidR="007854D6" w:rsidRDefault="007854D6" w:rsidP="00D61B6B">
      <w:pPr>
        <w:pStyle w:val="Titre1"/>
        <w:spacing w:before="0"/>
        <w:rPr>
          <w:rFonts w:ascii="Arial" w:hAnsi="Arial" w:cs="Arial"/>
          <w:color w:val="auto"/>
        </w:rPr>
      </w:pPr>
    </w:p>
    <w:p w14:paraId="73F6969E" w14:textId="77777777" w:rsidR="007854D6" w:rsidRDefault="007854D6" w:rsidP="00D61B6B">
      <w:pPr>
        <w:pStyle w:val="Titre1"/>
        <w:spacing w:before="0"/>
        <w:rPr>
          <w:rFonts w:ascii="Arial" w:hAnsi="Arial" w:cs="Arial"/>
          <w:color w:val="auto"/>
        </w:rPr>
      </w:pPr>
    </w:p>
    <w:p w14:paraId="1FF116AF" w14:textId="77777777" w:rsidR="007854D6" w:rsidRDefault="007854D6" w:rsidP="00D61B6B">
      <w:pPr>
        <w:pStyle w:val="Titre1"/>
        <w:spacing w:before="0"/>
        <w:rPr>
          <w:rFonts w:ascii="Arial" w:hAnsi="Arial" w:cs="Arial"/>
          <w:color w:val="auto"/>
        </w:rPr>
      </w:pPr>
    </w:p>
    <w:p w14:paraId="5492E034" w14:textId="77777777" w:rsidR="007854D6" w:rsidRDefault="007854D6" w:rsidP="00D61B6B">
      <w:pPr>
        <w:pStyle w:val="Titre1"/>
        <w:spacing w:before="0"/>
        <w:rPr>
          <w:rFonts w:ascii="Arial" w:hAnsi="Arial" w:cs="Arial"/>
          <w:color w:val="auto"/>
        </w:rPr>
      </w:pPr>
    </w:p>
    <w:p w14:paraId="2B11B5BD" w14:textId="77777777" w:rsidR="007854D6" w:rsidRDefault="007854D6" w:rsidP="00D61B6B">
      <w:pPr>
        <w:pStyle w:val="Titre1"/>
        <w:spacing w:before="0"/>
        <w:rPr>
          <w:rFonts w:ascii="Arial" w:hAnsi="Arial" w:cs="Arial"/>
          <w:color w:val="auto"/>
        </w:rPr>
      </w:pPr>
    </w:p>
    <w:p w14:paraId="21D381B3" w14:textId="77777777" w:rsidR="007854D6" w:rsidRDefault="007854D6" w:rsidP="00D61B6B">
      <w:pPr>
        <w:pStyle w:val="Titre1"/>
        <w:spacing w:before="0"/>
        <w:rPr>
          <w:rFonts w:ascii="Arial" w:hAnsi="Arial" w:cs="Arial"/>
          <w:color w:val="auto"/>
        </w:rPr>
      </w:pPr>
    </w:p>
    <w:p w14:paraId="0798962B" w14:textId="77777777" w:rsidR="007854D6" w:rsidRDefault="007854D6" w:rsidP="00D61B6B">
      <w:pPr>
        <w:pStyle w:val="Titre1"/>
        <w:spacing w:before="0"/>
        <w:rPr>
          <w:rFonts w:ascii="Arial" w:hAnsi="Arial" w:cs="Arial"/>
          <w:color w:val="auto"/>
        </w:rPr>
      </w:pPr>
    </w:p>
    <w:p w14:paraId="04C2546F" w14:textId="00B70AF1" w:rsidR="007854D6" w:rsidRDefault="007854D6" w:rsidP="00D61B6B">
      <w:pPr>
        <w:pStyle w:val="Titre1"/>
        <w:spacing w:before="0"/>
        <w:rPr>
          <w:rFonts w:ascii="Arial" w:hAnsi="Arial" w:cs="Arial"/>
          <w:color w:val="auto"/>
        </w:rPr>
      </w:pPr>
    </w:p>
    <w:p w14:paraId="092B617F" w14:textId="60FF9975" w:rsidR="005A1E4A" w:rsidRDefault="005A1E4A" w:rsidP="005A1E4A">
      <w:pPr>
        <w:rPr>
          <w:lang w:val="fr-FR"/>
        </w:rPr>
      </w:pPr>
    </w:p>
    <w:p w14:paraId="48AEFCAA" w14:textId="038D534F" w:rsidR="005A1E4A" w:rsidRDefault="005A1E4A" w:rsidP="005A1E4A">
      <w:pPr>
        <w:rPr>
          <w:lang w:val="fr-FR"/>
        </w:rPr>
      </w:pPr>
    </w:p>
    <w:p w14:paraId="5FC1B585" w14:textId="17D25B86" w:rsidR="005A1E4A" w:rsidRDefault="005A1E4A" w:rsidP="005A1E4A">
      <w:pPr>
        <w:rPr>
          <w:lang w:val="fr-FR"/>
        </w:rPr>
      </w:pPr>
    </w:p>
    <w:p w14:paraId="7C0DD414" w14:textId="77777777" w:rsidR="005A1E4A" w:rsidRPr="005A1E4A" w:rsidRDefault="005A1E4A" w:rsidP="005A1E4A">
      <w:pPr>
        <w:rPr>
          <w:lang w:val="fr-FR"/>
        </w:rPr>
      </w:pPr>
    </w:p>
    <w:p w14:paraId="1EEAD6A6" w14:textId="77777777" w:rsidR="007854D6" w:rsidRDefault="007854D6" w:rsidP="00D61B6B">
      <w:pPr>
        <w:pStyle w:val="Titre1"/>
        <w:spacing w:before="0"/>
        <w:rPr>
          <w:rFonts w:ascii="Arial" w:hAnsi="Arial" w:cs="Arial"/>
          <w:color w:val="auto"/>
        </w:rPr>
      </w:pPr>
    </w:p>
    <w:p w14:paraId="7D2708C9" w14:textId="696D3DDA" w:rsidR="00D61B6B" w:rsidRDefault="00D61B6B" w:rsidP="00D61B6B">
      <w:pPr>
        <w:pStyle w:val="Titre1"/>
        <w:spacing w:before="0"/>
        <w:rPr>
          <w:rFonts w:ascii="Arial" w:hAnsi="Arial" w:cs="Arial"/>
          <w:color w:val="auto"/>
        </w:rPr>
      </w:pPr>
      <w:bookmarkStart w:id="37" w:name="_Toc83670378"/>
      <w:r>
        <w:rPr>
          <w:rFonts w:ascii="Arial" w:hAnsi="Arial" w:cs="Arial"/>
          <w:color w:val="auto"/>
        </w:rPr>
        <w:t>CONLUSION</w:t>
      </w:r>
      <w:bookmarkEnd w:id="37"/>
    </w:p>
    <w:p w14:paraId="73F7DB33" w14:textId="6ACDB049" w:rsidR="00877E41" w:rsidRPr="00F12735" w:rsidRDefault="00877E41" w:rsidP="00877E41">
      <w:pPr>
        <w:spacing w:before="240" w:line="360" w:lineRule="auto"/>
        <w:jc w:val="both"/>
        <w:rPr>
          <w:rFonts w:ascii="Arial" w:hAnsi="Arial" w:cs="Arial"/>
          <w:sz w:val="24"/>
          <w:szCs w:val="24"/>
          <w:lang w:val="fr-FR"/>
        </w:rPr>
      </w:pPr>
      <w:r w:rsidRPr="00CB3ED8">
        <w:rPr>
          <w:rFonts w:ascii="Arial" w:hAnsi="Arial" w:cs="Arial"/>
          <w:sz w:val="24"/>
          <w:szCs w:val="24"/>
          <w:lang w:val="fr-FR"/>
        </w:rPr>
        <w:t>Le</w:t>
      </w:r>
      <w:r>
        <w:rPr>
          <w:rFonts w:ascii="Arial" w:hAnsi="Arial" w:cs="Arial"/>
          <w:sz w:val="24"/>
          <w:szCs w:val="24"/>
          <w:lang w:val="fr-FR"/>
        </w:rPr>
        <w:t xml:space="preserve"> </w:t>
      </w:r>
      <w:r w:rsidR="005A1E4A">
        <w:rPr>
          <w:rFonts w:ascii="Arial" w:hAnsi="Arial" w:cs="Arial"/>
          <w:sz w:val="24"/>
          <w:szCs w:val="24"/>
          <w:lang w:val="fr-FR"/>
        </w:rPr>
        <w:t xml:space="preserve">projet de </w:t>
      </w:r>
      <w:r>
        <w:rPr>
          <w:rFonts w:ascii="Arial" w:hAnsi="Arial" w:cs="Arial"/>
          <w:sz w:val="24"/>
          <w:szCs w:val="24"/>
          <w:lang w:val="fr-FR"/>
        </w:rPr>
        <w:t>Plan d’actions national 2021-2023</w:t>
      </w:r>
      <w:r w:rsidRPr="00F12735">
        <w:rPr>
          <w:rFonts w:ascii="Arial" w:hAnsi="Arial" w:cs="Arial"/>
          <w:sz w:val="24"/>
          <w:szCs w:val="24"/>
          <w:lang w:val="fr-FR"/>
        </w:rPr>
        <w:t xml:space="preserve"> compte </w:t>
      </w:r>
      <w:r>
        <w:rPr>
          <w:rFonts w:ascii="Arial" w:hAnsi="Arial" w:cs="Arial"/>
          <w:sz w:val="24"/>
          <w:szCs w:val="24"/>
          <w:lang w:val="fr-FR"/>
        </w:rPr>
        <w:t>quinze (15) projets</w:t>
      </w:r>
      <w:r w:rsidRPr="00F12735">
        <w:rPr>
          <w:rFonts w:ascii="Arial" w:hAnsi="Arial" w:cs="Arial"/>
          <w:sz w:val="24"/>
          <w:szCs w:val="24"/>
          <w:lang w:val="fr-FR"/>
        </w:rPr>
        <w:t xml:space="preserve"> </w:t>
      </w:r>
      <w:r>
        <w:rPr>
          <w:rFonts w:ascii="Arial" w:hAnsi="Arial" w:cs="Arial"/>
          <w:sz w:val="24"/>
          <w:szCs w:val="24"/>
          <w:lang w:val="fr-FR"/>
        </w:rPr>
        <w:t>d’</w:t>
      </w:r>
      <w:r w:rsidRPr="00F12735">
        <w:rPr>
          <w:rFonts w:ascii="Arial" w:hAnsi="Arial" w:cs="Arial"/>
          <w:sz w:val="24"/>
          <w:szCs w:val="24"/>
          <w:lang w:val="fr-FR"/>
        </w:rPr>
        <w:t xml:space="preserve">engagements ambitieux et transformateurs dont la mise en œuvre permettra de renforcer </w:t>
      </w:r>
      <w:r w:rsidRPr="00CB3ED8">
        <w:rPr>
          <w:rFonts w:ascii="Arial" w:hAnsi="Arial" w:cs="Arial"/>
          <w:sz w:val="24"/>
          <w:szCs w:val="24"/>
          <w:lang w:val="fr-FR"/>
        </w:rPr>
        <w:t>la participation citoyenne, la redevabilité, l’efficaci</w:t>
      </w:r>
      <w:r w:rsidRPr="00F12735">
        <w:rPr>
          <w:rFonts w:ascii="Arial" w:hAnsi="Arial" w:cs="Arial"/>
          <w:sz w:val="24"/>
          <w:szCs w:val="24"/>
          <w:lang w:val="fr-FR"/>
        </w:rPr>
        <w:t xml:space="preserve">té de l’administration publique, </w:t>
      </w:r>
      <w:r w:rsidRPr="00CB3ED8">
        <w:rPr>
          <w:rFonts w:ascii="Arial" w:hAnsi="Arial" w:cs="Arial"/>
          <w:sz w:val="24"/>
          <w:szCs w:val="24"/>
          <w:lang w:val="fr-FR"/>
        </w:rPr>
        <w:t xml:space="preserve">l’accès à l’information et </w:t>
      </w:r>
      <w:r>
        <w:rPr>
          <w:rFonts w:ascii="Arial" w:hAnsi="Arial" w:cs="Arial"/>
          <w:sz w:val="24"/>
          <w:szCs w:val="24"/>
          <w:lang w:val="fr-FR"/>
        </w:rPr>
        <w:t>la</w:t>
      </w:r>
      <w:r w:rsidRPr="00F12735">
        <w:rPr>
          <w:rFonts w:ascii="Arial" w:hAnsi="Arial" w:cs="Arial"/>
          <w:sz w:val="24"/>
          <w:szCs w:val="24"/>
          <w:lang w:val="fr-FR"/>
        </w:rPr>
        <w:t xml:space="preserve"> lutte </w:t>
      </w:r>
      <w:r w:rsidRPr="00CB3ED8">
        <w:rPr>
          <w:rFonts w:ascii="Arial" w:hAnsi="Arial" w:cs="Arial"/>
          <w:sz w:val="24"/>
          <w:szCs w:val="24"/>
          <w:lang w:val="fr-FR"/>
        </w:rPr>
        <w:t>contre la corruption</w:t>
      </w:r>
      <w:r w:rsidRPr="00F12735">
        <w:rPr>
          <w:rFonts w:ascii="Arial" w:hAnsi="Arial" w:cs="Arial"/>
          <w:sz w:val="24"/>
          <w:szCs w:val="24"/>
          <w:lang w:val="fr-FR"/>
        </w:rPr>
        <w:t>.</w:t>
      </w:r>
    </w:p>
    <w:p w14:paraId="06A11A68" w14:textId="3C33347E" w:rsidR="00877E41" w:rsidRPr="00CB3ED8" w:rsidRDefault="00877E41" w:rsidP="00877E41">
      <w:pPr>
        <w:spacing w:before="240" w:line="360" w:lineRule="auto"/>
        <w:jc w:val="both"/>
        <w:rPr>
          <w:rFonts w:ascii="Arial" w:hAnsi="Arial" w:cs="Arial"/>
          <w:sz w:val="24"/>
          <w:szCs w:val="24"/>
          <w:lang w:val="fr-FR"/>
        </w:rPr>
      </w:pPr>
      <w:r>
        <w:rPr>
          <w:rFonts w:ascii="Arial" w:hAnsi="Arial" w:cs="Arial"/>
          <w:sz w:val="24"/>
          <w:szCs w:val="24"/>
          <w:lang w:val="fr-FR"/>
        </w:rPr>
        <w:t>Le processus de Co-création du p</w:t>
      </w:r>
      <w:r w:rsidRPr="00F12735">
        <w:rPr>
          <w:rFonts w:ascii="Arial" w:hAnsi="Arial" w:cs="Arial"/>
          <w:sz w:val="24"/>
          <w:szCs w:val="24"/>
          <w:lang w:val="fr-FR"/>
        </w:rPr>
        <w:t xml:space="preserve">lan d’actions national a suivi une démarche inclusive et participative avec l’implication de toutes les parties prenantes dont les organisations de la société civile. </w:t>
      </w:r>
      <w:r w:rsidRPr="00CB3ED8">
        <w:rPr>
          <w:rFonts w:ascii="Arial" w:hAnsi="Arial" w:cs="Arial"/>
          <w:sz w:val="24"/>
          <w:szCs w:val="24"/>
          <w:lang w:val="fr-FR"/>
        </w:rPr>
        <w:t xml:space="preserve">A travers cet exercice, le pays réaffirme </w:t>
      </w:r>
      <w:r w:rsidRPr="00F12735">
        <w:rPr>
          <w:rFonts w:ascii="Arial" w:hAnsi="Arial" w:cs="Arial"/>
          <w:sz w:val="24"/>
          <w:szCs w:val="24"/>
          <w:lang w:val="fr-FR"/>
        </w:rPr>
        <w:t xml:space="preserve">sa volonté </w:t>
      </w:r>
      <w:r w:rsidRPr="00CB3ED8">
        <w:rPr>
          <w:rFonts w:ascii="Arial" w:hAnsi="Arial" w:cs="Arial"/>
          <w:sz w:val="24"/>
          <w:szCs w:val="24"/>
          <w:lang w:val="fr-FR"/>
        </w:rPr>
        <w:t xml:space="preserve">de promouvoir les données ouvertes, d’engager les citoyens et les acteurs non étatiques dans l’exercice du contrôle citoyen afin d’aboutir à une plus grande transparence et une redevabilité. </w:t>
      </w:r>
    </w:p>
    <w:p w14:paraId="6D7ECA64" w14:textId="77777777" w:rsidR="00877E41" w:rsidRDefault="00877E41" w:rsidP="00877E41">
      <w:pPr>
        <w:spacing w:line="360" w:lineRule="auto"/>
        <w:jc w:val="both"/>
        <w:rPr>
          <w:rFonts w:ascii="Arial" w:hAnsi="Arial" w:cs="Arial"/>
          <w:sz w:val="24"/>
          <w:szCs w:val="24"/>
          <w:lang w:val="fr-FR"/>
        </w:rPr>
      </w:pPr>
      <w:r w:rsidRPr="00F12735">
        <w:rPr>
          <w:rFonts w:ascii="Arial" w:hAnsi="Arial" w:cs="Arial"/>
          <w:sz w:val="24"/>
          <w:szCs w:val="24"/>
          <w:lang w:val="fr-FR"/>
        </w:rPr>
        <w:t xml:space="preserve">Son implémentation réussie nécessite l’implication et la détermination de tous les acteurs </w:t>
      </w:r>
      <w:r>
        <w:rPr>
          <w:rFonts w:ascii="Arial" w:hAnsi="Arial" w:cs="Arial"/>
          <w:sz w:val="24"/>
          <w:szCs w:val="24"/>
          <w:lang w:val="fr-FR"/>
        </w:rPr>
        <w:t>à travers une synergie d’action et un dispositif efficace de suivi et d’évaluation.</w:t>
      </w:r>
    </w:p>
    <w:p w14:paraId="34274A87" w14:textId="77777777" w:rsidR="00877E41" w:rsidRPr="00922338" w:rsidRDefault="00877E41" w:rsidP="00877E41">
      <w:pPr>
        <w:rPr>
          <w:lang w:val="fr-FR"/>
        </w:rPr>
      </w:pPr>
    </w:p>
    <w:p w14:paraId="2A5D5308" w14:textId="77777777" w:rsidR="00D61B6B" w:rsidRPr="00CB3ED8" w:rsidRDefault="00D61B6B" w:rsidP="00CB3ED8">
      <w:pPr>
        <w:jc w:val="both"/>
        <w:rPr>
          <w:rFonts w:ascii="Arial" w:hAnsi="Arial" w:cs="Arial"/>
          <w:sz w:val="24"/>
          <w:szCs w:val="24"/>
          <w:lang w:val="fr-FR"/>
        </w:rPr>
      </w:pPr>
    </w:p>
    <w:p w14:paraId="594723B6" w14:textId="77777777" w:rsidR="004D0314" w:rsidRPr="00537446" w:rsidRDefault="004D0314" w:rsidP="004D0314">
      <w:pPr>
        <w:jc w:val="center"/>
        <w:rPr>
          <w:rFonts w:ascii="Arial" w:hAnsi="Arial" w:cs="Arial"/>
          <w:sz w:val="24"/>
          <w:szCs w:val="24"/>
          <w:lang w:val="fr-FR"/>
        </w:rPr>
      </w:pPr>
    </w:p>
    <w:p w14:paraId="1931D3BD" w14:textId="77777777" w:rsidR="006F470E" w:rsidRPr="00537446" w:rsidRDefault="006F470E" w:rsidP="00D90AB6">
      <w:pPr>
        <w:spacing w:line="360" w:lineRule="auto"/>
        <w:jc w:val="both"/>
        <w:rPr>
          <w:rFonts w:ascii="Rockwell" w:hAnsi="Rockwell" w:cs="Arial"/>
          <w:sz w:val="24"/>
          <w:szCs w:val="24"/>
          <w:lang w:val="fr-FR"/>
        </w:rPr>
      </w:pPr>
    </w:p>
    <w:sectPr w:rsidR="006F470E" w:rsidRPr="00537446">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54EF" w14:textId="77777777" w:rsidR="00BB0DC2" w:rsidRDefault="00BB0DC2" w:rsidP="00D90AB6">
      <w:pPr>
        <w:spacing w:after="0" w:line="240" w:lineRule="auto"/>
      </w:pPr>
      <w:r>
        <w:separator/>
      </w:r>
    </w:p>
  </w:endnote>
  <w:endnote w:type="continuationSeparator" w:id="0">
    <w:p w14:paraId="4A4C1F60" w14:textId="77777777" w:rsidR="00BB0DC2" w:rsidRDefault="00BB0DC2" w:rsidP="00D9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7" w:usb1="00000000" w:usb2="00000000" w:usb3="00000000" w:csb0="00000003" w:csb1="00000000"/>
  </w:font>
  <w:font w:name="Helvetica-Black">
    <w:altName w:val="Arial Blac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833064"/>
      <w:docPartObj>
        <w:docPartGallery w:val="Page Numbers (Bottom of Page)"/>
        <w:docPartUnique/>
      </w:docPartObj>
    </w:sdtPr>
    <w:sdtContent>
      <w:p w14:paraId="620ED518" w14:textId="198EC854" w:rsidR="00954808" w:rsidRDefault="00954808">
        <w:pPr>
          <w:pStyle w:val="Pieddepage"/>
          <w:jc w:val="right"/>
        </w:pPr>
        <w:r>
          <w:fldChar w:fldCharType="begin"/>
        </w:r>
        <w:r>
          <w:instrText>PAGE   \* MERGEFORMAT</w:instrText>
        </w:r>
        <w:r>
          <w:fldChar w:fldCharType="separate"/>
        </w:r>
        <w:r w:rsidR="00AA446B" w:rsidRPr="00AA446B">
          <w:rPr>
            <w:noProof/>
            <w:lang w:val="fr-FR"/>
          </w:rPr>
          <w:t>20</w:t>
        </w:r>
        <w:r>
          <w:fldChar w:fldCharType="end"/>
        </w:r>
      </w:p>
    </w:sdtContent>
  </w:sdt>
  <w:p w14:paraId="6E11F293" w14:textId="77777777" w:rsidR="00954808" w:rsidRDefault="0095480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63FE" w14:textId="77777777" w:rsidR="00BB0DC2" w:rsidRDefault="00BB0DC2" w:rsidP="00D90AB6">
      <w:pPr>
        <w:spacing w:after="0" w:line="240" w:lineRule="auto"/>
      </w:pPr>
      <w:r>
        <w:separator/>
      </w:r>
    </w:p>
  </w:footnote>
  <w:footnote w:type="continuationSeparator" w:id="0">
    <w:p w14:paraId="2F4D5973" w14:textId="77777777" w:rsidR="00BB0DC2" w:rsidRDefault="00BB0DC2" w:rsidP="00D90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9B78FB4E"/>
    <w:lvl w:ilvl="0">
      <w:start w:val="1"/>
      <w:numFmt w:val="bullet"/>
      <w:lvlText w:val=""/>
      <w:lvlJc w:val="left"/>
      <w:pPr>
        <w:tabs>
          <w:tab w:val="left" w:pos="720"/>
        </w:tabs>
        <w:ind w:left="720" w:hanging="360"/>
      </w:pPr>
      <w:rPr>
        <w:rFonts w:ascii="Symbol" w:hAnsi="Symbol" w:cs="Symbol" w:hint="default"/>
        <w:sz w:val="24"/>
        <w:lang w:val="fr-FR"/>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12"/>
    <w:multiLevelType w:val="multilevel"/>
    <w:tmpl w:val="C57EE8A4"/>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000013"/>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CB2B81"/>
    <w:multiLevelType w:val="hybridMultilevel"/>
    <w:tmpl w:val="473404EE"/>
    <w:lvl w:ilvl="0" w:tplc="040C000D">
      <w:start w:val="1"/>
      <w:numFmt w:val="bullet"/>
      <w:lvlText w:val=""/>
      <w:lvlJc w:val="left"/>
      <w:pPr>
        <w:ind w:left="720" w:hanging="360"/>
      </w:pPr>
      <w:rPr>
        <w:rFonts w:ascii="Wingdings" w:hAnsi="Wingdings" w:hint="default"/>
      </w:rPr>
    </w:lvl>
    <w:lvl w:ilvl="1" w:tplc="9CE68DF4">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62A8F"/>
    <w:multiLevelType w:val="hybridMultilevel"/>
    <w:tmpl w:val="F006D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28681C"/>
    <w:multiLevelType w:val="hybridMultilevel"/>
    <w:tmpl w:val="A3A68B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53667B"/>
    <w:multiLevelType w:val="hybridMultilevel"/>
    <w:tmpl w:val="318C5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A216FF"/>
    <w:multiLevelType w:val="hybridMultilevel"/>
    <w:tmpl w:val="CD84E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8E6771"/>
    <w:multiLevelType w:val="hybridMultilevel"/>
    <w:tmpl w:val="7194A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3A4A50"/>
    <w:multiLevelType w:val="hybridMultilevel"/>
    <w:tmpl w:val="2110B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C7738D"/>
    <w:multiLevelType w:val="hybridMultilevel"/>
    <w:tmpl w:val="8292C16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21597"/>
    <w:multiLevelType w:val="hybridMultilevel"/>
    <w:tmpl w:val="087857A8"/>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827890"/>
    <w:multiLevelType w:val="hybridMultilevel"/>
    <w:tmpl w:val="F3328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BA03EC"/>
    <w:multiLevelType w:val="hybridMultilevel"/>
    <w:tmpl w:val="6C428112"/>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14" w15:restartNumberingAfterBreak="0">
    <w:nsid w:val="25491E11"/>
    <w:multiLevelType w:val="hybridMultilevel"/>
    <w:tmpl w:val="2C3C7CBA"/>
    <w:lvl w:ilvl="0" w:tplc="46907E4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CA5D82"/>
    <w:multiLevelType w:val="hybridMultilevel"/>
    <w:tmpl w:val="90A20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E76DBD"/>
    <w:multiLevelType w:val="hybridMultilevel"/>
    <w:tmpl w:val="61E0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22329"/>
    <w:multiLevelType w:val="hybridMultilevel"/>
    <w:tmpl w:val="C100B324"/>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8" w15:restartNumberingAfterBreak="0">
    <w:nsid w:val="2CDA6CE7"/>
    <w:multiLevelType w:val="multilevel"/>
    <w:tmpl w:val="36F818D6"/>
    <w:lvl w:ilvl="0">
      <w:start w:val="1"/>
      <w:numFmt w:val="bullet"/>
      <w:lvlText w:val=""/>
      <w:lvlJc w:val="left"/>
      <w:pPr>
        <w:tabs>
          <w:tab w:val="left" w:pos="927"/>
        </w:tabs>
        <w:ind w:left="927"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32BB7B0B"/>
    <w:multiLevelType w:val="hybridMultilevel"/>
    <w:tmpl w:val="5D7A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027B5D"/>
    <w:multiLevelType w:val="hybridMultilevel"/>
    <w:tmpl w:val="F4AE6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062533"/>
    <w:multiLevelType w:val="hybridMultilevel"/>
    <w:tmpl w:val="9E3600C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3B3B040F"/>
    <w:multiLevelType w:val="hybridMultilevel"/>
    <w:tmpl w:val="CABC281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147F7D"/>
    <w:multiLevelType w:val="hybridMultilevel"/>
    <w:tmpl w:val="43A0D2AC"/>
    <w:lvl w:ilvl="0" w:tplc="D814142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D180585"/>
    <w:multiLevelType w:val="hybridMultilevel"/>
    <w:tmpl w:val="F598939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3F567D87"/>
    <w:multiLevelType w:val="hybridMultilevel"/>
    <w:tmpl w:val="0F88420E"/>
    <w:lvl w:ilvl="0" w:tplc="D8141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DB1242"/>
    <w:multiLevelType w:val="hybridMultilevel"/>
    <w:tmpl w:val="35B84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246C13"/>
    <w:multiLevelType w:val="hybridMultilevel"/>
    <w:tmpl w:val="CCE4E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F37779"/>
    <w:multiLevelType w:val="hybridMultilevel"/>
    <w:tmpl w:val="71EA8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0A3895"/>
    <w:multiLevelType w:val="hybridMultilevel"/>
    <w:tmpl w:val="E5DEF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B694E15"/>
    <w:multiLevelType w:val="hybridMultilevel"/>
    <w:tmpl w:val="7A988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6D08AE"/>
    <w:multiLevelType w:val="hybridMultilevel"/>
    <w:tmpl w:val="636A4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C831BA"/>
    <w:multiLevelType w:val="hybridMultilevel"/>
    <w:tmpl w:val="EA185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D72A07"/>
    <w:multiLevelType w:val="hybridMultilevel"/>
    <w:tmpl w:val="15E65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9D7D03"/>
    <w:multiLevelType w:val="hybridMultilevel"/>
    <w:tmpl w:val="6AB08416"/>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DD2979"/>
    <w:multiLevelType w:val="hybridMultilevel"/>
    <w:tmpl w:val="A0B00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0100E7"/>
    <w:multiLevelType w:val="hybridMultilevel"/>
    <w:tmpl w:val="9F201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1F3C15"/>
    <w:multiLevelType w:val="hybridMultilevel"/>
    <w:tmpl w:val="407EAB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0A5FA4"/>
    <w:multiLevelType w:val="hybridMultilevel"/>
    <w:tmpl w:val="E17E62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8346DB"/>
    <w:multiLevelType w:val="multilevel"/>
    <w:tmpl w:val="5AD623E8"/>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5F82E7C"/>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6A2B45F7"/>
    <w:multiLevelType w:val="hybridMultilevel"/>
    <w:tmpl w:val="A290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2A38D5"/>
    <w:multiLevelType w:val="hybridMultilevel"/>
    <w:tmpl w:val="E9726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E10F25"/>
    <w:multiLevelType w:val="hybridMultilevel"/>
    <w:tmpl w:val="5DDAE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
  </w:num>
  <w:num w:numId="4">
    <w:abstractNumId w:val="2"/>
  </w:num>
  <w:num w:numId="5">
    <w:abstractNumId w:val="18"/>
  </w:num>
  <w:num w:numId="6">
    <w:abstractNumId w:val="40"/>
  </w:num>
  <w:num w:numId="7">
    <w:abstractNumId w:val="0"/>
  </w:num>
  <w:num w:numId="8">
    <w:abstractNumId w:val="16"/>
  </w:num>
  <w:num w:numId="9">
    <w:abstractNumId w:val="36"/>
  </w:num>
  <w:num w:numId="10">
    <w:abstractNumId w:val="39"/>
  </w:num>
  <w:num w:numId="11">
    <w:abstractNumId w:val="22"/>
  </w:num>
  <w:num w:numId="12">
    <w:abstractNumId w:val="10"/>
  </w:num>
  <w:num w:numId="13">
    <w:abstractNumId w:val="5"/>
  </w:num>
  <w:num w:numId="14">
    <w:abstractNumId w:val="41"/>
  </w:num>
  <w:num w:numId="15">
    <w:abstractNumId w:val="8"/>
  </w:num>
  <w:num w:numId="16">
    <w:abstractNumId w:val="26"/>
  </w:num>
  <w:num w:numId="17">
    <w:abstractNumId w:val="35"/>
  </w:num>
  <w:num w:numId="18">
    <w:abstractNumId w:val="24"/>
  </w:num>
  <w:num w:numId="19">
    <w:abstractNumId w:val="33"/>
  </w:num>
  <w:num w:numId="20">
    <w:abstractNumId w:val="42"/>
  </w:num>
  <w:num w:numId="21">
    <w:abstractNumId w:val="32"/>
  </w:num>
  <w:num w:numId="22">
    <w:abstractNumId w:val="7"/>
  </w:num>
  <w:num w:numId="23">
    <w:abstractNumId w:val="15"/>
  </w:num>
  <w:num w:numId="24">
    <w:abstractNumId w:val="29"/>
  </w:num>
  <w:num w:numId="25">
    <w:abstractNumId w:val="30"/>
  </w:num>
  <w:num w:numId="26">
    <w:abstractNumId w:val="9"/>
  </w:num>
  <w:num w:numId="27">
    <w:abstractNumId w:val="11"/>
  </w:num>
  <w:num w:numId="28">
    <w:abstractNumId w:val="34"/>
  </w:num>
  <w:num w:numId="29">
    <w:abstractNumId w:val="19"/>
  </w:num>
  <w:num w:numId="30">
    <w:abstractNumId w:val="25"/>
  </w:num>
  <w:num w:numId="31">
    <w:abstractNumId w:val="3"/>
  </w:num>
  <w:num w:numId="32">
    <w:abstractNumId w:val="14"/>
  </w:num>
  <w:num w:numId="33">
    <w:abstractNumId w:val="37"/>
  </w:num>
  <w:num w:numId="34">
    <w:abstractNumId w:val="21"/>
  </w:num>
  <w:num w:numId="35">
    <w:abstractNumId w:val="20"/>
  </w:num>
  <w:num w:numId="36">
    <w:abstractNumId w:val="23"/>
  </w:num>
  <w:num w:numId="37">
    <w:abstractNumId w:val="43"/>
  </w:num>
  <w:num w:numId="38">
    <w:abstractNumId w:val="12"/>
  </w:num>
  <w:num w:numId="39">
    <w:abstractNumId w:val="38"/>
  </w:num>
  <w:num w:numId="40">
    <w:abstractNumId w:val="17"/>
  </w:num>
  <w:num w:numId="41">
    <w:abstractNumId w:val="6"/>
  </w:num>
  <w:num w:numId="42">
    <w:abstractNumId w:val="31"/>
  </w:num>
  <w:num w:numId="43">
    <w:abstractNumId w:val="27"/>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0B"/>
    <w:rsid w:val="00005666"/>
    <w:rsid w:val="000131E2"/>
    <w:rsid w:val="0001387A"/>
    <w:rsid w:val="00035FFD"/>
    <w:rsid w:val="0004180B"/>
    <w:rsid w:val="00056385"/>
    <w:rsid w:val="00066EA6"/>
    <w:rsid w:val="00067DD2"/>
    <w:rsid w:val="0008790C"/>
    <w:rsid w:val="00093131"/>
    <w:rsid w:val="000A229C"/>
    <w:rsid w:val="000A7B01"/>
    <w:rsid w:val="000B3372"/>
    <w:rsid w:val="000B381D"/>
    <w:rsid w:val="000B4F22"/>
    <w:rsid w:val="000C53EB"/>
    <w:rsid w:val="000D540D"/>
    <w:rsid w:val="000E442F"/>
    <w:rsid w:val="000F2CD7"/>
    <w:rsid w:val="000F3692"/>
    <w:rsid w:val="000F68E3"/>
    <w:rsid w:val="001131BB"/>
    <w:rsid w:val="001228C1"/>
    <w:rsid w:val="001335A2"/>
    <w:rsid w:val="0014382C"/>
    <w:rsid w:val="0015373D"/>
    <w:rsid w:val="00156A24"/>
    <w:rsid w:val="00156DBF"/>
    <w:rsid w:val="001573EF"/>
    <w:rsid w:val="00167A3C"/>
    <w:rsid w:val="00167F7A"/>
    <w:rsid w:val="00172F09"/>
    <w:rsid w:val="001771B7"/>
    <w:rsid w:val="00181D0B"/>
    <w:rsid w:val="00183558"/>
    <w:rsid w:val="001856C7"/>
    <w:rsid w:val="00192FB8"/>
    <w:rsid w:val="00193954"/>
    <w:rsid w:val="001945CD"/>
    <w:rsid w:val="001A3EFA"/>
    <w:rsid w:val="001B21A8"/>
    <w:rsid w:val="001B39E9"/>
    <w:rsid w:val="001B3F43"/>
    <w:rsid w:val="001B73F5"/>
    <w:rsid w:val="001C1295"/>
    <w:rsid w:val="001C373C"/>
    <w:rsid w:val="001C608F"/>
    <w:rsid w:val="001D0FB6"/>
    <w:rsid w:val="001D374C"/>
    <w:rsid w:val="001D6821"/>
    <w:rsid w:val="001E656C"/>
    <w:rsid w:val="001F157A"/>
    <w:rsid w:val="00203755"/>
    <w:rsid w:val="00203DC5"/>
    <w:rsid w:val="002274E8"/>
    <w:rsid w:val="00230B39"/>
    <w:rsid w:val="002321C5"/>
    <w:rsid w:val="002542DC"/>
    <w:rsid w:val="002614BE"/>
    <w:rsid w:val="002632CD"/>
    <w:rsid w:val="00267505"/>
    <w:rsid w:val="00276C27"/>
    <w:rsid w:val="00282E8B"/>
    <w:rsid w:val="00293153"/>
    <w:rsid w:val="00294964"/>
    <w:rsid w:val="00295D12"/>
    <w:rsid w:val="002A05FC"/>
    <w:rsid w:val="002A38BD"/>
    <w:rsid w:val="002B1B2E"/>
    <w:rsid w:val="002B55C9"/>
    <w:rsid w:val="002C1DB0"/>
    <w:rsid w:val="002D1327"/>
    <w:rsid w:val="002D5483"/>
    <w:rsid w:val="002E6D65"/>
    <w:rsid w:val="002F0737"/>
    <w:rsid w:val="0031037D"/>
    <w:rsid w:val="003139F1"/>
    <w:rsid w:val="00313FA9"/>
    <w:rsid w:val="003144D9"/>
    <w:rsid w:val="00321231"/>
    <w:rsid w:val="00323A47"/>
    <w:rsid w:val="00324947"/>
    <w:rsid w:val="0032636A"/>
    <w:rsid w:val="00327F8A"/>
    <w:rsid w:val="0033487D"/>
    <w:rsid w:val="00341C0F"/>
    <w:rsid w:val="00347716"/>
    <w:rsid w:val="0035095D"/>
    <w:rsid w:val="00350BE5"/>
    <w:rsid w:val="00352938"/>
    <w:rsid w:val="003733A9"/>
    <w:rsid w:val="00374282"/>
    <w:rsid w:val="003752BC"/>
    <w:rsid w:val="00386284"/>
    <w:rsid w:val="00393936"/>
    <w:rsid w:val="003A7547"/>
    <w:rsid w:val="003B137E"/>
    <w:rsid w:val="003D01F1"/>
    <w:rsid w:val="003D37CF"/>
    <w:rsid w:val="003D4906"/>
    <w:rsid w:val="003E086C"/>
    <w:rsid w:val="003E63F2"/>
    <w:rsid w:val="00437B1A"/>
    <w:rsid w:val="00440A2A"/>
    <w:rsid w:val="00443AC5"/>
    <w:rsid w:val="004467F4"/>
    <w:rsid w:val="00450016"/>
    <w:rsid w:val="00464294"/>
    <w:rsid w:val="004722F2"/>
    <w:rsid w:val="00472977"/>
    <w:rsid w:val="00477C5C"/>
    <w:rsid w:val="004902CB"/>
    <w:rsid w:val="004C0DB7"/>
    <w:rsid w:val="004C32C9"/>
    <w:rsid w:val="004D0314"/>
    <w:rsid w:val="004D1FA5"/>
    <w:rsid w:val="004D72D4"/>
    <w:rsid w:val="004D7C83"/>
    <w:rsid w:val="004E0D1C"/>
    <w:rsid w:val="004E3B6C"/>
    <w:rsid w:val="004E6451"/>
    <w:rsid w:val="004F4B00"/>
    <w:rsid w:val="00501E79"/>
    <w:rsid w:val="00504D87"/>
    <w:rsid w:val="00506C63"/>
    <w:rsid w:val="00513F5E"/>
    <w:rsid w:val="0051590F"/>
    <w:rsid w:val="005218D9"/>
    <w:rsid w:val="00527DDC"/>
    <w:rsid w:val="00534DA0"/>
    <w:rsid w:val="00537446"/>
    <w:rsid w:val="0053770D"/>
    <w:rsid w:val="00540114"/>
    <w:rsid w:val="0054678E"/>
    <w:rsid w:val="005512FF"/>
    <w:rsid w:val="00555A33"/>
    <w:rsid w:val="00563145"/>
    <w:rsid w:val="0057350B"/>
    <w:rsid w:val="005743B9"/>
    <w:rsid w:val="00581F2C"/>
    <w:rsid w:val="00582807"/>
    <w:rsid w:val="0059253F"/>
    <w:rsid w:val="005959BD"/>
    <w:rsid w:val="0059758A"/>
    <w:rsid w:val="00597DFC"/>
    <w:rsid w:val="005A1E4A"/>
    <w:rsid w:val="005A3366"/>
    <w:rsid w:val="005A57EE"/>
    <w:rsid w:val="005C79E0"/>
    <w:rsid w:val="005E489E"/>
    <w:rsid w:val="005E6B59"/>
    <w:rsid w:val="005F05E6"/>
    <w:rsid w:val="005F28D7"/>
    <w:rsid w:val="00600021"/>
    <w:rsid w:val="00601337"/>
    <w:rsid w:val="006073C5"/>
    <w:rsid w:val="00642D99"/>
    <w:rsid w:val="00643528"/>
    <w:rsid w:val="00651E15"/>
    <w:rsid w:val="006523EE"/>
    <w:rsid w:val="00656291"/>
    <w:rsid w:val="006658B0"/>
    <w:rsid w:val="006772BB"/>
    <w:rsid w:val="0067753F"/>
    <w:rsid w:val="00682228"/>
    <w:rsid w:val="006962D8"/>
    <w:rsid w:val="006A2AD9"/>
    <w:rsid w:val="006A3924"/>
    <w:rsid w:val="006C08D0"/>
    <w:rsid w:val="006C1B49"/>
    <w:rsid w:val="006D345B"/>
    <w:rsid w:val="006F0F79"/>
    <w:rsid w:val="006F1AE7"/>
    <w:rsid w:val="006F470E"/>
    <w:rsid w:val="006F61E4"/>
    <w:rsid w:val="007041EC"/>
    <w:rsid w:val="00705000"/>
    <w:rsid w:val="007131F0"/>
    <w:rsid w:val="00717152"/>
    <w:rsid w:val="00717AD3"/>
    <w:rsid w:val="00720A51"/>
    <w:rsid w:val="007241ED"/>
    <w:rsid w:val="00743D17"/>
    <w:rsid w:val="0074636F"/>
    <w:rsid w:val="00752544"/>
    <w:rsid w:val="0076686C"/>
    <w:rsid w:val="00772CA3"/>
    <w:rsid w:val="00773E84"/>
    <w:rsid w:val="00785241"/>
    <w:rsid w:val="007854D6"/>
    <w:rsid w:val="007A2A57"/>
    <w:rsid w:val="007B4FCE"/>
    <w:rsid w:val="007C0F74"/>
    <w:rsid w:val="007C3895"/>
    <w:rsid w:val="007C7D5F"/>
    <w:rsid w:val="007D5D8C"/>
    <w:rsid w:val="007F1A6C"/>
    <w:rsid w:val="007F2C36"/>
    <w:rsid w:val="008156EE"/>
    <w:rsid w:val="008206E2"/>
    <w:rsid w:val="00827C0B"/>
    <w:rsid w:val="008305B9"/>
    <w:rsid w:val="00833A30"/>
    <w:rsid w:val="0084209C"/>
    <w:rsid w:val="00842A9E"/>
    <w:rsid w:val="00844512"/>
    <w:rsid w:val="008519F7"/>
    <w:rsid w:val="00860FC8"/>
    <w:rsid w:val="008617EC"/>
    <w:rsid w:val="0086496B"/>
    <w:rsid w:val="00873276"/>
    <w:rsid w:val="008779B3"/>
    <w:rsid w:val="00877E41"/>
    <w:rsid w:val="0088562C"/>
    <w:rsid w:val="00895400"/>
    <w:rsid w:val="00896A41"/>
    <w:rsid w:val="008A00B5"/>
    <w:rsid w:val="008B4F06"/>
    <w:rsid w:val="008C2229"/>
    <w:rsid w:val="008D3E8E"/>
    <w:rsid w:val="008F64C1"/>
    <w:rsid w:val="00900FF9"/>
    <w:rsid w:val="0091112E"/>
    <w:rsid w:val="00921656"/>
    <w:rsid w:val="00924204"/>
    <w:rsid w:val="009313DE"/>
    <w:rsid w:val="00954390"/>
    <w:rsid w:val="00954616"/>
    <w:rsid w:val="00954808"/>
    <w:rsid w:val="00955492"/>
    <w:rsid w:val="00956DA1"/>
    <w:rsid w:val="009644AE"/>
    <w:rsid w:val="00964AD3"/>
    <w:rsid w:val="00982DB6"/>
    <w:rsid w:val="0099161F"/>
    <w:rsid w:val="0099241E"/>
    <w:rsid w:val="00997059"/>
    <w:rsid w:val="009A0D9E"/>
    <w:rsid w:val="009A5D1C"/>
    <w:rsid w:val="009B2268"/>
    <w:rsid w:val="009C22AF"/>
    <w:rsid w:val="009C5BC0"/>
    <w:rsid w:val="009D155F"/>
    <w:rsid w:val="009E49C9"/>
    <w:rsid w:val="009E6987"/>
    <w:rsid w:val="009F30CB"/>
    <w:rsid w:val="00A020E7"/>
    <w:rsid w:val="00A06357"/>
    <w:rsid w:val="00A176C5"/>
    <w:rsid w:val="00A254E7"/>
    <w:rsid w:val="00A42CFE"/>
    <w:rsid w:val="00A4305E"/>
    <w:rsid w:val="00A455A8"/>
    <w:rsid w:val="00A47368"/>
    <w:rsid w:val="00A62422"/>
    <w:rsid w:val="00A630E1"/>
    <w:rsid w:val="00A700E5"/>
    <w:rsid w:val="00A75B3E"/>
    <w:rsid w:val="00A84160"/>
    <w:rsid w:val="00A909E2"/>
    <w:rsid w:val="00A95B13"/>
    <w:rsid w:val="00A96E7D"/>
    <w:rsid w:val="00AA4101"/>
    <w:rsid w:val="00AA446B"/>
    <w:rsid w:val="00AA4722"/>
    <w:rsid w:val="00AA7E55"/>
    <w:rsid w:val="00AB484E"/>
    <w:rsid w:val="00AB52AD"/>
    <w:rsid w:val="00AC0B8C"/>
    <w:rsid w:val="00AD4547"/>
    <w:rsid w:val="00AE4772"/>
    <w:rsid w:val="00AF302A"/>
    <w:rsid w:val="00AF5579"/>
    <w:rsid w:val="00AF6C37"/>
    <w:rsid w:val="00B02F3A"/>
    <w:rsid w:val="00B10E8A"/>
    <w:rsid w:val="00B21878"/>
    <w:rsid w:val="00B326A6"/>
    <w:rsid w:val="00B349F1"/>
    <w:rsid w:val="00B41A0A"/>
    <w:rsid w:val="00B52E89"/>
    <w:rsid w:val="00B6310E"/>
    <w:rsid w:val="00B6752C"/>
    <w:rsid w:val="00B74F09"/>
    <w:rsid w:val="00B778DC"/>
    <w:rsid w:val="00B8067B"/>
    <w:rsid w:val="00B8729F"/>
    <w:rsid w:val="00B91253"/>
    <w:rsid w:val="00B91D50"/>
    <w:rsid w:val="00BA2FDF"/>
    <w:rsid w:val="00BA46A8"/>
    <w:rsid w:val="00BB0DC2"/>
    <w:rsid w:val="00BB5D55"/>
    <w:rsid w:val="00BB5FB5"/>
    <w:rsid w:val="00BC4AE6"/>
    <w:rsid w:val="00BC6ECA"/>
    <w:rsid w:val="00BF4FFF"/>
    <w:rsid w:val="00BF5422"/>
    <w:rsid w:val="00BF6083"/>
    <w:rsid w:val="00BF6B52"/>
    <w:rsid w:val="00C03721"/>
    <w:rsid w:val="00C1416A"/>
    <w:rsid w:val="00C354F7"/>
    <w:rsid w:val="00C35EC1"/>
    <w:rsid w:val="00C37821"/>
    <w:rsid w:val="00C4256C"/>
    <w:rsid w:val="00C5013D"/>
    <w:rsid w:val="00C52019"/>
    <w:rsid w:val="00C54460"/>
    <w:rsid w:val="00C64A4E"/>
    <w:rsid w:val="00C655E0"/>
    <w:rsid w:val="00C70E18"/>
    <w:rsid w:val="00C72249"/>
    <w:rsid w:val="00C749EE"/>
    <w:rsid w:val="00C74AE7"/>
    <w:rsid w:val="00C817C7"/>
    <w:rsid w:val="00C87D86"/>
    <w:rsid w:val="00C925F7"/>
    <w:rsid w:val="00C94A23"/>
    <w:rsid w:val="00CB26FB"/>
    <w:rsid w:val="00CB3232"/>
    <w:rsid w:val="00CB3ED8"/>
    <w:rsid w:val="00CB401C"/>
    <w:rsid w:val="00CC4657"/>
    <w:rsid w:val="00CE143E"/>
    <w:rsid w:val="00CE4B26"/>
    <w:rsid w:val="00CF491F"/>
    <w:rsid w:val="00D03AC5"/>
    <w:rsid w:val="00D14CF1"/>
    <w:rsid w:val="00D20573"/>
    <w:rsid w:val="00D20AC9"/>
    <w:rsid w:val="00D21205"/>
    <w:rsid w:val="00D24F93"/>
    <w:rsid w:val="00D25ECE"/>
    <w:rsid w:val="00D27608"/>
    <w:rsid w:val="00D463B6"/>
    <w:rsid w:val="00D61B6B"/>
    <w:rsid w:val="00D63216"/>
    <w:rsid w:val="00D7019F"/>
    <w:rsid w:val="00D759A3"/>
    <w:rsid w:val="00D75E1F"/>
    <w:rsid w:val="00D77478"/>
    <w:rsid w:val="00D776B6"/>
    <w:rsid w:val="00D83DB4"/>
    <w:rsid w:val="00D90AB6"/>
    <w:rsid w:val="00D96380"/>
    <w:rsid w:val="00DB4A49"/>
    <w:rsid w:val="00DC07DE"/>
    <w:rsid w:val="00DC4988"/>
    <w:rsid w:val="00DD5C6C"/>
    <w:rsid w:val="00DE4A41"/>
    <w:rsid w:val="00E06058"/>
    <w:rsid w:val="00E2705F"/>
    <w:rsid w:val="00E30BA7"/>
    <w:rsid w:val="00E37023"/>
    <w:rsid w:val="00E378A7"/>
    <w:rsid w:val="00E45B5D"/>
    <w:rsid w:val="00E51668"/>
    <w:rsid w:val="00E5288C"/>
    <w:rsid w:val="00E53827"/>
    <w:rsid w:val="00E55FE3"/>
    <w:rsid w:val="00E577E5"/>
    <w:rsid w:val="00E5784A"/>
    <w:rsid w:val="00E63980"/>
    <w:rsid w:val="00E67471"/>
    <w:rsid w:val="00E74CE8"/>
    <w:rsid w:val="00E8105C"/>
    <w:rsid w:val="00E95A8F"/>
    <w:rsid w:val="00EA09C8"/>
    <w:rsid w:val="00EB5BB4"/>
    <w:rsid w:val="00EF0ED2"/>
    <w:rsid w:val="00EF1189"/>
    <w:rsid w:val="00F04F59"/>
    <w:rsid w:val="00F12735"/>
    <w:rsid w:val="00F164D1"/>
    <w:rsid w:val="00F215AD"/>
    <w:rsid w:val="00F26EA5"/>
    <w:rsid w:val="00F349CF"/>
    <w:rsid w:val="00F46616"/>
    <w:rsid w:val="00F52C52"/>
    <w:rsid w:val="00F5464A"/>
    <w:rsid w:val="00F57188"/>
    <w:rsid w:val="00F61052"/>
    <w:rsid w:val="00F63530"/>
    <w:rsid w:val="00F63FC3"/>
    <w:rsid w:val="00F65D52"/>
    <w:rsid w:val="00F92A2F"/>
    <w:rsid w:val="00F955B5"/>
    <w:rsid w:val="00FA4E82"/>
    <w:rsid w:val="00FA6DA5"/>
    <w:rsid w:val="00FB187E"/>
    <w:rsid w:val="00FB267F"/>
    <w:rsid w:val="00FB2BD7"/>
    <w:rsid w:val="00FD3BD7"/>
    <w:rsid w:val="00FD6EFF"/>
    <w:rsid w:val="00FE2CAF"/>
    <w:rsid w:val="00FE422B"/>
    <w:rsid w:val="00FE5258"/>
    <w:rsid w:val="00FE5A72"/>
    <w:rsid w:val="00FE7B59"/>
    <w:rsid w:val="00FF2E83"/>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79AC"/>
  <w15:chartTrackingRefBased/>
  <w15:docId w15:val="{B730195C-9ADF-4628-894A-F1F781A8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D7C83"/>
    <w:pPr>
      <w:keepNext/>
      <w:keepLines/>
      <w:spacing w:before="480" w:after="0"/>
      <w:outlineLvl w:val="0"/>
    </w:pPr>
    <w:rPr>
      <w:rFonts w:asciiTheme="majorHAnsi" w:eastAsiaTheme="majorEastAsia" w:hAnsiTheme="majorHAnsi" w:cstheme="majorBidi"/>
      <w:b/>
      <w:bCs/>
      <w:color w:val="2E74B5"/>
      <w:sz w:val="28"/>
      <w:szCs w:val="28"/>
      <w:lang w:val="fr-FR"/>
    </w:rPr>
  </w:style>
  <w:style w:type="paragraph" w:styleId="Titre2">
    <w:name w:val="heading 2"/>
    <w:basedOn w:val="Normal"/>
    <w:next w:val="Normal"/>
    <w:link w:val="Titre2Car"/>
    <w:uiPriority w:val="9"/>
    <w:unhideWhenUsed/>
    <w:qFormat/>
    <w:rsid w:val="006F4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0314"/>
    <w:pPr>
      <w:keepNext/>
      <w:keepLines/>
      <w:spacing w:before="200" w:after="0"/>
      <w:outlineLvl w:val="2"/>
    </w:pPr>
    <w:rPr>
      <w:rFonts w:asciiTheme="majorHAnsi" w:eastAsiaTheme="majorEastAsia" w:hAnsiTheme="majorHAnsi" w:cstheme="majorBidi"/>
      <w:b/>
      <w:bCs/>
      <w:color w:val="5B9BD5" w:themeColor="accen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References,Liste 1,List Paragraph nowy,Numbered List Paragraph,Medium Grid 1 - Accent 21,ReferencesCxSpLast,Paragraphe  revu,Normal 2,Colorful List - Accent 12,Main numbered paragraph,Bullet L1"/>
    <w:basedOn w:val="Normal"/>
    <w:link w:val="ParagraphedelisteCar"/>
    <w:uiPriority w:val="34"/>
    <w:qFormat/>
    <w:rsid w:val="00D90AB6"/>
    <w:pPr>
      <w:spacing w:after="0" w:line="240" w:lineRule="auto"/>
      <w:ind w:left="720"/>
      <w:contextualSpacing/>
    </w:pPr>
    <w:rPr>
      <w:rFonts w:ascii="Times New Roman" w:eastAsia="Times New Roman" w:hAnsi="Times New Roman" w:cs="Times New Roman"/>
      <w:sz w:val="24"/>
      <w:szCs w:val="24"/>
      <w:lang w:val="fr-FR"/>
    </w:r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Paragraphe  revu Car,Normal 2 Car,Bullet L1 Car"/>
    <w:link w:val="Paragraphedeliste"/>
    <w:uiPriority w:val="34"/>
    <w:qFormat/>
    <w:locked/>
    <w:rsid w:val="00D90AB6"/>
    <w:rPr>
      <w:rFonts w:ascii="Times New Roman" w:eastAsia="Times New Roman" w:hAnsi="Times New Roman" w:cs="Times New Roman"/>
      <w:sz w:val="24"/>
      <w:szCs w:val="24"/>
      <w:lang w:val="fr-FR"/>
    </w:rPr>
  </w:style>
  <w:style w:type="paragraph" w:styleId="TM1">
    <w:name w:val="toc 1"/>
    <w:basedOn w:val="Normal"/>
    <w:next w:val="Normal"/>
    <w:uiPriority w:val="39"/>
    <w:rsid w:val="00D90AB6"/>
    <w:pPr>
      <w:spacing w:before="120" w:after="0"/>
    </w:pPr>
    <w:rPr>
      <w:b/>
      <w:bCs/>
      <w:i/>
      <w:iCs/>
      <w:sz w:val="24"/>
      <w:szCs w:val="24"/>
      <w:lang w:val="fr-FR"/>
    </w:rPr>
  </w:style>
  <w:style w:type="paragraph" w:styleId="En-tte">
    <w:name w:val="header"/>
    <w:basedOn w:val="Normal"/>
    <w:link w:val="En-tteCar"/>
    <w:uiPriority w:val="99"/>
    <w:unhideWhenUsed/>
    <w:rsid w:val="00D90AB6"/>
    <w:pPr>
      <w:tabs>
        <w:tab w:val="center" w:pos="4680"/>
        <w:tab w:val="right" w:pos="9360"/>
      </w:tabs>
      <w:spacing w:after="0" w:line="240" w:lineRule="auto"/>
    </w:pPr>
  </w:style>
  <w:style w:type="character" w:customStyle="1" w:styleId="En-tteCar">
    <w:name w:val="En-tête Car"/>
    <w:basedOn w:val="Policepardfaut"/>
    <w:link w:val="En-tte"/>
    <w:uiPriority w:val="99"/>
    <w:rsid w:val="00D90AB6"/>
  </w:style>
  <w:style w:type="paragraph" w:styleId="Pieddepage">
    <w:name w:val="footer"/>
    <w:basedOn w:val="Normal"/>
    <w:link w:val="PieddepageCar"/>
    <w:uiPriority w:val="99"/>
    <w:unhideWhenUsed/>
    <w:rsid w:val="00D90AB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90AB6"/>
  </w:style>
  <w:style w:type="character" w:customStyle="1" w:styleId="Titre1Car">
    <w:name w:val="Titre 1 Car"/>
    <w:basedOn w:val="Policepardfaut"/>
    <w:link w:val="Titre1"/>
    <w:uiPriority w:val="9"/>
    <w:rsid w:val="004D7C83"/>
    <w:rPr>
      <w:rFonts w:asciiTheme="majorHAnsi" w:eastAsiaTheme="majorEastAsia" w:hAnsiTheme="majorHAnsi" w:cstheme="majorBidi"/>
      <w:b/>
      <w:bCs/>
      <w:color w:val="2E74B5"/>
      <w:sz w:val="28"/>
      <w:szCs w:val="28"/>
      <w:lang w:val="fr-FR"/>
    </w:rPr>
  </w:style>
  <w:style w:type="character" w:customStyle="1" w:styleId="ListLabel1">
    <w:name w:val="ListLabel 1"/>
    <w:qFormat/>
    <w:rsid w:val="004D7C83"/>
    <w:rPr>
      <w:rFonts w:ascii="Arial" w:hAnsi="Arial"/>
      <w:sz w:val="22"/>
    </w:rPr>
  </w:style>
  <w:style w:type="character" w:customStyle="1" w:styleId="Titre2Car">
    <w:name w:val="Titre 2 Car"/>
    <w:basedOn w:val="Policepardfaut"/>
    <w:link w:val="Titre2"/>
    <w:uiPriority w:val="9"/>
    <w:rsid w:val="006F470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D0314"/>
    <w:rPr>
      <w:rFonts w:asciiTheme="majorHAnsi" w:eastAsiaTheme="majorEastAsia" w:hAnsiTheme="majorHAnsi" w:cstheme="majorBidi"/>
      <w:b/>
      <w:bCs/>
      <w:color w:val="5B9BD5" w:themeColor="accent1"/>
      <w:lang w:val="fr-FR"/>
    </w:rPr>
  </w:style>
  <w:style w:type="character" w:styleId="Lienhypertexte">
    <w:name w:val="Hyperlink"/>
    <w:basedOn w:val="Policepardfaut"/>
    <w:uiPriority w:val="99"/>
    <w:unhideWhenUsed/>
    <w:rsid w:val="004D0314"/>
    <w:rPr>
      <w:color w:val="0563C1" w:themeColor="hyperlink"/>
      <w:u w:val="single"/>
    </w:rPr>
  </w:style>
  <w:style w:type="character" w:customStyle="1" w:styleId="InternetLink">
    <w:name w:val="Internet Link"/>
    <w:basedOn w:val="Policepardfaut"/>
    <w:uiPriority w:val="99"/>
    <w:unhideWhenUsed/>
    <w:rsid w:val="004D0314"/>
    <w:rPr>
      <w:color w:val="0563C1" w:themeColor="hyperlink"/>
      <w:u w:val="single"/>
    </w:rPr>
  </w:style>
  <w:style w:type="paragraph" w:customStyle="1" w:styleId="Standard">
    <w:name w:val="Standard"/>
    <w:qFormat/>
    <w:rsid w:val="004D0314"/>
    <w:pPr>
      <w:suppressAutoHyphens/>
      <w:spacing w:after="0" w:line="240" w:lineRule="auto"/>
      <w:textAlignment w:val="baseline"/>
    </w:pPr>
    <w:rPr>
      <w:rFonts w:ascii="Cambria" w:eastAsia="MS Mincho" w:hAnsi="Cambria" w:cs="Times New Roman"/>
      <w:sz w:val="24"/>
      <w:szCs w:val="24"/>
    </w:rPr>
  </w:style>
  <w:style w:type="paragraph" w:styleId="Sansinterligne">
    <w:name w:val="No Spacing"/>
    <w:uiPriority w:val="1"/>
    <w:qFormat/>
    <w:rsid w:val="004D0314"/>
    <w:pPr>
      <w:spacing w:after="0" w:line="240" w:lineRule="auto"/>
    </w:pPr>
    <w:rPr>
      <w:lang w:val="fr-FR"/>
    </w:rPr>
  </w:style>
  <w:style w:type="table" w:styleId="Grilledutableau">
    <w:name w:val="Table Grid"/>
    <w:basedOn w:val="TableauNormal"/>
    <w:uiPriority w:val="39"/>
    <w:rsid w:val="004722F2"/>
    <w:pPr>
      <w:spacing w:after="0" w:line="240" w:lineRule="auto"/>
    </w:pPr>
    <w:rPr>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2F2"/>
    <w:pPr>
      <w:autoSpaceDE w:val="0"/>
      <w:autoSpaceDN w:val="0"/>
      <w:adjustRightInd w:val="0"/>
      <w:spacing w:after="0" w:line="240" w:lineRule="auto"/>
    </w:pPr>
    <w:rPr>
      <w:rFonts w:ascii="Garamond" w:hAnsi="Garamond" w:cs="Garamond"/>
      <w:color w:val="000000"/>
      <w:sz w:val="24"/>
      <w:szCs w:val="24"/>
      <w:lang w:val="fr-FR"/>
    </w:rPr>
  </w:style>
  <w:style w:type="paragraph" w:styleId="En-ttedetabledesmatires">
    <w:name w:val="TOC Heading"/>
    <w:basedOn w:val="Titre1"/>
    <w:next w:val="Normal"/>
    <w:uiPriority w:val="39"/>
    <w:unhideWhenUsed/>
    <w:qFormat/>
    <w:rsid w:val="000F3692"/>
    <w:pPr>
      <w:spacing w:before="240"/>
      <w:outlineLvl w:val="9"/>
    </w:pPr>
    <w:rPr>
      <w:b w:val="0"/>
      <w:bCs w:val="0"/>
      <w:color w:val="2E74B5" w:themeColor="accent1" w:themeShade="BF"/>
      <w:sz w:val="32"/>
      <w:szCs w:val="32"/>
      <w:lang w:val="en-US"/>
    </w:rPr>
  </w:style>
  <w:style w:type="paragraph" w:styleId="TM2">
    <w:name w:val="toc 2"/>
    <w:basedOn w:val="Normal"/>
    <w:next w:val="Normal"/>
    <w:autoRedefine/>
    <w:uiPriority w:val="39"/>
    <w:unhideWhenUsed/>
    <w:rsid w:val="000F3692"/>
    <w:pPr>
      <w:spacing w:after="100"/>
      <w:ind w:left="220"/>
    </w:pPr>
  </w:style>
  <w:style w:type="paragraph" w:styleId="TM3">
    <w:name w:val="toc 3"/>
    <w:basedOn w:val="Normal"/>
    <w:next w:val="Normal"/>
    <w:autoRedefine/>
    <w:uiPriority w:val="39"/>
    <w:unhideWhenUsed/>
    <w:rsid w:val="00C70E18"/>
    <w:pPr>
      <w:tabs>
        <w:tab w:val="right" w:leader="dot" w:pos="9350"/>
      </w:tabs>
      <w:spacing w:after="100" w:line="240" w:lineRule="auto"/>
      <w:ind w:left="440"/>
    </w:pPr>
    <w:rPr>
      <w:rFonts w:ascii="Arial" w:hAnsi="Arial" w:cs="Arial"/>
      <w:noProof/>
    </w:rPr>
  </w:style>
  <w:style w:type="paragraph" w:styleId="Textedebulles">
    <w:name w:val="Balloon Text"/>
    <w:basedOn w:val="Normal"/>
    <w:link w:val="TextedebullesCar"/>
    <w:uiPriority w:val="99"/>
    <w:semiHidden/>
    <w:unhideWhenUsed/>
    <w:rsid w:val="00581F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1F2C"/>
    <w:rPr>
      <w:rFonts w:ascii="Segoe UI" w:hAnsi="Segoe UI" w:cs="Segoe UI"/>
      <w:sz w:val="18"/>
      <w:szCs w:val="18"/>
    </w:rPr>
  </w:style>
  <w:style w:type="paragraph" w:styleId="Notedebasdepage">
    <w:name w:val="footnote text"/>
    <w:basedOn w:val="Normal"/>
    <w:link w:val="NotedebasdepageCar"/>
    <w:uiPriority w:val="99"/>
    <w:unhideWhenUsed/>
    <w:rsid w:val="00682228"/>
    <w:pPr>
      <w:spacing w:after="0" w:line="240" w:lineRule="auto"/>
    </w:pPr>
    <w:rPr>
      <w:sz w:val="20"/>
      <w:szCs w:val="20"/>
    </w:rPr>
  </w:style>
  <w:style w:type="character" w:customStyle="1" w:styleId="NotedebasdepageCar">
    <w:name w:val="Note de bas de page Car"/>
    <w:basedOn w:val="Policepardfaut"/>
    <w:link w:val="Notedebasdepage"/>
    <w:uiPriority w:val="99"/>
    <w:rsid w:val="00682228"/>
    <w:rPr>
      <w:sz w:val="20"/>
      <w:szCs w:val="20"/>
    </w:rPr>
  </w:style>
  <w:style w:type="character" w:styleId="Appelnotedebasdep">
    <w:name w:val="footnote reference"/>
    <w:basedOn w:val="Policepardfaut"/>
    <w:uiPriority w:val="99"/>
    <w:semiHidden/>
    <w:unhideWhenUsed/>
    <w:rsid w:val="00682228"/>
    <w:rPr>
      <w:vertAlign w:val="superscript"/>
    </w:rPr>
  </w:style>
  <w:style w:type="character" w:styleId="Marquedecommentaire">
    <w:name w:val="annotation reference"/>
    <w:basedOn w:val="Policepardfaut"/>
    <w:uiPriority w:val="99"/>
    <w:semiHidden/>
    <w:unhideWhenUsed/>
    <w:rsid w:val="00321231"/>
    <w:rPr>
      <w:sz w:val="16"/>
      <w:szCs w:val="16"/>
    </w:rPr>
  </w:style>
  <w:style w:type="paragraph" w:styleId="Commentaire">
    <w:name w:val="annotation text"/>
    <w:basedOn w:val="Normal"/>
    <w:link w:val="CommentaireCar"/>
    <w:uiPriority w:val="99"/>
    <w:semiHidden/>
    <w:unhideWhenUsed/>
    <w:rsid w:val="00321231"/>
    <w:pPr>
      <w:spacing w:line="240" w:lineRule="auto"/>
    </w:pPr>
    <w:rPr>
      <w:sz w:val="20"/>
      <w:szCs w:val="20"/>
    </w:rPr>
  </w:style>
  <w:style w:type="character" w:customStyle="1" w:styleId="CommentaireCar">
    <w:name w:val="Commentaire Car"/>
    <w:basedOn w:val="Policepardfaut"/>
    <w:link w:val="Commentaire"/>
    <w:uiPriority w:val="99"/>
    <w:semiHidden/>
    <w:rsid w:val="00321231"/>
    <w:rPr>
      <w:sz w:val="20"/>
      <w:szCs w:val="20"/>
    </w:rPr>
  </w:style>
  <w:style w:type="paragraph" w:styleId="Objetducommentaire">
    <w:name w:val="annotation subject"/>
    <w:basedOn w:val="Commentaire"/>
    <w:next w:val="Commentaire"/>
    <w:link w:val="ObjetducommentaireCar"/>
    <w:uiPriority w:val="99"/>
    <w:semiHidden/>
    <w:unhideWhenUsed/>
    <w:rsid w:val="00321231"/>
    <w:rPr>
      <w:b/>
      <w:bCs/>
    </w:rPr>
  </w:style>
  <w:style w:type="character" w:customStyle="1" w:styleId="ObjetducommentaireCar">
    <w:name w:val="Objet du commentaire Car"/>
    <w:basedOn w:val="CommentaireCar"/>
    <w:link w:val="Objetducommentaire"/>
    <w:uiPriority w:val="99"/>
    <w:semiHidden/>
    <w:rsid w:val="00321231"/>
    <w:rPr>
      <w:b/>
      <w:bCs/>
      <w:sz w:val="20"/>
      <w:szCs w:val="20"/>
    </w:rPr>
  </w:style>
  <w:style w:type="paragraph" w:styleId="Corpsdetexte">
    <w:name w:val="Body Text"/>
    <w:basedOn w:val="Normal"/>
    <w:link w:val="CorpsdetexteCar"/>
    <w:uiPriority w:val="99"/>
    <w:unhideWhenUsed/>
    <w:rsid w:val="00964AD3"/>
    <w:pPr>
      <w:spacing w:after="120"/>
    </w:pPr>
    <w:rPr>
      <w:rFonts w:ascii="Calibri" w:eastAsia="Calibri" w:hAnsi="Calibri" w:cs="Times New Roman"/>
      <w:lang w:val="fr-FR"/>
    </w:rPr>
  </w:style>
  <w:style w:type="character" w:customStyle="1" w:styleId="CorpsdetexteCar">
    <w:name w:val="Corps de texte Car"/>
    <w:basedOn w:val="Policepardfaut"/>
    <w:link w:val="Corpsdetexte"/>
    <w:uiPriority w:val="99"/>
    <w:rsid w:val="00964AD3"/>
    <w:rPr>
      <w:rFonts w:ascii="Calibri" w:eastAsia="Calibri" w:hAnsi="Calibri" w:cs="Times New Roman"/>
      <w:lang w:val="fr-FR"/>
    </w:rPr>
  </w:style>
  <w:style w:type="character" w:customStyle="1" w:styleId="Bodytext2">
    <w:name w:val="Body text (2)_"/>
    <w:basedOn w:val="Policepardfaut"/>
    <w:link w:val="Bodytext21"/>
    <w:rsid w:val="00181D0B"/>
    <w:rPr>
      <w:rFonts w:ascii="Arial" w:eastAsia="Arial" w:hAnsi="Arial" w:cs="Arial"/>
      <w:sz w:val="20"/>
      <w:szCs w:val="20"/>
      <w:shd w:val="clear" w:color="auto" w:fill="FFFFFF"/>
    </w:rPr>
  </w:style>
  <w:style w:type="paragraph" w:customStyle="1" w:styleId="Bodytext21">
    <w:name w:val="Body text (2)1"/>
    <w:basedOn w:val="Normal"/>
    <w:link w:val="Bodytext2"/>
    <w:rsid w:val="00181D0B"/>
    <w:pPr>
      <w:widowControl w:val="0"/>
      <w:shd w:val="clear" w:color="auto" w:fill="FFFFFF"/>
      <w:spacing w:before="160" w:after="0" w:line="224" w:lineRule="exact"/>
      <w:ind w:hanging="4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78892">
      <w:bodyDiv w:val="1"/>
      <w:marLeft w:val="0"/>
      <w:marRight w:val="0"/>
      <w:marTop w:val="0"/>
      <w:marBottom w:val="0"/>
      <w:divBdr>
        <w:top w:val="none" w:sz="0" w:space="0" w:color="auto"/>
        <w:left w:val="none" w:sz="0" w:space="0" w:color="auto"/>
        <w:bottom w:val="none" w:sz="0" w:space="0" w:color="auto"/>
        <w:right w:val="none" w:sz="0" w:space="0" w:color="auto"/>
      </w:divBdr>
      <w:divsChild>
        <w:div w:id="49228190">
          <w:marLeft w:val="547"/>
          <w:marRight w:val="0"/>
          <w:marTop w:val="200"/>
          <w:marBottom w:val="0"/>
          <w:divBdr>
            <w:top w:val="none" w:sz="0" w:space="0" w:color="auto"/>
            <w:left w:val="none" w:sz="0" w:space="0" w:color="auto"/>
            <w:bottom w:val="none" w:sz="0" w:space="0" w:color="auto"/>
            <w:right w:val="none" w:sz="0" w:space="0" w:color="auto"/>
          </w:divBdr>
        </w:div>
        <w:div w:id="12547815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acoubabila@yahoo.fr" TargetMode="External"/><Relationship Id="rId18" Type="http://schemas.openxmlformats.org/officeDocument/2006/relationships/hyperlink" Target="mailto:tonaneali2020@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ustebaba@yahoo.fr" TargetMode="External"/><Relationship Id="rId17" Type="http://schemas.openxmlformats.org/officeDocument/2006/relationships/hyperlink" Target="mailto:asskabor@yahoo.fr" TargetMode="External"/><Relationship Id="rId2" Type="http://schemas.openxmlformats.org/officeDocument/2006/relationships/numbering" Target="numbering.xml"/><Relationship Id="rId16" Type="http://schemas.openxmlformats.org/officeDocument/2006/relationships/hyperlink" Target="mailto:aboubacary.sawadogo@fp.gov.b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p.gov.bf" TargetMode="External"/><Relationship Id="rId5" Type="http://schemas.openxmlformats.org/officeDocument/2006/relationships/webSettings" Target="webSettings.xml"/><Relationship Id="rId15" Type="http://schemas.openxmlformats.org/officeDocument/2006/relationships/hyperlink" Target="mailto:aboubacary.sawadogo@gmail.com" TargetMode="External"/><Relationship Id="rId10" Type="http://schemas.openxmlformats.org/officeDocument/2006/relationships/hyperlink" Target="http://www.ogp.gov.bf" TargetMode="External"/><Relationship Id="rId19" Type="http://schemas.openxmlformats.org/officeDocument/2006/relationships/hyperlink" Target="mailto:etiennekabore.spmabg@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asoub@yahoo.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A8F3A-7495-4CE2-9495-CBFFE5DD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65</Pages>
  <Words>13370</Words>
  <Characters>73538</Characters>
  <Application>Microsoft Office Word</Application>
  <DocSecurity>0</DocSecurity>
  <Lines>612</Lines>
  <Paragraphs>173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BARRY Sidi</cp:lastModifiedBy>
  <cp:revision>57</cp:revision>
  <dcterms:created xsi:type="dcterms:W3CDTF">2020-01-13T10:17:00Z</dcterms:created>
  <dcterms:modified xsi:type="dcterms:W3CDTF">2021-09-28T06:26:00Z</dcterms:modified>
</cp:coreProperties>
</file>